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99F2B" w14:textId="76E60DD2" w:rsidR="007F5489" w:rsidRPr="007811A9" w:rsidRDefault="00C7154B" w:rsidP="00CB038A">
      <w:pPr>
        <w:rPr>
          <w:rFonts w:ascii="Cambria" w:hAnsi="Cambria" w:cs="B Nazanin"/>
          <w:b/>
          <w:bCs/>
          <w:sz w:val="24"/>
          <w:szCs w:val="24"/>
          <w:rtl/>
          <w:lang w:bidi="fa-IR"/>
        </w:rPr>
      </w:pPr>
      <w:r>
        <w:rPr>
          <w:rFonts w:ascii="Cambria" w:hAnsi="Cambria" w:cs="B Nazanin"/>
          <w:b/>
          <w:bCs/>
          <w:sz w:val="24"/>
          <w:szCs w:val="24"/>
          <w:lang w:bidi="fa-IR"/>
        </w:rPr>
        <w:t xml:space="preserve"> </w:t>
      </w:r>
      <w:r w:rsidR="007F5489" w:rsidRPr="007811A9">
        <w:rPr>
          <w:rFonts w:ascii="Cambria" w:hAnsi="Cambria" w:cs="B Nazanin" w:hint="cs"/>
          <w:b/>
          <w:bCs/>
          <w:sz w:val="24"/>
          <w:szCs w:val="24"/>
          <w:rtl/>
          <w:lang w:bidi="fa-IR"/>
        </w:rPr>
        <w:t>تدوین مدل رابطه بهباشی، همجوشی شناختی و انعطاف‌پذیری شناختی با میانجی‌گری خودکنترلی در نوجوانان</w:t>
      </w:r>
    </w:p>
    <w:p w14:paraId="5A6B12CA" w14:textId="77777777" w:rsidR="003F1F37" w:rsidRPr="00AF6B5E" w:rsidRDefault="003F1F37" w:rsidP="00CB038A">
      <w:pPr>
        <w:bidi/>
        <w:rPr>
          <w:rFonts w:cs="B Nazanin"/>
          <w:b/>
          <w:bCs/>
          <w:sz w:val="24"/>
          <w:szCs w:val="24"/>
          <w:rtl/>
          <w:lang w:bidi="fa-IR"/>
        </w:rPr>
      </w:pPr>
      <w:r w:rsidRPr="00AF6B5E">
        <w:rPr>
          <w:rFonts w:cs="B Nazanin" w:hint="cs"/>
          <w:b/>
          <w:bCs/>
          <w:sz w:val="24"/>
          <w:szCs w:val="24"/>
          <w:rtl/>
          <w:lang w:bidi="fa-IR"/>
        </w:rPr>
        <w:t>چکیده:</w:t>
      </w:r>
    </w:p>
    <w:p w14:paraId="4DF9C400" w14:textId="41B387CB" w:rsidR="00266DA0" w:rsidRPr="008664EF" w:rsidRDefault="005B4E08" w:rsidP="00B71000">
      <w:pPr>
        <w:bidi/>
        <w:jc w:val="both"/>
        <w:rPr>
          <w:rFonts w:cs="B Nazanin"/>
          <w:caps/>
          <w:rtl/>
          <w:lang w:bidi="fa-IR"/>
        </w:rPr>
      </w:pPr>
      <w:r w:rsidRPr="008664EF">
        <w:rPr>
          <w:rFonts w:cs="B Nazanin" w:hint="cs"/>
          <w:caps/>
          <w:rtl/>
          <w:lang w:bidi="fa-IR"/>
        </w:rPr>
        <w:t>هدف پژوهش حاضر تدوین مدل رابطه بهباش</w:t>
      </w:r>
      <w:r w:rsidR="008B56CA" w:rsidRPr="008664EF">
        <w:rPr>
          <w:rFonts w:cs="B Nazanin" w:hint="cs"/>
          <w:caps/>
          <w:rtl/>
          <w:lang w:bidi="fa-IR"/>
        </w:rPr>
        <w:t>ی</w:t>
      </w:r>
      <w:r w:rsidRPr="008664EF">
        <w:rPr>
          <w:rFonts w:cs="B Nazanin" w:hint="cs"/>
          <w:caps/>
          <w:rtl/>
          <w:lang w:bidi="fa-IR"/>
        </w:rPr>
        <w:t>، همجوشی شناختی، انعطاف‌پذیری شناختی با میانجی‌گری خودکنترلی در نوجوانان بود.</w:t>
      </w:r>
      <w:r w:rsidR="007811A9" w:rsidRPr="008664EF">
        <w:rPr>
          <w:rFonts w:cs="B Nazanin"/>
          <w:caps/>
          <w:lang w:bidi="fa-IR"/>
        </w:rPr>
        <w:t xml:space="preserve"> </w:t>
      </w:r>
      <w:r w:rsidR="005A5969">
        <w:rPr>
          <w:rFonts w:cs="B Nazanin" w:hint="cs"/>
          <w:caps/>
          <w:rtl/>
          <w:lang w:bidi="fa-IR"/>
        </w:rPr>
        <w:t xml:space="preserve">این </w:t>
      </w:r>
      <w:r w:rsidRPr="008664EF">
        <w:rPr>
          <w:rFonts w:cs="B Nazanin" w:hint="cs"/>
          <w:caps/>
          <w:rtl/>
          <w:lang w:bidi="fa-IR"/>
        </w:rPr>
        <w:t xml:space="preserve">پژوهش </w:t>
      </w:r>
      <w:r w:rsidR="005A5969">
        <w:rPr>
          <w:rFonts w:cs="B Nazanin" w:hint="cs"/>
          <w:caps/>
          <w:rtl/>
          <w:lang w:bidi="fa-IR"/>
        </w:rPr>
        <w:t xml:space="preserve">از </w:t>
      </w:r>
      <w:r w:rsidRPr="008664EF">
        <w:rPr>
          <w:rFonts w:cs="B Nazanin" w:hint="cs"/>
          <w:caps/>
          <w:rtl/>
          <w:lang w:bidi="fa-IR"/>
        </w:rPr>
        <w:t xml:space="preserve"> نوع </w:t>
      </w:r>
      <w:r w:rsidR="005A5969">
        <w:rPr>
          <w:rFonts w:cs="B Nazanin" w:hint="cs"/>
          <w:caps/>
          <w:rtl/>
          <w:lang w:bidi="fa-IR"/>
        </w:rPr>
        <w:t xml:space="preserve">مطالعات </w:t>
      </w:r>
      <w:r w:rsidRPr="008664EF">
        <w:rPr>
          <w:rFonts w:cs="B Nazanin" w:hint="cs"/>
          <w:caps/>
          <w:rtl/>
          <w:lang w:bidi="fa-IR"/>
        </w:rPr>
        <w:t xml:space="preserve">همبستگی </w:t>
      </w:r>
      <w:r w:rsidR="00DF797B">
        <w:rPr>
          <w:rFonts w:cs="B Nazanin" w:hint="cs"/>
          <w:caps/>
          <w:rtl/>
          <w:lang w:bidi="fa-IR"/>
        </w:rPr>
        <w:t>و</w:t>
      </w:r>
      <w:r w:rsidRPr="008664EF">
        <w:rPr>
          <w:rFonts w:cs="B Nazanin" w:hint="cs"/>
          <w:caps/>
          <w:rtl/>
          <w:lang w:bidi="fa-IR"/>
        </w:rPr>
        <w:t xml:space="preserve"> جامعه آماری</w:t>
      </w:r>
      <w:r w:rsidR="00DF797B">
        <w:rPr>
          <w:rFonts w:cs="B Nazanin" w:hint="cs"/>
          <w:caps/>
          <w:rtl/>
          <w:lang w:bidi="fa-IR"/>
        </w:rPr>
        <w:t xml:space="preserve"> شامل</w:t>
      </w:r>
      <w:r w:rsidRPr="008664EF">
        <w:rPr>
          <w:rFonts w:cs="B Nazanin" w:hint="cs"/>
          <w:caps/>
          <w:rtl/>
          <w:lang w:bidi="fa-IR"/>
        </w:rPr>
        <w:t xml:space="preserve"> دانش‌آموزان دختر دوره متوسطه اول </w:t>
      </w:r>
      <w:r w:rsidR="005A5969">
        <w:rPr>
          <w:rFonts w:cs="B Nazanin" w:hint="cs"/>
          <w:caps/>
          <w:rtl/>
          <w:lang w:bidi="fa-IR"/>
        </w:rPr>
        <w:t xml:space="preserve">در </w:t>
      </w:r>
      <w:r w:rsidRPr="008664EF">
        <w:rPr>
          <w:rFonts w:cs="B Nazanin" w:hint="cs"/>
          <w:caps/>
          <w:rtl/>
          <w:lang w:bidi="fa-IR"/>
        </w:rPr>
        <w:t>سال تحصیلی 1402-1403 شهر اصفهان بود</w:t>
      </w:r>
      <w:r w:rsidR="005A5969">
        <w:rPr>
          <w:rFonts w:cs="B Nazanin" w:hint="cs"/>
          <w:caps/>
          <w:rtl/>
          <w:lang w:bidi="fa-IR"/>
        </w:rPr>
        <w:t xml:space="preserve"> که تعداد 383 دانش آموز بر اساس جدول مورگان به روش </w:t>
      </w:r>
      <w:r w:rsidR="005A2C10">
        <w:rPr>
          <w:rFonts w:cs="B Nazanin" w:hint="cs"/>
          <w:caps/>
          <w:rtl/>
          <w:lang w:bidi="fa-IR"/>
        </w:rPr>
        <w:t>خوشه ای چند مرحله ای</w:t>
      </w:r>
      <w:r w:rsidR="005A5969">
        <w:rPr>
          <w:rFonts w:cs="B Nazanin" w:hint="cs"/>
          <w:caps/>
          <w:rtl/>
          <w:lang w:bidi="fa-IR"/>
        </w:rPr>
        <w:t xml:space="preserve"> </w:t>
      </w:r>
      <w:r w:rsidRPr="008664EF">
        <w:rPr>
          <w:rFonts w:cs="B Nazanin" w:hint="cs"/>
          <w:caps/>
          <w:rtl/>
          <w:lang w:bidi="fa-IR"/>
        </w:rPr>
        <w:t xml:space="preserve">انتخاب شدند. </w:t>
      </w:r>
      <w:r w:rsidR="005A5969">
        <w:rPr>
          <w:rFonts w:cs="B Nazanin" w:hint="cs"/>
          <w:caps/>
          <w:rtl/>
          <w:lang w:bidi="fa-IR"/>
        </w:rPr>
        <w:t>به منظور جمع آوری داده ها،</w:t>
      </w:r>
      <w:r w:rsidRPr="008664EF">
        <w:rPr>
          <w:rFonts w:cs="B Nazanin" w:hint="cs"/>
          <w:caps/>
          <w:rtl/>
          <w:lang w:bidi="fa-IR"/>
        </w:rPr>
        <w:t xml:space="preserve"> پرسشنامه‌های بهباشی ذهنی کی‌یز و ماگیارمو (2003)، همجوشی</w:t>
      </w:r>
      <w:r w:rsidRPr="008664EF">
        <w:rPr>
          <w:rFonts w:cs="B Nazanin"/>
          <w:caps/>
          <w:rtl/>
          <w:lang w:bidi="fa-IR"/>
        </w:rPr>
        <w:t xml:space="preserve"> </w:t>
      </w:r>
      <w:r w:rsidRPr="008664EF">
        <w:rPr>
          <w:rFonts w:cs="B Nazanin" w:hint="cs"/>
          <w:caps/>
          <w:rtl/>
          <w:lang w:bidi="fa-IR"/>
        </w:rPr>
        <w:t>شناختی</w:t>
      </w:r>
      <w:r w:rsidRPr="008664EF">
        <w:rPr>
          <w:rFonts w:cs="B Nazanin"/>
          <w:caps/>
          <w:rtl/>
          <w:lang w:bidi="fa-IR"/>
        </w:rPr>
        <w:t xml:space="preserve"> </w:t>
      </w:r>
      <w:r w:rsidRPr="008664EF">
        <w:rPr>
          <w:rFonts w:cs="B Nazanin" w:hint="cs"/>
          <w:caps/>
          <w:rtl/>
          <w:lang w:bidi="fa-IR"/>
        </w:rPr>
        <w:t>گیلاندرز</w:t>
      </w:r>
      <w:r w:rsidRPr="008664EF">
        <w:rPr>
          <w:rFonts w:cs="B Nazanin"/>
          <w:caps/>
          <w:rtl/>
          <w:lang w:bidi="fa-IR"/>
        </w:rPr>
        <w:t xml:space="preserve"> </w:t>
      </w:r>
      <w:r w:rsidRPr="008664EF">
        <w:rPr>
          <w:rFonts w:cs="B Nazanin" w:hint="cs"/>
          <w:caps/>
          <w:rtl/>
          <w:lang w:bidi="fa-IR"/>
        </w:rPr>
        <w:t>و</w:t>
      </w:r>
      <w:r w:rsidRPr="008664EF">
        <w:rPr>
          <w:rFonts w:cs="B Nazanin"/>
          <w:caps/>
          <w:rtl/>
          <w:lang w:bidi="fa-IR"/>
        </w:rPr>
        <w:t xml:space="preserve"> </w:t>
      </w:r>
      <w:r w:rsidRPr="008664EF">
        <w:rPr>
          <w:rFonts w:cs="B Nazanin" w:hint="cs"/>
          <w:caps/>
          <w:rtl/>
          <w:lang w:bidi="fa-IR"/>
        </w:rPr>
        <w:t>همکاران</w:t>
      </w:r>
      <w:r w:rsidRPr="008664EF">
        <w:rPr>
          <w:rFonts w:cs="B Nazanin"/>
          <w:caps/>
          <w:rtl/>
          <w:lang w:bidi="fa-IR"/>
        </w:rPr>
        <w:t xml:space="preserve">  (2010)</w:t>
      </w:r>
      <w:r w:rsidRPr="008664EF">
        <w:rPr>
          <w:rFonts w:cs="B Nazanin" w:hint="cs"/>
          <w:caps/>
          <w:rtl/>
          <w:lang w:bidi="fa-IR"/>
        </w:rPr>
        <w:t>، انعطاف‌پذیری</w:t>
      </w:r>
      <w:r w:rsidRPr="008664EF">
        <w:rPr>
          <w:rFonts w:cs="B Nazanin"/>
          <w:caps/>
          <w:rtl/>
          <w:lang w:bidi="fa-IR"/>
        </w:rPr>
        <w:t xml:space="preserve"> </w:t>
      </w:r>
      <w:r w:rsidRPr="008664EF">
        <w:rPr>
          <w:rFonts w:cs="B Nazanin" w:hint="cs"/>
          <w:caps/>
          <w:rtl/>
          <w:lang w:bidi="fa-IR"/>
        </w:rPr>
        <w:t>روانشناختی</w:t>
      </w:r>
      <w:r w:rsidRPr="008664EF">
        <w:rPr>
          <w:rFonts w:cs="B Nazanin"/>
          <w:caps/>
          <w:rtl/>
          <w:lang w:bidi="fa-IR"/>
        </w:rPr>
        <w:t xml:space="preserve"> </w:t>
      </w:r>
      <w:r w:rsidRPr="008664EF">
        <w:rPr>
          <w:rFonts w:cs="B Nazanin" w:hint="cs"/>
          <w:caps/>
          <w:rtl/>
          <w:lang w:bidi="fa-IR"/>
        </w:rPr>
        <w:t>بوند</w:t>
      </w:r>
      <w:r w:rsidRPr="008664EF">
        <w:rPr>
          <w:rFonts w:cs="B Nazanin"/>
          <w:caps/>
          <w:rtl/>
          <w:lang w:bidi="fa-IR"/>
        </w:rPr>
        <w:t xml:space="preserve"> </w:t>
      </w:r>
      <w:r w:rsidRPr="008664EF">
        <w:rPr>
          <w:rFonts w:cs="B Nazanin" w:hint="cs"/>
          <w:caps/>
          <w:rtl/>
          <w:lang w:bidi="fa-IR"/>
        </w:rPr>
        <w:t>و</w:t>
      </w:r>
      <w:r w:rsidRPr="008664EF">
        <w:rPr>
          <w:rFonts w:cs="B Nazanin"/>
          <w:caps/>
          <w:rtl/>
          <w:lang w:bidi="fa-IR"/>
        </w:rPr>
        <w:t xml:space="preserve"> </w:t>
      </w:r>
      <w:r w:rsidRPr="008664EF">
        <w:rPr>
          <w:rFonts w:cs="B Nazanin" w:hint="cs"/>
          <w:caps/>
          <w:rtl/>
          <w:lang w:bidi="fa-IR"/>
        </w:rPr>
        <w:t>همکاران</w:t>
      </w:r>
      <w:r w:rsidRPr="008664EF">
        <w:rPr>
          <w:rFonts w:cs="B Nazanin"/>
          <w:caps/>
          <w:rtl/>
          <w:lang w:bidi="fa-IR"/>
        </w:rPr>
        <w:t xml:space="preserve">  (2011)</w:t>
      </w:r>
      <w:r w:rsidRPr="008664EF">
        <w:rPr>
          <w:rFonts w:cs="B Nazanin" w:hint="cs"/>
          <w:caps/>
          <w:rtl/>
          <w:lang w:bidi="fa-IR"/>
        </w:rPr>
        <w:t>، خود</w:t>
      </w:r>
      <w:r w:rsidRPr="008664EF">
        <w:rPr>
          <w:rFonts w:cs="B Nazanin"/>
          <w:caps/>
          <w:rtl/>
          <w:lang w:bidi="fa-IR"/>
        </w:rPr>
        <w:t xml:space="preserve"> </w:t>
      </w:r>
      <w:r w:rsidRPr="008664EF">
        <w:rPr>
          <w:rFonts w:cs="B Nazanin" w:hint="cs"/>
          <w:caps/>
          <w:rtl/>
          <w:lang w:bidi="fa-IR"/>
        </w:rPr>
        <w:t>کنترلی</w:t>
      </w:r>
      <w:r w:rsidRPr="008664EF">
        <w:rPr>
          <w:rFonts w:cs="B Nazanin"/>
          <w:caps/>
          <w:rtl/>
          <w:lang w:bidi="fa-IR"/>
        </w:rPr>
        <w:t xml:space="preserve"> </w:t>
      </w:r>
      <w:r w:rsidRPr="008664EF">
        <w:rPr>
          <w:rFonts w:cs="B Nazanin" w:hint="cs"/>
          <w:caps/>
          <w:rtl/>
          <w:lang w:bidi="fa-IR"/>
        </w:rPr>
        <w:t>تانجی</w:t>
      </w:r>
      <w:r w:rsidRPr="008664EF">
        <w:rPr>
          <w:rFonts w:cs="B Nazanin"/>
          <w:caps/>
          <w:rtl/>
          <w:lang w:bidi="fa-IR"/>
        </w:rPr>
        <w:t xml:space="preserve"> </w:t>
      </w:r>
      <w:r w:rsidRPr="008664EF">
        <w:rPr>
          <w:rFonts w:cs="B Nazanin" w:hint="cs"/>
          <w:caps/>
          <w:rtl/>
          <w:lang w:bidi="fa-IR"/>
        </w:rPr>
        <w:t>و</w:t>
      </w:r>
      <w:r w:rsidRPr="008664EF">
        <w:rPr>
          <w:rFonts w:cs="B Nazanin"/>
          <w:caps/>
          <w:rtl/>
          <w:lang w:bidi="fa-IR"/>
        </w:rPr>
        <w:t xml:space="preserve"> </w:t>
      </w:r>
      <w:r w:rsidRPr="008664EF">
        <w:rPr>
          <w:rFonts w:cs="B Nazanin" w:hint="cs"/>
          <w:caps/>
          <w:rtl/>
          <w:lang w:bidi="fa-IR"/>
        </w:rPr>
        <w:t>همکاران</w:t>
      </w:r>
      <w:r w:rsidRPr="008664EF">
        <w:rPr>
          <w:rFonts w:cs="B Nazanin"/>
          <w:caps/>
          <w:rtl/>
          <w:lang w:bidi="fa-IR"/>
        </w:rPr>
        <w:t xml:space="preserve">  (2004)</w:t>
      </w:r>
      <w:r w:rsidRPr="008664EF">
        <w:rPr>
          <w:rFonts w:cs="B Nazanin" w:hint="cs"/>
          <w:caps/>
          <w:rtl/>
          <w:lang w:bidi="fa-IR"/>
        </w:rPr>
        <w:t xml:space="preserve"> </w:t>
      </w:r>
      <w:r w:rsidR="00544B1C">
        <w:rPr>
          <w:rFonts w:cs="B Nazanin" w:hint="cs"/>
          <w:caps/>
          <w:rtl/>
          <w:lang w:bidi="fa-IR"/>
        </w:rPr>
        <w:t>استفاده شد.</w:t>
      </w:r>
      <w:r w:rsidRPr="008664EF">
        <w:rPr>
          <w:rFonts w:cs="B Nazanin" w:hint="cs"/>
          <w:caps/>
          <w:rtl/>
          <w:lang w:bidi="fa-IR"/>
        </w:rPr>
        <w:t xml:space="preserve"> داده‌های جمع‌آوری شده با </w:t>
      </w:r>
      <w:r w:rsidR="005A5969">
        <w:rPr>
          <w:rFonts w:cs="B Nazanin" w:hint="cs"/>
          <w:caps/>
          <w:rtl/>
          <w:lang w:bidi="fa-IR"/>
        </w:rPr>
        <w:t xml:space="preserve">استفاده از روش همبستگی پیرسون و مدل سازی معادلات ساختاری </w:t>
      </w:r>
      <w:r w:rsidRPr="008664EF">
        <w:rPr>
          <w:rFonts w:cs="B Nazanin" w:hint="cs"/>
          <w:caps/>
          <w:rtl/>
          <w:lang w:bidi="fa-IR"/>
        </w:rPr>
        <w:t>تحلیل شد</w:t>
      </w:r>
      <w:r w:rsidR="005A5969">
        <w:rPr>
          <w:rFonts w:cs="B Nazanin" w:hint="cs"/>
          <w:caps/>
          <w:rtl/>
          <w:lang w:bidi="fa-IR"/>
        </w:rPr>
        <w:t>ند</w:t>
      </w:r>
      <w:r w:rsidRPr="008664EF">
        <w:rPr>
          <w:rFonts w:cs="B Nazanin" w:hint="cs"/>
          <w:caps/>
          <w:rtl/>
          <w:lang w:bidi="fa-IR"/>
        </w:rPr>
        <w:t>.</w:t>
      </w:r>
      <w:r w:rsidR="007811A9" w:rsidRPr="008664EF">
        <w:rPr>
          <w:rFonts w:cs="B Nazanin"/>
          <w:caps/>
          <w:lang w:bidi="fa-IR"/>
        </w:rPr>
        <w:t xml:space="preserve"> </w:t>
      </w:r>
      <w:r w:rsidR="00266DA0" w:rsidRPr="008664EF">
        <w:rPr>
          <w:rFonts w:cs="B Nazanin" w:hint="cs"/>
          <w:caps/>
          <w:rtl/>
          <w:lang w:bidi="fa-IR"/>
        </w:rPr>
        <w:t xml:space="preserve">یافته‌های پژوهش نشان داد که بین بهباشی ذهنی </w:t>
      </w:r>
      <w:r w:rsidR="00266DA0" w:rsidRPr="008664EF">
        <w:rPr>
          <w:rFonts w:cs="B Nazanin"/>
          <w:caps/>
          <w:lang w:bidi="fa-IR"/>
        </w:rPr>
        <w:t>(</w:t>
      </w:r>
      <w:r w:rsidR="00266DA0" w:rsidRPr="008664EF">
        <w:rPr>
          <w:rFonts w:cs="B Nazanin"/>
          <w:lang w:bidi="fa-IR"/>
        </w:rPr>
        <w:t>r</w:t>
      </w:r>
      <w:r w:rsidR="00266DA0" w:rsidRPr="008664EF">
        <w:rPr>
          <w:rFonts w:cs="B Nazanin"/>
          <w:caps/>
          <w:lang w:bidi="fa-IR"/>
        </w:rPr>
        <w:t>=0/304)</w:t>
      </w:r>
      <w:r w:rsidR="00266DA0" w:rsidRPr="008664EF">
        <w:rPr>
          <w:rFonts w:cs="B Nazanin" w:hint="cs"/>
          <w:caps/>
          <w:rtl/>
          <w:lang w:bidi="fa-IR"/>
        </w:rPr>
        <w:t>و ابعاد بهباشی هیجانی، بهباشی روانشناختی، بهباشی اجتماعی با انعطاف‌پذیری شناختی از طریق خودکنترلی</w:t>
      </w:r>
      <w:r w:rsidR="00266DA0" w:rsidRPr="008664EF">
        <w:rPr>
          <w:rFonts w:cs="B Nazanin"/>
          <w:caps/>
          <w:lang w:bidi="fa-IR"/>
        </w:rPr>
        <w:t>(</w:t>
      </w:r>
      <w:r w:rsidR="00266DA0" w:rsidRPr="008664EF">
        <w:rPr>
          <w:rFonts w:cs="B Nazanin"/>
          <w:lang w:bidi="fa-IR"/>
        </w:rPr>
        <w:t>r</w:t>
      </w:r>
      <w:r w:rsidR="00266DA0" w:rsidRPr="008664EF">
        <w:rPr>
          <w:rFonts w:cs="B Nazanin"/>
          <w:caps/>
          <w:lang w:bidi="fa-IR"/>
        </w:rPr>
        <w:t>=0/429)</w:t>
      </w:r>
      <w:r w:rsidR="00266DA0" w:rsidRPr="008664EF">
        <w:rPr>
          <w:rFonts w:cs="B Nazanin" w:hint="cs"/>
          <w:caps/>
          <w:rtl/>
          <w:lang w:bidi="fa-IR"/>
        </w:rPr>
        <w:t xml:space="preserve"> رابطه معناداری (</w:t>
      </w:r>
      <w:r w:rsidR="00266DA0" w:rsidRPr="008664EF">
        <w:rPr>
          <w:rFonts w:cs="B Nazanin"/>
          <w:caps/>
          <w:lang w:bidi="fa-IR"/>
        </w:rPr>
        <w:t>p&lt;0/0001</w:t>
      </w:r>
      <w:r w:rsidR="00266DA0" w:rsidRPr="008664EF">
        <w:rPr>
          <w:rFonts w:cs="B Nazanin" w:hint="cs"/>
          <w:caps/>
          <w:rtl/>
          <w:lang w:bidi="fa-IR"/>
        </w:rPr>
        <w:t>) وجود دارد.  بهباشی ذهنی</w:t>
      </w:r>
      <w:r w:rsidR="00266DA0" w:rsidRPr="008664EF">
        <w:rPr>
          <w:rFonts w:cs="B Nazanin"/>
          <w:caps/>
          <w:lang w:bidi="fa-IR"/>
        </w:rPr>
        <w:t>(</w:t>
      </w:r>
      <w:r w:rsidR="00266DA0" w:rsidRPr="008664EF">
        <w:rPr>
          <w:rFonts w:cs="B Nazanin"/>
          <w:lang w:bidi="fa-IR"/>
        </w:rPr>
        <w:t>r</w:t>
      </w:r>
      <w:r w:rsidR="00266DA0" w:rsidRPr="008664EF">
        <w:rPr>
          <w:rFonts w:cs="B Nazanin"/>
          <w:caps/>
          <w:lang w:bidi="fa-IR"/>
        </w:rPr>
        <w:t xml:space="preserve">=0/07)  </w:t>
      </w:r>
      <w:r w:rsidR="00266DA0" w:rsidRPr="008664EF">
        <w:rPr>
          <w:rFonts w:cs="B Nazanin" w:hint="cs"/>
          <w:caps/>
          <w:rtl/>
          <w:lang w:bidi="fa-IR"/>
        </w:rPr>
        <w:t>از طریق خودکنترلی</w:t>
      </w:r>
      <w:r w:rsidR="00266DA0" w:rsidRPr="008664EF">
        <w:rPr>
          <w:rFonts w:cs="B Nazanin"/>
          <w:caps/>
          <w:lang w:bidi="fa-IR"/>
        </w:rPr>
        <w:t>(</w:t>
      </w:r>
      <w:r w:rsidR="00266DA0" w:rsidRPr="008664EF">
        <w:rPr>
          <w:rFonts w:cs="B Nazanin"/>
          <w:lang w:bidi="fa-IR"/>
        </w:rPr>
        <w:t>r</w:t>
      </w:r>
      <w:r w:rsidR="00266DA0" w:rsidRPr="008664EF">
        <w:rPr>
          <w:rFonts w:cs="B Nazanin"/>
          <w:caps/>
          <w:lang w:bidi="fa-IR"/>
        </w:rPr>
        <w:t>=-0/201)</w:t>
      </w:r>
      <w:r w:rsidR="00266DA0" w:rsidRPr="008664EF">
        <w:rPr>
          <w:rFonts w:cs="B Nazanin" w:hint="cs"/>
          <w:caps/>
          <w:rtl/>
          <w:lang w:bidi="fa-IR"/>
        </w:rPr>
        <w:t xml:space="preserve"> با همجوشی شناختی رابطه دارد و خودکنترلی یک متغیر میانجی کامل است. بهباشی هیجانی</w:t>
      </w:r>
      <w:r w:rsidR="00266DA0" w:rsidRPr="008664EF">
        <w:rPr>
          <w:rFonts w:cs="B Nazanin"/>
          <w:caps/>
          <w:lang w:bidi="fa-IR"/>
        </w:rPr>
        <w:t>(</w:t>
      </w:r>
      <w:r w:rsidR="00266DA0" w:rsidRPr="008664EF">
        <w:rPr>
          <w:rFonts w:cs="B Nazanin"/>
          <w:lang w:bidi="fa-IR"/>
        </w:rPr>
        <w:t>r</w:t>
      </w:r>
      <w:r w:rsidR="00266DA0" w:rsidRPr="008664EF">
        <w:rPr>
          <w:rFonts w:cs="B Nazanin"/>
          <w:caps/>
          <w:lang w:bidi="fa-IR"/>
        </w:rPr>
        <w:t>=-0/339)</w:t>
      </w:r>
      <w:r w:rsidR="00266DA0" w:rsidRPr="008664EF">
        <w:rPr>
          <w:rFonts w:cs="B Nazanin" w:hint="cs"/>
          <w:caps/>
          <w:rtl/>
          <w:lang w:bidi="fa-IR"/>
        </w:rPr>
        <w:t xml:space="preserve"> با همجوشی شناختی ارتباط مستقیم معنادار  (</w:t>
      </w:r>
      <w:r w:rsidR="00266DA0" w:rsidRPr="008664EF">
        <w:rPr>
          <w:rFonts w:cs="B Nazanin"/>
          <w:caps/>
          <w:lang w:bidi="fa-IR"/>
        </w:rPr>
        <w:t>p&lt;0/0001</w:t>
      </w:r>
      <w:r w:rsidR="00266DA0" w:rsidRPr="008664EF">
        <w:rPr>
          <w:rFonts w:cs="B Nazanin" w:hint="cs"/>
          <w:caps/>
          <w:rtl/>
          <w:lang w:bidi="fa-IR"/>
        </w:rPr>
        <w:t>) دارند</w:t>
      </w:r>
      <w:r w:rsidR="005A5969">
        <w:rPr>
          <w:rFonts w:cs="B Nazanin" w:hint="cs"/>
          <w:caps/>
          <w:rtl/>
          <w:lang w:bidi="fa-IR"/>
        </w:rPr>
        <w:t>،</w:t>
      </w:r>
      <w:r w:rsidR="00266DA0" w:rsidRPr="008664EF">
        <w:rPr>
          <w:rFonts w:cs="B Nazanin" w:hint="cs"/>
          <w:caps/>
          <w:rtl/>
          <w:lang w:bidi="fa-IR"/>
        </w:rPr>
        <w:t xml:space="preserve"> </w:t>
      </w:r>
      <w:r w:rsidR="00891580">
        <w:rPr>
          <w:rFonts w:cs="B Nazanin" w:hint="cs"/>
          <w:caps/>
          <w:rtl/>
          <w:lang w:bidi="fa-IR"/>
        </w:rPr>
        <w:t>بین</w:t>
      </w:r>
      <w:r w:rsidR="00266DA0" w:rsidRPr="008664EF">
        <w:rPr>
          <w:rFonts w:cs="B Nazanin" w:hint="cs"/>
          <w:caps/>
          <w:rtl/>
          <w:lang w:bidi="fa-IR"/>
        </w:rPr>
        <w:t xml:space="preserve"> بهباشی روانشناختی</w:t>
      </w:r>
      <w:r w:rsidR="00266DA0" w:rsidRPr="008664EF">
        <w:rPr>
          <w:rFonts w:cs="B Nazanin"/>
          <w:caps/>
          <w:lang w:bidi="fa-IR"/>
        </w:rPr>
        <w:t>(</w:t>
      </w:r>
      <w:r w:rsidR="00266DA0" w:rsidRPr="008664EF">
        <w:rPr>
          <w:rFonts w:cs="B Nazanin"/>
          <w:lang w:bidi="fa-IR"/>
        </w:rPr>
        <w:t>r</w:t>
      </w:r>
      <w:r w:rsidR="00266DA0" w:rsidRPr="008664EF">
        <w:rPr>
          <w:rFonts w:cs="B Nazanin"/>
          <w:caps/>
          <w:lang w:bidi="fa-IR"/>
        </w:rPr>
        <w:t>=0/13)</w:t>
      </w:r>
      <w:r w:rsidR="00266DA0" w:rsidRPr="008664EF">
        <w:rPr>
          <w:rFonts w:cs="B Nazanin" w:hint="cs"/>
          <w:caps/>
          <w:rtl/>
          <w:lang w:bidi="fa-IR"/>
        </w:rPr>
        <w:t xml:space="preserve"> و بهباشی اجتماعی</w:t>
      </w:r>
      <w:r w:rsidR="00266DA0" w:rsidRPr="008664EF">
        <w:rPr>
          <w:rFonts w:cs="B Nazanin"/>
          <w:caps/>
          <w:lang w:bidi="fa-IR"/>
        </w:rPr>
        <w:t>(</w:t>
      </w:r>
      <w:r w:rsidR="00266DA0" w:rsidRPr="008664EF">
        <w:rPr>
          <w:rFonts w:cs="B Nazanin"/>
          <w:lang w:bidi="fa-IR"/>
        </w:rPr>
        <w:t>r</w:t>
      </w:r>
      <w:r w:rsidR="00266DA0" w:rsidRPr="008664EF">
        <w:rPr>
          <w:rFonts w:cs="B Nazanin"/>
          <w:caps/>
          <w:lang w:bidi="fa-IR"/>
        </w:rPr>
        <w:t>=0/234)</w:t>
      </w:r>
      <w:r w:rsidR="00266DA0" w:rsidRPr="008664EF">
        <w:rPr>
          <w:rFonts w:cs="B Nazanin" w:hint="cs"/>
          <w:caps/>
          <w:rtl/>
          <w:lang w:bidi="fa-IR"/>
        </w:rPr>
        <w:t xml:space="preserve"> با همجوشی شناختی </w:t>
      </w:r>
      <w:r w:rsidR="00891580">
        <w:rPr>
          <w:rFonts w:cs="B Nazanin" w:hint="cs"/>
          <w:caps/>
          <w:rtl/>
          <w:lang w:bidi="fa-IR"/>
        </w:rPr>
        <w:t>رابطه مستقیم دیده نشد</w:t>
      </w:r>
      <w:r w:rsidR="00266DA0" w:rsidRPr="008664EF">
        <w:rPr>
          <w:rFonts w:cs="B Nazanin" w:hint="cs"/>
          <w:caps/>
          <w:rtl/>
          <w:lang w:bidi="fa-IR"/>
        </w:rPr>
        <w:t>. بین متغیر های بهباشی اجتماعی، بهباشی روانشناختی و همجوشی شناختی، خودکنترلی نقش میانجی کامل دارد.</w:t>
      </w:r>
      <w:r w:rsidR="007811A9" w:rsidRPr="008664EF">
        <w:rPr>
          <w:rFonts w:cs="B Nazanin"/>
          <w:caps/>
          <w:lang w:bidi="fa-IR"/>
        </w:rPr>
        <w:t xml:space="preserve"> </w:t>
      </w:r>
      <w:r w:rsidR="005A5969">
        <w:rPr>
          <w:rFonts w:cs="B Nazanin" w:hint="cs"/>
          <w:caps/>
          <w:rtl/>
          <w:lang w:bidi="fa-IR"/>
        </w:rPr>
        <w:t>درنتیجه می تو</w:t>
      </w:r>
      <w:r w:rsidR="007C5301">
        <w:rPr>
          <w:rFonts w:cs="B Nazanin" w:hint="cs"/>
          <w:caps/>
          <w:rtl/>
          <w:lang w:bidi="fa-IR"/>
        </w:rPr>
        <w:t>ا</w:t>
      </w:r>
      <w:r w:rsidR="005A5969">
        <w:rPr>
          <w:rFonts w:cs="B Nazanin" w:hint="cs"/>
          <w:caps/>
          <w:rtl/>
          <w:lang w:bidi="fa-IR"/>
        </w:rPr>
        <w:t xml:space="preserve">ن گفت که </w:t>
      </w:r>
      <w:r w:rsidR="00266DA0" w:rsidRPr="008664EF">
        <w:rPr>
          <w:rFonts w:cs="B Nazanin" w:hint="cs"/>
          <w:caps/>
          <w:rtl/>
          <w:lang w:bidi="fa-IR"/>
        </w:rPr>
        <w:t>خودکنترلی نقش بسیار مهم در بهباشی ذهنی، همجوشی شناختی و انع</w:t>
      </w:r>
      <w:r w:rsidR="00C13711" w:rsidRPr="008664EF">
        <w:rPr>
          <w:rFonts w:cs="B Nazanin" w:hint="cs"/>
          <w:caps/>
          <w:rtl/>
          <w:lang w:bidi="fa-IR"/>
        </w:rPr>
        <w:t>طاف‌پذیری شناختی نوجوانان دارد.</w:t>
      </w:r>
      <w:r w:rsidR="00A9050D">
        <w:rPr>
          <w:rFonts w:cs="B Nazanin" w:hint="cs"/>
          <w:caps/>
          <w:rtl/>
          <w:lang w:bidi="fa-IR"/>
        </w:rPr>
        <w:t xml:space="preserve"> بنابراین می توان در نوجوانان به بهباشی</w:t>
      </w:r>
      <w:r w:rsidR="00A9050D" w:rsidRPr="008664EF">
        <w:rPr>
          <w:rFonts w:cs="B Nazanin" w:hint="cs"/>
          <w:caps/>
          <w:rtl/>
          <w:lang w:bidi="fa-IR"/>
        </w:rPr>
        <w:t xml:space="preserve">، همجوشی و انعطاف‌پذیری شناختی </w:t>
      </w:r>
      <w:r w:rsidR="00A9050D">
        <w:rPr>
          <w:rFonts w:cs="B Nazanin" w:hint="cs"/>
          <w:caps/>
          <w:rtl/>
          <w:lang w:bidi="fa-IR"/>
        </w:rPr>
        <w:t>از طریق خودکنترلی آنها کمک کرد.</w:t>
      </w:r>
    </w:p>
    <w:p w14:paraId="6C25D724" w14:textId="78CA9CB2" w:rsidR="00AD7B95" w:rsidRPr="008664EF" w:rsidRDefault="009158E2" w:rsidP="00CB038A">
      <w:pPr>
        <w:bidi/>
        <w:rPr>
          <w:rFonts w:cs="B Nazanin"/>
          <w:caps/>
          <w:sz w:val="24"/>
          <w:szCs w:val="24"/>
          <w:rtl/>
          <w:lang w:bidi="fa-IR"/>
        </w:rPr>
      </w:pPr>
      <w:r w:rsidRPr="008664EF">
        <w:rPr>
          <w:rFonts w:cs="B Nazanin" w:hint="cs"/>
          <w:b/>
          <w:bCs/>
          <w:caps/>
          <w:rtl/>
          <w:lang w:bidi="fa-IR"/>
        </w:rPr>
        <w:t>کلمات کلیدی:</w:t>
      </w:r>
      <w:r w:rsidRPr="008664EF">
        <w:rPr>
          <w:rFonts w:cs="B Nazanin" w:hint="cs"/>
          <w:caps/>
          <w:rtl/>
          <w:lang w:bidi="fa-IR"/>
        </w:rPr>
        <w:t xml:space="preserve"> : بهباشی ، انعطاف‌پذیری شناختی، خودکنترلی، همجوشی شناختی</w:t>
      </w:r>
    </w:p>
    <w:p w14:paraId="44BB5F6E" w14:textId="501AC642" w:rsidR="0013004D" w:rsidRPr="00DA2B5E" w:rsidRDefault="0013004D" w:rsidP="00CB038A">
      <w:pPr>
        <w:rPr>
          <w:rFonts w:ascii="Times New Roman" w:eastAsia="Times New Roman" w:hAnsi="Times New Roman" w:cs="Times New Roman"/>
          <w:b/>
          <w:bCs/>
          <w:sz w:val="20"/>
          <w:szCs w:val="20"/>
          <w:lang w:bidi="fa-IR"/>
        </w:rPr>
      </w:pPr>
      <w:r w:rsidRPr="00DA2B5E">
        <w:rPr>
          <w:rFonts w:ascii="Times New Roman" w:eastAsia="Times New Roman" w:hAnsi="Times New Roman" w:cs="Times New Roman"/>
          <w:b/>
          <w:bCs/>
          <w:sz w:val="20"/>
          <w:szCs w:val="20"/>
          <w:lang w:bidi="fa-IR"/>
        </w:rPr>
        <w:t>Development of the relationship model of well-being, cognitive fusion and cognitive flexibility with the mediation of self-control in adolescents</w:t>
      </w:r>
    </w:p>
    <w:p w14:paraId="32F612BD" w14:textId="5B5A590B" w:rsidR="002B127F" w:rsidRPr="00DA2B5E" w:rsidRDefault="002B127F" w:rsidP="00CB038A">
      <w:pPr>
        <w:rPr>
          <w:rFonts w:ascii="Times New Roman" w:eastAsia="Times New Roman" w:hAnsi="Times New Roman" w:cs="Times New Roman"/>
          <w:b/>
          <w:bCs/>
          <w:sz w:val="20"/>
          <w:szCs w:val="20"/>
          <w:rtl/>
          <w:lang w:bidi="fa-IR"/>
        </w:rPr>
      </w:pPr>
      <w:r w:rsidRPr="00DA2B5E">
        <w:rPr>
          <w:rFonts w:ascii="Times New Roman" w:eastAsia="Times New Roman" w:hAnsi="Times New Roman" w:cs="Times New Roman"/>
          <w:b/>
          <w:bCs/>
          <w:sz w:val="20"/>
          <w:szCs w:val="20"/>
          <w:lang w:bidi="fa-IR"/>
        </w:rPr>
        <w:t>Abstract:</w:t>
      </w:r>
    </w:p>
    <w:p w14:paraId="09DF4D3F" w14:textId="77777777" w:rsidR="00CB038A" w:rsidRPr="00CB038A" w:rsidRDefault="00CB038A" w:rsidP="00DA2B5E">
      <w:pPr>
        <w:jc w:val="both"/>
        <w:rPr>
          <w:rFonts w:ascii="Times New Roman" w:eastAsia="Times New Roman" w:hAnsi="Times New Roman" w:cs="Times New Roman"/>
          <w:sz w:val="20"/>
          <w:szCs w:val="20"/>
          <w:lang w:bidi="fa-IR"/>
        </w:rPr>
      </w:pPr>
      <w:r w:rsidRPr="00CB038A">
        <w:rPr>
          <w:rFonts w:ascii="Times New Roman" w:eastAsia="Times New Roman" w:hAnsi="Times New Roman" w:cs="Times New Roman"/>
          <w:sz w:val="20"/>
          <w:szCs w:val="20"/>
          <w:lang w:bidi="fa-IR"/>
        </w:rPr>
        <w:t>The aim of the present study was to develop a model of the relationship between well-being, cognitive fusion, and cognitive flexibility mediated by self-control in adolescents. This study was a correlational study. The statistical population of the study was female high school students in Isfahan in the academic year 1402-1403, of whom 383 students were selected based on the Morgan table using a multi-stage cluster method. In order to collect data, participants responded to the questionnaires of mental well-being by Keyes and Magyarmo (2003), cognitive fusion by Gillanders et al. (2010), psychological flexibility by Bond et al. (2011), and self-control by Tangi et al. (2004). The collected data were analyzed using the Pearson correlation method and structural equation modeling. The findings of the study showed that there is a significant relationship (P&lt;0.0001) between subjective well-being (r=0.304) and the dimensions of emotional well-being, psychological well-being, and social well-being with cognitive flexibility through self-control (r=0.429). Subjective well-being (r=0.07) is related to cognitive fusion through self-control (r=-0.201), and self-control is a complete mediator variable. Emotional well-being (r=-0.339) has a significant direct relationship (P&lt;0.0001) with cognitive fusion, but the direct relationship of psychological well-being (r=0.13) and social well-being (r=0.234) with cognitive fusion was not significant. Between the variables of social well-being, psychological well-being, and cognitive fusion, self-control plays a complete mediator role. As a result, it can be said that self-control plays a very important role in the mental well-being, cognitive integration and cognitive flexibility of adolescents. Therefore, it is possible to help adolescents with their well-being, integration and cognitive flexibility through their self-control.</w:t>
      </w:r>
    </w:p>
    <w:p w14:paraId="3416F102" w14:textId="56A31951" w:rsidR="00CB038A" w:rsidRPr="00CB038A" w:rsidRDefault="00CB038A" w:rsidP="00CB038A">
      <w:pPr>
        <w:rPr>
          <w:rFonts w:ascii="Times New Roman" w:eastAsia="Times New Roman" w:hAnsi="Times New Roman" w:cs="Times New Roman"/>
          <w:sz w:val="20"/>
          <w:szCs w:val="20"/>
          <w:lang w:bidi="fa-IR"/>
        </w:rPr>
      </w:pPr>
      <w:r w:rsidRPr="00CB038A">
        <w:rPr>
          <w:rFonts w:ascii="Times New Roman" w:eastAsia="Times New Roman" w:hAnsi="Times New Roman" w:cs="Times New Roman"/>
          <w:sz w:val="20"/>
          <w:szCs w:val="20"/>
          <w:lang w:bidi="fa-IR"/>
        </w:rPr>
        <w:t>Keywords: Well-being, Cognitive Flexibility, Self-Control, Cognitive Fusion</w:t>
      </w:r>
    </w:p>
    <w:p w14:paraId="4E07DD4E" w14:textId="77777777" w:rsidR="00DA2B5E" w:rsidRDefault="00DA2B5E" w:rsidP="007811A9">
      <w:pPr>
        <w:jc w:val="right"/>
        <w:rPr>
          <w:rFonts w:ascii="Times New Roman" w:eastAsia="Times New Roman" w:hAnsi="Times New Roman" w:cs="B Lotus"/>
          <w:b/>
          <w:bCs/>
          <w:sz w:val="28"/>
          <w:szCs w:val="28"/>
          <w:rtl/>
          <w:lang w:bidi="fa-IR"/>
        </w:rPr>
        <w:sectPr w:rsidR="00DA2B5E" w:rsidSect="00DA2B5E">
          <w:footerReference w:type="default" r:id="rId7"/>
          <w:type w:val="continuous"/>
          <w:pgSz w:w="12240" w:h="15840"/>
          <w:pgMar w:top="1701" w:right="1134" w:bottom="1701" w:left="1134" w:header="709" w:footer="709" w:gutter="0"/>
          <w:cols w:space="720"/>
          <w:bidi/>
          <w:docGrid w:linePitch="360"/>
        </w:sectPr>
      </w:pPr>
    </w:p>
    <w:p w14:paraId="50F0A9C5" w14:textId="77777777" w:rsidR="00DA2B5E" w:rsidRDefault="00DA2B5E" w:rsidP="007811A9">
      <w:pPr>
        <w:jc w:val="right"/>
        <w:rPr>
          <w:rFonts w:ascii="Times New Roman" w:eastAsia="Times New Roman" w:hAnsi="Times New Roman" w:cs="B Lotus"/>
          <w:b/>
          <w:bCs/>
          <w:sz w:val="28"/>
          <w:szCs w:val="28"/>
          <w:rtl/>
          <w:lang w:bidi="fa-IR"/>
        </w:rPr>
      </w:pPr>
    </w:p>
    <w:p w14:paraId="17D5731B" w14:textId="77777777" w:rsidR="00DA2B5E" w:rsidRDefault="00DA2B5E" w:rsidP="007811A9">
      <w:pPr>
        <w:jc w:val="right"/>
        <w:rPr>
          <w:rFonts w:ascii="Times New Roman" w:eastAsia="Times New Roman" w:hAnsi="Times New Roman" w:cs="B Lotus"/>
          <w:b/>
          <w:bCs/>
          <w:sz w:val="28"/>
          <w:szCs w:val="28"/>
          <w:rtl/>
          <w:lang w:bidi="fa-IR"/>
        </w:rPr>
      </w:pPr>
    </w:p>
    <w:p w14:paraId="0AC9D2EE" w14:textId="72AD986A" w:rsidR="00DA2B5E" w:rsidRDefault="00B0307F" w:rsidP="00DA2B5E">
      <w:pPr>
        <w:jc w:val="right"/>
        <w:rPr>
          <w:rFonts w:ascii="Times New Roman" w:eastAsia="Times New Roman" w:hAnsi="Times New Roman" w:cs="B Lotus"/>
          <w:b/>
          <w:bCs/>
          <w:sz w:val="28"/>
          <w:szCs w:val="28"/>
          <w:rtl/>
          <w:lang w:bidi="fa-IR"/>
        </w:rPr>
      </w:pPr>
      <w:r>
        <w:rPr>
          <w:rFonts w:ascii="Times New Roman" w:eastAsia="Times New Roman" w:hAnsi="Times New Roman" w:cs="B Lotus" w:hint="cs"/>
          <w:b/>
          <w:bCs/>
          <w:sz w:val="28"/>
          <w:szCs w:val="28"/>
          <w:rtl/>
          <w:lang w:bidi="fa-IR"/>
        </w:rPr>
        <w:lastRenderedPageBreak/>
        <w:t>مقدمه</w:t>
      </w:r>
    </w:p>
    <w:p w14:paraId="14638983" w14:textId="56B872A8" w:rsidR="004B4838" w:rsidRPr="00C943EF" w:rsidRDefault="005C4848" w:rsidP="008B65CA">
      <w:pPr>
        <w:bidi/>
        <w:spacing w:line="240" w:lineRule="auto"/>
        <w:jc w:val="both"/>
        <w:rPr>
          <w:rFonts w:cs="B Nazanin"/>
          <w:sz w:val="24"/>
          <w:szCs w:val="24"/>
          <w:rtl/>
          <w:lang w:bidi="fa-IR"/>
        </w:rPr>
      </w:pPr>
      <w:r w:rsidRPr="001C595A">
        <w:rPr>
          <w:rFonts w:cs="B Nazanin" w:hint="cs"/>
          <w:sz w:val="24"/>
          <w:szCs w:val="24"/>
          <w:rtl/>
          <w:lang w:bidi="fa-IR"/>
        </w:rPr>
        <w:t>نوجوانی پایه و اساس رشد بزرگسالی است و اساس سلامت روان و یا آسیب روانی دوران بزرگسالی در این دوره بنا نهاده می شود. هرچند تفاوت های فردی بسیار است اما تغییرات جسمی، شناختی، عاطفی و اجتماعی، نوجوان را آسیب پذیر می کند</w:t>
      </w:r>
      <w:r w:rsidRPr="00C943EF">
        <w:rPr>
          <w:rFonts w:cs="B Nazanin" w:hint="cs"/>
          <w:sz w:val="24"/>
          <w:szCs w:val="24"/>
          <w:rtl/>
          <w:lang w:bidi="fa-IR"/>
        </w:rPr>
        <w:t>(</w:t>
      </w:r>
      <w:r w:rsidR="004B4838" w:rsidRPr="00C943EF">
        <w:rPr>
          <w:rFonts w:cs="B Nazanin" w:hint="cs"/>
          <w:sz w:val="24"/>
          <w:szCs w:val="24"/>
          <w:rtl/>
          <w:lang w:bidi="fa-IR"/>
        </w:rPr>
        <w:t xml:space="preserve">شاه محمدی </w:t>
      </w:r>
      <w:r w:rsidR="001C595A" w:rsidRPr="00C943EF">
        <w:rPr>
          <w:rFonts w:cs="B Nazanin" w:hint="cs"/>
          <w:sz w:val="24"/>
          <w:szCs w:val="24"/>
          <w:rtl/>
          <w:lang w:bidi="fa-IR"/>
        </w:rPr>
        <w:t xml:space="preserve">و همکاران ، </w:t>
      </w:r>
      <w:r w:rsidR="004B4838" w:rsidRPr="00C943EF">
        <w:rPr>
          <w:rFonts w:cs="B Nazanin" w:hint="cs"/>
          <w:sz w:val="24"/>
          <w:szCs w:val="24"/>
          <w:rtl/>
          <w:lang w:bidi="fa-IR"/>
        </w:rPr>
        <w:t>1401)</w:t>
      </w:r>
      <w:r w:rsidRPr="00C943EF">
        <w:rPr>
          <w:rFonts w:cs="B Nazanin" w:hint="cs"/>
          <w:sz w:val="24"/>
          <w:szCs w:val="24"/>
          <w:rtl/>
          <w:lang w:bidi="fa-IR"/>
        </w:rPr>
        <w:t xml:space="preserve">. </w:t>
      </w:r>
      <w:r w:rsidR="004B4838" w:rsidRPr="00C943EF">
        <w:rPr>
          <w:rFonts w:cs="B Nazanin" w:hint="cs"/>
          <w:sz w:val="24"/>
          <w:szCs w:val="24"/>
          <w:rtl/>
          <w:lang w:bidi="fa-IR"/>
        </w:rPr>
        <w:t>در سال های اخیر با انتقاد از رویکرد آسیب شناختی به مطالعه سلامت و تاکید بر ویژگی های مثبت به جای اصطلاح سلامت روانی برای بیان احساس سلامتی از بهباشی به عنوان رویکرد مثبت ذهنی استفاده شده است. بهباشی ذهنی به این معنی است که افراد بیشتر احساسات مثبت واحساسات منفی کمتری را تجربه می</w:t>
      </w:r>
      <w:r w:rsidR="004B4838" w:rsidRPr="00C943EF">
        <w:rPr>
          <w:rFonts w:cs="B Nazanin" w:hint="cs"/>
          <w:sz w:val="24"/>
          <w:szCs w:val="24"/>
          <w:rtl/>
          <w:cs/>
          <w:lang w:bidi="fa-IR"/>
        </w:rPr>
        <w:t>‎‌کنند  و رضایت آن‌ها از زندگی بالا</w:t>
      </w:r>
      <w:r w:rsidR="004B064A" w:rsidRPr="00C943EF">
        <w:rPr>
          <w:rFonts w:cs="B Nazanin" w:hint="cs"/>
          <w:sz w:val="24"/>
          <w:szCs w:val="24"/>
          <w:rtl/>
          <w:cs/>
          <w:lang w:bidi="fa-IR"/>
        </w:rPr>
        <w:t>تر</w:t>
      </w:r>
      <w:r w:rsidR="004B4838" w:rsidRPr="00C943EF">
        <w:rPr>
          <w:rFonts w:cs="B Nazanin" w:hint="cs"/>
          <w:sz w:val="24"/>
          <w:szCs w:val="24"/>
          <w:rtl/>
          <w:cs/>
          <w:lang w:bidi="fa-IR"/>
        </w:rPr>
        <w:t>ست (</w:t>
      </w:r>
      <w:r w:rsidR="00416B6E" w:rsidRPr="00C943EF">
        <w:rPr>
          <w:rFonts w:asciiTheme="majorBidi" w:hAnsiTheme="majorBidi" w:cs="B Nazanin" w:hint="cs"/>
          <w:sz w:val="24"/>
          <w:szCs w:val="24"/>
          <w:rtl/>
          <w:lang w:bidi="fa-IR"/>
        </w:rPr>
        <w:t xml:space="preserve">اوکان و </w:t>
      </w:r>
      <w:r w:rsidR="00EF389A" w:rsidRPr="00C943EF">
        <w:rPr>
          <w:rFonts w:asciiTheme="majorBidi" w:hAnsiTheme="majorBidi" w:cs="B Nazanin" w:hint="cs"/>
          <w:sz w:val="24"/>
          <w:szCs w:val="24"/>
          <w:rtl/>
          <w:lang w:bidi="fa-IR"/>
        </w:rPr>
        <w:t xml:space="preserve">دنیز </w:t>
      </w:r>
      <w:r w:rsidR="00416B6E" w:rsidRPr="00C943EF">
        <w:rPr>
          <w:rFonts w:asciiTheme="majorBidi" w:hAnsiTheme="majorBidi" w:cs="B Nazanin" w:hint="cs"/>
          <w:sz w:val="24"/>
          <w:szCs w:val="24"/>
          <w:rtl/>
          <w:lang w:bidi="fa-IR"/>
        </w:rPr>
        <w:t xml:space="preserve">2022 </w:t>
      </w:r>
      <w:r w:rsidR="004B4838" w:rsidRPr="00C943EF">
        <w:rPr>
          <w:rFonts w:cs="B Nazanin"/>
          <w:sz w:val="28"/>
          <w:szCs w:val="28"/>
          <w:lang w:bidi="fa-IR"/>
        </w:rPr>
        <w:t xml:space="preserve"> </w:t>
      </w:r>
      <w:r w:rsidR="004B4838" w:rsidRPr="00C943EF">
        <w:rPr>
          <w:rFonts w:cs="B Nazanin" w:hint="cs"/>
          <w:sz w:val="24"/>
          <w:szCs w:val="24"/>
          <w:rtl/>
          <w:lang w:bidi="fa-IR"/>
        </w:rPr>
        <w:t>)</w:t>
      </w:r>
      <w:r w:rsidR="004B064A" w:rsidRPr="00C943EF">
        <w:rPr>
          <w:rFonts w:cs="B Nazanin" w:hint="cs"/>
          <w:sz w:val="24"/>
          <w:szCs w:val="24"/>
          <w:rtl/>
          <w:lang w:bidi="fa-IR"/>
        </w:rPr>
        <w:t>.</w:t>
      </w:r>
      <w:r w:rsidR="004B4838" w:rsidRPr="00C943EF">
        <w:rPr>
          <w:rFonts w:cs="B Nazanin"/>
          <w:sz w:val="24"/>
          <w:szCs w:val="24"/>
          <w:lang w:bidi="fa-IR"/>
        </w:rPr>
        <w:t xml:space="preserve"> </w:t>
      </w:r>
      <w:r w:rsidR="004B4838" w:rsidRPr="00C943EF">
        <w:rPr>
          <w:rFonts w:cs="B Nazanin"/>
          <w:sz w:val="24"/>
          <w:szCs w:val="24"/>
          <w:rtl/>
          <w:lang w:bidi="fa-IR"/>
        </w:rPr>
        <w:t>بهباشی</w:t>
      </w:r>
      <w:r w:rsidR="004B4838" w:rsidRPr="00C943EF">
        <w:rPr>
          <w:rFonts w:cs="B Nazanin" w:hint="cs"/>
          <w:sz w:val="24"/>
          <w:szCs w:val="24"/>
          <w:rtl/>
          <w:lang w:bidi="fa-IR"/>
        </w:rPr>
        <w:t xml:space="preserve"> ذهنی</w:t>
      </w:r>
      <w:r w:rsidR="002D15D7" w:rsidRPr="00C943EF">
        <w:rPr>
          <w:rFonts w:cs="B Nazanin" w:hint="cs"/>
          <w:sz w:val="24"/>
          <w:szCs w:val="24"/>
          <w:rtl/>
          <w:lang w:bidi="fa-IR"/>
        </w:rPr>
        <w:t xml:space="preserve"> </w:t>
      </w:r>
      <w:r w:rsidR="008472AD" w:rsidRPr="00C943EF">
        <w:rPr>
          <w:rFonts w:cs="B Nazanin" w:hint="cs"/>
          <w:sz w:val="24"/>
          <w:szCs w:val="24"/>
          <w:rtl/>
          <w:lang w:bidi="fa-IR"/>
        </w:rPr>
        <w:t xml:space="preserve"> </w:t>
      </w:r>
      <w:r w:rsidR="004B4838" w:rsidRPr="00C943EF">
        <w:rPr>
          <w:rFonts w:cs="B Lotus" w:hint="cs"/>
          <w:sz w:val="24"/>
          <w:szCs w:val="24"/>
          <w:rtl/>
          <w:lang w:bidi="fa-IR"/>
        </w:rPr>
        <w:t xml:space="preserve"> </w:t>
      </w:r>
      <w:r w:rsidR="004B064A" w:rsidRPr="00C943EF">
        <w:rPr>
          <w:rFonts w:cs="B Lotus" w:hint="cs"/>
          <w:sz w:val="24"/>
          <w:szCs w:val="24"/>
          <w:rtl/>
          <w:lang w:bidi="fa-IR"/>
        </w:rPr>
        <w:t xml:space="preserve">به عنوان </w:t>
      </w:r>
      <w:r w:rsidR="004B4838" w:rsidRPr="00C943EF">
        <w:rPr>
          <w:rFonts w:cs="B Nazanin" w:hint="cs"/>
          <w:sz w:val="24"/>
          <w:szCs w:val="24"/>
          <w:rtl/>
          <w:lang w:bidi="fa-IR"/>
        </w:rPr>
        <w:t>یک شناخت فردی و ارزیابی عاطفی از زندگی خود در نظر گرفته</w:t>
      </w:r>
      <w:r w:rsidR="004B4838" w:rsidRPr="00C943EF">
        <w:rPr>
          <w:rFonts w:cs="B Lotus" w:hint="cs"/>
          <w:sz w:val="24"/>
          <w:szCs w:val="24"/>
          <w:rtl/>
          <w:lang w:bidi="fa-IR"/>
        </w:rPr>
        <w:t xml:space="preserve"> </w:t>
      </w:r>
      <w:r w:rsidR="004B4838" w:rsidRPr="00C943EF">
        <w:rPr>
          <w:rFonts w:cs="B Nazanin" w:hint="cs"/>
          <w:sz w:val="24"/>
          <w:szCs w:val="24"/>
          <w:rtl/>
          <w:lang w:bidi="fa-IR"/>
        </w:rPr>
        <w:t xml:space="preserve">می‌شود </w:t>
      </w:r>
      <w:r w:rsidR="00763968">
        <w:rPr>
          <w:rFonts w:cs="B Nazanin"/>
          <w:sz w:val="24"/>
          <w:szCs w:val="24"/>
          <w:lang w:bidi="fa-IR"/>
        </w:rPr>
        <w:t xml:space="preserve"> </w:t>
      </w:r>
      <w:r w:rsidR="00763968">
        <w:rPr>
          <w:rFonts w:cs="B Nazanin" w:hint="cs"/>
          <w:sz w:val="24"/>
          <w:szCs w:val="24"/>
          <w:rtl/>
          <w:lang w:bidi="fa-IR"/>
        </w:rPr>
        <w:t xml:space="preserve">و شامل </w:t>
      </w:r>
      <w:r w:rsidR="00763968" w:rsidRPr="00C943EF">
        <w:rPr>
          <w:rFonts w:cs="B Nazanin" w:hint="cs"/>
          <w:sz w:val="24"/>
          <w:szCs w:val="24"/>
          <w:rtl/>
          <w:lang w:bidi="fa-IR"/>
        </w:rPr>
        <w:t>مقیاس های  اجتماعی،  روانشناختی و هیجانی</w:t>
      </w:r>
      <w:r w:rsidR="00BE0346">
        <w:rPr>
          <w:rFonts w:cs="B Nazanin" w:hint="cs"/>
          <w:sz w:val="24"/>
          <w:szCs w:val="24"/>
          <w:rtl/>
          <w:lang w:bidi="fa-IR"/>
        </w:rPr>
        <w:t xml:space="preserve"> </w:t>
      </w:r>
      <w:r w:rsidR="00763968">
        <w:rPr>
          <w:rFonts w:cs="B Nazanin" w:hint="cs"/>
          <w:sz w:val="24"/>
          <w:szCs w:val="24"/>
          <w:rtl/>
          <w:lang w:bidi="fa-IR"/>
        </w:rPr>
        <w:t>می باشد</w:t>
      </w:r>
      <w:r w:rsidR="00763968" w:rsidRPr="00C943EF">
        <w:rPr>
          <w:rFonts w:cs="B Nazanin" w:hint="cs"/>
          <w:sz w:val="24"/>
          <w:szCs w:val="24"/>
          <w:rtl/>
          <w:lang w:bidi="fa-IR"/>
        </w:rPr>
        <w:t xml:space="preserve"> </w:t>
      </w:r>
      <w:r w:rsidR="004B4838" w:rsidRPr="00C943EF">
        <w:rPr>
          <w:rFonts w:cs="B Nazanin" w:hint="cs"/>
          <w:sz w:val="24"/>
          <w:szCs w:val="24"/>
          <w:rtl/>
          <w:lang w:bidi="fa-IR"/>
        </w:rPr>
        <w:t>(</w:t>
      </w:r>
      <w:r w:rsidR="00416B6E" w:rsidRPr="00C943EF">
        <w:rPr>
          <w:rFonts w:ascii="Times New Roman" w:hAnsi="Times New Roman" w:cs="B Nazanin" w:hint="cs"/>
          <w:sz w:val="24"/>
          <w:szCs w:val="24"/>
          <w:rtl/>
          <w:lang w:bidi="fa-IR"/>
        </w:rPr>
        <w:t>جینگی</w:t>
      </w:r>
      <w:r w:rsidR="00C64EB4" w:rsidRPr="00C943EF">
        <w:rPr>
          <w:rFonts w:ascii="Times New Roman" w:hAnsi="Times New Roman" w:cs="B Nazanin" w:hint="cs"/>
          <w:sz w:val="24"/>
          <w:szCs w:val="24"/>
          <w:rtl/>
          <w:lang w:bidi="fa-IR"/>
        </w:rPr>
        <w:t>نگ</w:t>
      </w:r>
      <w:r w:rsidR="00416B6E" w:rsidRPr="00C943EF">
        <w:rPr>
          <w:rFonts w:ascii="Times New Roman" w:hAnsi="Times New Roman" w:cs="B Nazanin" w:hint="cs"/>
          <w:sz w:val="24"/>
          <w:szCs w:val="24"/>
          <w:rtl/>
          <w:lang w:bidi="fa-IR"/>
        </w:rPr>
        <w:t xml:space="preserve"> وهمکاران 2019</w:t>
      </w:r>
      <w:r w:rsidR="004B4838" w:rsidRPr="00C943EF">
        <w:rPr>
          <w:rFonts w:cs="B Nazanin" w:hint="cs"/>
          <w:sz w:val="24"/>
          <w:szCs w:val="24"/>
          <w:lang w:bidi="fa-IR"/>
        </w:rPr>
        <w:t xml:space="preserve"> </w:t>
      </w:r>
      <w:r w:rsidR="004B4838" w:rsidRPr="00C943EF">
        <w:rPr>
          <w:rFonts w:cs="B Nazanin" w:hint="cs"/>
          <w:sz w:val="24"/>
          <w:szCs w:val="24"/>
          <w:rtl/>
          <w:lang w:bidi="fa-IR"/>
        </w:rPr>
        <w:t>).  افراد دارای بهباشی روانی بالا به طور عمده هیجانات مثبت را تجربه می کنند و از اتفاقات پیرامون خود ارزیابی مثبتی دارند، در حالی که افراد با بهباشی سطح پایین‌تر، موقعیت های زندگی خود را نامطلوب ارزیابی کرده و تمرکزشان بر هیجانات منفی است</w:t>
      </w:r>
      <w:r w:rsidR="00F51A22" w:rsidRPr="00C943EF">
        <w:rPr>
          <w:rFonts w:cs="B Nazanin" w:hint="cs"/>
          <w:sz w:val="24"/>
          <w:szCs w:val="24"/>
          <w:rtl/>
          <w:lang w:bidi="fa-IR"/>
        </w:rPr>
        <w:t xml:space="preserve"> </w:t>
      </w:r>
      <w:r w:rsidR="004B4838" w:rsidRPr="00C943EF">
        <w:rPr>
          <w:rFonts w:cs="B Nazanin" w:hint="cs"/>
          <w:sz w:val="24"/>
          <w:szCs w:val="24"/>
          <w:rtl/>
          <w:lang w:bidi="fa-IR"/>
        </w:rPr>
        <w:t>(حمیدی و همکارن، 1402)</w:t>
      </w:r>
      <w:r w:rsidR="00F51A22" w:rsidRPr="00C943EF">
        <w:rPr>
          <w:rFonts w:cs="B Nazanin" w:hint="cs"/>
          <w:sz w:val="24"/>
          <w:szCs w:val="24"/>
          <w:rtl/>
          <w:lang w:bidi="fa-IR"/>
        </w:rPr>
        <w:t>.</w:t>
      </w:r>
      <w:r w:rsidR="004B4838" w:rsidRPr="00C943EF">
        <w:rPr>
          <w:rFonts w:cs="B Nazanin" w:hint="cs"/>
          <w:sz w:val="24"/>
          <w:szCs w:val="24"/>
          <w:rtl/>
          <w:lang w:bidi="fa-IR"/>
        </w:rPr>
        <w:t xml:space="preserve"> از منظر پژوهش‌ها  میان بروز اختلال های روانی و ب</w:t>
      </w:r>
      <w:r w:rsidR="00F51A22" w:rsidRPr="00C943EF">
        <w:rPr>
          <w:rFonts w:cs="B Nazanin" w:hint="cs"/>
          <w:sz w:val="24"/>
          <w:szCs w:val="24"/>
          <w:rtl/>
          <w:lang w:bidi="fa-IR"/>
        </w:rPr>
        <w:t>ه</w:t>
      </w:r>
      <w:r w:rsidR="004B4838" w:rsidRPr="00C943EF">
        <w:rPr>
          <w:rFonts w:cs="B Nazanin" w:hint="cs"/>
          <w:sz w:val="24"/>
          <w:szCs w:val="24"/>
          <w:rtl/>
          <w:lang w:bidi="fa-IR"/>
        </w:rPr>
        <w:t xml:space="preserve"> ویژه اختلالات خلقی با کاهش سطح بهباشی روانی فرد، رابطه معناداری </w:t>
      </w:r>
      <w:r w:rsidR="00546316" w:rsidRPr="00C943EF">
        <w:rPr>
          <w:rFonts w:cs="B Nazanin" w:hint="cs"/>
          <w:sz w:val="24"/>
          <w:szCs w:val="24"/>
          <w:rtl/>
          <w:lang w:bidi="fa-IR"/>
        </w:rPr>
        <w:t>وجود دارد</w:t>
      </w:r>
      <w:r w:rsidR="004B4838" w:rsidRPr="00C943EF">
        <w:rPr>
          <w:rFonts w:cs="B Nazanin" w:hint="cs"/>
          <w:sz w:val="24"/>
          <w:szCs w:val="24"/>
          <w:rtl/>
          <w:lang w:bidi="fa-IR"/>
        </w:rPr>
        <w:t xml:space="preserve"> (زندی و همکاران، 1402).</w:t>
      </w:r>
    </w:p>
    <w:p w14:paraId="250E23EA" w14:textId="77AFEF48" w:rsidR="0082494A" w:rsidRPr="00C943EF" w:rsidRDefault="0082494A" w:rsidP="0082494A">
      <w:pPr>
        <w:bidi/>
        <w:jc w:val="both"/>
        <w:rPr>
          <w:rFonts w:cs="B Nazanin"/>
          <w:sz w:val="24"/>
          <w:szCs w:val="24"/>
          <w:rtl/>
          <w:lang w:bidi="fa-IR"/>
        </w:rPr>
      </w:pPr>
      <w:r w:rsidRPr="00C943EF">
        <w:rPr>
          <w:rFonts w:cs="B Nazanin" w:hint="cs"/>
          <w:sz w:val="24"/>
          <w:szCs w:val="24"/>
          <w:rtl/>
          <w:lang w:bidi="fa-IR"/>
        </w:rPr>
        <w:t>یکی دیگر از شاخص‌های مهم سلامت، برخورداری از انعطاف‌پذیری روان‌شناختی</w:t>
      </w:r>
      <w:r w:rsidRPr="00C943EF">
        <w:rPr>
          <w:rStyle w:val="FootnoteReference"/>
          <w:rFonts w:cs="B Nazanin"/>
          <w:sz w:val="24"/>
          <w:szCs w:val="24"/>
          <w:rtl/>
          <w:lang w:bidi="fa-IR"/>
        </w:rPr>
        <w:footnoteReference w:id="1"/>
      </w:r>
      <w:r w:rsidRPr="00C943EF">
        <w:rPr>
          <w:rFonts w:cs="B Nazanin" w:hint="cs"/>
          <w:sz w:val="24"/>
          <w:szCs w:val="24"/>
          <w:rtl/>
          <w:lang w:bidi="fa-IR"/>
        </w:rPr>
        <w:t xml:space="preserve"> است (هادیان و همکاران، 1402). انعطاف‌پذیری شناختی کیفیتی است که ادراک، حافظه و رفتار را برنامه ریزی و هماهنگ می‌کند (</w:t>
      </w:r>
      <w:r w:rsidR="00416B6E" w:rsidRPr="00C943EF">
        <w:rPr>
          <w:rFonts w:asciiTheme="majorBidi" w:hAnsiTheme="majorBidi" w:cs="B Nazanin" w:hint="cs"/>
          <w:sz w:val="24"/>
          <w:szCs w:val="24"/>
          <w:rtl/>
          <w:lang w:bidi="fa-IR"/>
        </w:rPr>
        <w:t>یاگان وکایا 2023</w:t>
      </w:r>
      <w:r w:rsidRPr="00C943EF">
        <w:rPr>
          <w:rFonts w:cs="B Nazanin" w:hint="cs"/>
          <w:sz w:val="24"/>
          <w:szCs w:val="24"/>
          <w:rtl/>
          <w:lang w:bidi="fa-IR"/>
        </w:rPr>
        <w:t xml:space="preserve">). </w:t>
      </w:r>
      <w:r w:rsidR="00D20026">
        <w:rPr>
          <w:rFonts w:cs="B Nazanin" w:hint="cs"/>
          <w:sz w:val="24"/>
          <w:szCs w:val="24"/>
          <w:rtl/>
          <w:lang w:bidi="fa-IR"/>
        </w:rPr>
        <w:t>و</w:t>
      </w:r>
      <w:r w:rsidRPr="00C943EF">
        <w:rPr>
          <w:rFonts w:cs="B Nazanin" w:hint="cs"/>
          <w:sz w:val="24"/>
          <w:szCs w:val="24"/>
          <w:rtl/>
          <w:lang w:bidi="fa-IR"/>
        </w:rPr>
        <w:t xml:space="preserve"> ظرفیت فرد برای هماهنگ کردن فرآیندهای استراتژی شناختی در پاسخ به رویدادهای محیطی جدید و غیرمنتظره </w:t>
      </w:r>
      <w:r w:rsidR="00B8092B" w:rsidRPr="00C943EF">
        <w:rPr>
          <w:rFonts w:cs="B Nazanin" w:hint="cs"/>
          <w:sz w:val="24"/>
          <w:szCs w:val="24"/>
          <w:rtl/>
          <w:lang w:bidi="fa-IR"/>
        </w:rPr>
        <w:t xml:space="preserve">را نشان </w:t>
      </w:r>
      <w:r w:rsidR="00D20026">
        <w:rPr>
          <w:rFonts w:cs="B Nazanin" w:hint="cs"/>
          <w:sz w:val="24"/>
          <w:szCs w:val="24"/>
          <w:rtl/>
          <w:lang w:bidi="fa-IR"/>
        </w:rPr>
        <w:t xml:space="preserve">داده </w:t>
      </w:r>
      <w:r w:rsidRPr="00C943EF">
        <w:rPr>
          <w:rFonts w:cs="B Nazanin" w:hint="cs"/>
          <w:sz w:val="24"/>
          <w:szCs w:val="24"/>
          <w:rtl/>
          <w:lang w:bidi="fa-IR"/>
        </w:rPr>
        <w:t>(</w:t>
      </w:r>
      <w:r w:rsidR="00416B6E" w:rsidRPr="00C943EF">
        <w:rPr>
          <w:rFonts w:asciiTheme="majorBidi" w:hAnsiTheme="majorBidi" w:cs="B Nazanin" w:hint="cs"/>
          <w:sz w:val="24"/>
          <w:szCs w:val="24"/>
          <w:rtl/>
          <w:lang w:bidi="fa-IR"/>
        </w:rPr>
        <w:t>سیرگا</w:t>
      </w:r>
      <w:r w:rsidR="003E59CA" w:rsidRPr="00C943EF">
        <w:rPr>
          <w:rFonts w:asciiTheme="majorBidi" w:hAnsiTheme="majorBidi" w:cs="B Nazanin" w:hint="cs"/>
          <w:sz w:val="24"/>
          <w:szCs w:val="24"/>
          <w:rtl/>
          <w:lang w:bidi="fa-IR"/>
        </w:rPr>
        <w:t>ر</w:t>
      </w:r>
      <w:r w:rsidR="00416B6E" w:rsidRPr="00C943EF">
        <w:rPr>
          <w:rFonts w:asciiTheme="majorBidi" w:hAnsiTheme="majorBidi" w:cs="B Nazanin" w:hint="cs"/>
          <w:sz w:val="24"/>
          <w:szCs w:val="24"/>
          <w:rtl/>
          <w:lang w:bidi="fa-IR"/>
        </w:rPr>
        <w:t xml:space="preserve"> و همکاران 2022</w:t>
      </w:r>
      <w:r w:rsidRPr="00C943EF">
        <w:rPr>
          <w:rFonts w:cs="B Nazanin" w:hint="cs"/>
          <w:sz w:val="24"/>
          <w:szCs w:val="24"/>
          <w:rtl/>
          <w:lang w:bidi="fa-IR"/>
        </w:rPr>
        <w:t>)</w:t>
      </w:r>
      <w:r w:rsidRPr="00C943EF">
        <w:rPr>
          <w:rFonts w:cs="B Nazanin"/>
          <w:sz w:val="24"/>
          <w:szCs w:val="24"/>
          <w:lang w:bidi="fa-IR"/>
        </w:rPr>
        <w:t xml:space="preserve"> </w:t>
      </w:r>
      <w:r w:rsidRPr="00C943EF">
        <w:rPr>
          <w:rFonts w:cs="B Nazanin" w:hint="cs"/>
          <w:sz w:val="24"/>
          <w:szCs w:val="24"/>
          <w:rtl/>
        </w:rPr>
        <w:t xml:space="preserve"> و به</w:t>
      </w:r>
      <w:r w:rsidRPr="00C943EF">
        <w:rPr>
          <w:rFonts w:cs="B Nazanin"/>
          <w:sz w:val="24"/>
          <w:szCs w:val="24"/>
          <w:rtl/>
        </w:rPr>
        <w:t xml:space="preserve"> </w:t>
      </w:r>
      <w:r w:rsidRPr="00C943EF">
        <w:rPr>
          <w:rFonts w:cs="B Nazanin" w:hint="cs"/>
          <w:sz w:val="24"/>
          <w:szCs w:val="24"/>
          <w:rtl/>
        </w:rPr>
        <w:t>شکل</w:t>
      </w:r>
      <w:r w:rsidRPr="00C943EF">
        <w:rPr>
          <w:rFonts w:cs="B Nazanin"/>
          <w:sz w:val="24"/>
          <w:szCs w:val="24"/>
        </w:rPr>
        <w:t xml:space="preserve"> </w:t>
      </w:r>
      <w:r w:rsidRPr="00C943EF">
        <w:rPr>
          <w:rFonts w:cs="B Nazanin" w:hint="cs"/>
          <w:sz w:val="24"/>
          <w:szCs w:val="24"/>
          <w:rtl/>
        </w:rPr>
        <w:t>توانایی</w:t>
      </w:r>
      <w:r w:rsidRPr="00C943EF">
        <w:rPr>
          <w:rFonts w:cs="B Nazanin"/>
          <w:sz w:val="24"/>
          <w:szCs w:val="24"/>
          <w:rtl/>
        </w:rPr>
        <w:t xml:space="preserve"> </w:t>
      </w:r>
      <w:r w:rsidRPr="00C943EF">
        <w:rPr>
          <w:rFonts w:cs="B Nazanin" w:hint="cs"/>
          <w:sz w:val="24"/>
          <w:szCs w:val="24"/>
          <w:rtl/>
        </w:rPr>
        <w:t>تغییر</w:t>
      </w:r>
      <w:r w:rsidRPr="00C943EF">
        <w:rPr>
          <w:rFonts w:cs="B Nazanin"/>
          <w:sz w:val="24"/>
          <w:szCs w:val="24"/>
          <w:rtl/>
        </w:rPr>
        <w:t xml:space="preserve"> </w:t>
      </w:r>
      <w:r w:rsidRPr="00C943EF">
        <w:rPr>
          <w:rFonts w:cs="B Nazanin" w:hint="cs"/>
          <w:sz w:val="24"/>
          <w:szCs w:val="24"/>
          <w:rtl/>
        </w:rPr>
        <w:t>محتوای</w:t>
      </w:r>
      <w:r w:rsidRPr="00C943EF">
        <w:rPr>
          <w:rFonts w:cs="B Nazanin"/>
          <w:sz w:val="24"/>
          <w:szCs w:val="24"/>
          <w:rtl/>
        </w:rPr>
        <w:t xml:space="preserve"> </w:t>
      </w:r>
      <w:r w:rsidRPr="00C943EF">
        <w:rPr>
          <w:rFonts w:cs="B Nazanin" w:hint="cs"/>
          <w:sz w:val="24"/>
          <w:szCs w:val="24"/>
          <w:rtl/>
        </w:rPr>
        <w:t>شناختی</w:t>
      </w:r>
      <w:r w:rsidRPr="00C943EF">
        <w:rPr>
          <w:rFonts w:cs="B Nazanin"/>
          <w:sz w:val="24"/>
          <w:szCs w:val="24"/>
          <w:rtl/>
        </w:rPr>
        <w:t xml:space="preserve"> </w:t>
      </w:r>
      <w:r w:rsidRPr="00C943EF">
        <w:rPr>
          <w:rFonts w:cs="B Nazanin" w:hint="cs"/>
          <w:sz w:val="24"/>
          <w:szCs w:val="24"/>
          <w:rtl/>
        </w:rPr>
        <w:t>و</w:t>
      </w:r>
      <w:r w:rsidRPr="00C943EF">
        <w:rPr>
          <w:rFonts w:cs="B Nazanin"/>
          <w:sz w:val="24"/>
          <w:szCs w:val="24"/>
          <w:rtl/>
        </w:rPr>
        <w:t xml:space="preserve"> </w:t>
      </w:r>
      <w:r w:rsidRPr="00C943EF">
        <w:rPr>
          <w:rFonts w:cs="B Nazanin" w:hint="cs"/>
          <w:sz w:val="24"/>
          <w:szCs w:val="24"/>
          <w:rtl/>
        </w:rPr>
        <w:t>راهبردهای</w:t>
      </w:r>
      <w:r w:rsidRPr="00C943EF">
        <w:rPr>
          <w:rFonts w:cs="B Nazanin"/>
          <w:sz w:val="24"/>
          <w:szCs w:val="24"/>
          <w:rtl/>
        </w:rPr>
        <w:t xml:space="preserve"> </w:t>
      </w:r>
      <w:r w:rsidRPr="00C943EF">
        <w:rPr>
          <w:rFonts w:cs="B Nazanin" w:hint="cs"/>
          <w:sz w:val="24"/>
          <w:szCs w:val="24"/>
          <w:rtl/>
        </w:rPr>
        <w:t>مرتبط</w:t>
      </w:r>
      <w:r w:rsidRPr="00C943EF">
        <w:rPr>
          <w:rFonts w:cs="B Nazanin"/>
          <w:sz w:val="24"/>
          <w:szCs w:val="24"/>
          <w:rtl/>
        </w:rPr>
        <w:t xml:space="preserve"> </w:t>
      </w:r>
      <w:r w:rsidRPr="00C943EF">
        <w:rPr>
          <w:rFonts w:cs="B Nazanin" w:hint="cs"/>
          <w:sz w:val="24"/>
          <w:szCs w:val="24"/>
          <w:rtl/>
        </w:rPr>
        <w:t>با</w:t>
      </w:r>
      <w:r w:rsidRPr="004E3994">
        <w:rPr>
          <w:rFonts w:cs="B Nazanin"/>
          <w:sz w:val="24"/>
          <w:szCs w:val="24"/>
        </w:rPr>
        <w:t xml:space="preserve"> </w:t>
      </w:r>
      <w:r w:rsidRPr="004E3994">
        <w:rPr>
          <w:rFonts w:cs="B Nazanin" w:hint="cs"/>
          <w:sz w:val="24"/>
          <w:szCs w:val="24"/>
          <w:rtl/>
        </w:rPr>
        <w:t>رفتار</w:t>
      </w:r>
      <w:r w:rsidRPr="004E3994">
        <w:rPr>
          <w:rFonts w:cs="B Nazanin"/>
          <w:sz w:val="24"/>
          <w:szCs w:val="24"/>
          <w:rtl/>
        </w:rPr>
        <w:t xml:space="preserve"> </w:t>
      </w:r>
      <w:r w:rsidRPr="004E3994">
        <w:rPr>
          <w:rFonts w:cs="B Nazanin" w:hint="cs"/>
          <w:sz w:val="24"/>
          <w:szCs w:val="24"/>
          <w:rtl/>
        </w:rPr>
        <w:t>و</w:t>
      </w:r>
      <w:r w:rsidRPr="004E3994">
        <w:rPr>
          <w:rFonts w:cs="B Nazanin"/>
          <w:sz w:val="24"/>
          <w:szCs w:val="24"/>
          <w:rtl/>
        </w:rPr>
        <w:t xml:space="preserve"> </w:t>
      </w:r>
      <w:r w:rsidRPr="004E3994">
        <w:rPr>
          <w:rFonts w:cs="B Nazanin" w:hint="cs"/>
          <w:sz w:val="24"/>
          <w:szCs w:val="24"/>
          <w:rtl/>
        </w:rPr>
        <w:t>در</w:t>
      </w:r>
      <w:r w:rsidRPr="004E3994">
        <w:rPr>
          <w:rFonts w:cs="B Nazanin"/>
          <w:sz w:val="24"/>
          <w:szCs w:val="24"/>
          <w:rtl/>
        </w:rPr>
        <w:t xml:space="preserve"> </w:t>
      </w:r>
      <w:r w:rsidRPr="004E3994">
        <w:rPr>
          <w:rFonts w:cs="B Nazanin" w:hint="cs"/>
          <w:sz w:val="24"/>
          <w:szCs w:val="24"/>
          <w:rtl/>
        </w:rPr>
        <w:t>کل</w:t>
      </w:r>
      <w:r w:rsidRPr="004E3994">
        <w:rPr>
          <w:rFonts w:cs="B Nazanin"/>
          <w:sz w:val="24"/>
          <w:szCs w:val="24"/>
          <w:rtl/>
        </w:rPr>
        <w:t xml:space="preserve"> </w:t>
      </w:r>
      <w:r w:rsidRPr="004E3994">
        <w:rPr>
          <w:rFonts w:cs="B Nazanin" w:hint="cs"/>
          <w:sz w:val="24"/>
          <w:szCs w:val="24"/>
          <w:rtl/>
        </w:rPr>
        <w:t>انطباق</w:t>
      </w:r>
      <w:r w:rsidRPr="004E3994">
        <w:rPr>
          <w:rFonts w:cs="B Nazanin"/>
          <w:sz w:val="24"/>
          <w:szCs w:val="24"/>
          <w:rtl/>
        </w:rPr>
        <w:t xml:space="preserve"> </w:t>
      </w:r>
      <w:r w:rsidRPr="004E3994">
        <w:rPr>
          <w:rFonts w:cs="B Nazanin" w:hint="cs"/>
          <w:sz w:val="24"/>
          <w:szCs w:val="24"/>
          <w:rtl/>
        </w:rPr>
        <w:t>و</w:t>
      </w:r>
      <w:r w:rsidRPr="004E3994">
        <w:rPr>
          <w:rFonts w:cs="B Nazanin"/>
          <w:sz w:val="24"/>
          <w:szCs w:val="24"/>
          <w:rtl/>
        </w:rPr>
        <w:t xml:space="preserve"> </w:t>
      </w:r>
      <w:r w:rsidRPr="004E3994">
        <w:rPr>
          <w:rFonts w:cs="B Nazanin" w:hint="cs"/>
          <w:sz w:val="24"/>
          <w:szCs w:val="24"/>
          <w:rtl/>
        </w:rPr>
        <w:t>سازگاری</w:t>
      </w:r>
      <w:r w:rsidRPr="004E3994">
        <w:rPr>
          <w:rFonts w:cs="B Nazanin"/>
          <w:sz w:val="24"/>
          <w:szCs w:val="24"/>
          <w:rtl/>
        </w:rPr>
        <w:t xml:space="preserve"> </w:t>
      </w:r>
      <w:r w:rsidRPr="004E3994">
        <w:rPr>
          <w:rFonts w:cs="B Nazanin" w:hint="cs"/>
          <w:sz w:val="24"/>
          <w:szCs w:val="24"/>
          <w:rtl/>
        </w:rPr>
        <w:t>در</w:t>
      </w:r>
      <w:r w:rsidRPr="004E3994">
        <w:rPr>
          <w:rFonts w:cs="B Nazanin"/>
          <w:sz w:val="24"/>
          <w:szCs w:val="24"/>
          <w:rtl/>
        </w:rPr>
        <w:t xml:space="preserve"> </w:t>
      </w:r>
      <w:r w:rsidRPr="004E3994">
        <w:rPr>
          <w:rFonts w:cs="B Nazanin" w:hint="cs"/>
          <w:sz w:val="24"/>
          <w:szCs w:val="24"/>
          <w:rtl/>
        </w:rPr>
        <w:t>واکنش</w:t>
      </w:r>
      <w:r w:rsidRPr="004E3994">
        <w:rPr>
          <w:rFonts w:cs="B Nazanin"/>
          <w:sz w:val="24"/>
          <w:szCs w:val="24"/>
          <w:rtl/>
        </w:rPr>
        <w:t xml:space="preserve"> </w:t>
      </w:r>
      <w:r w:rsidRPr="004E3994">
        <w:rPr>
          <w:rFonts w:cs="B Nazanin" w:hint="cs"/>
          <w:sz w:val="24"/>
          <w:szCs w:val="24"/>
          <w:rtl/>
        </w:rPr>
        <w:t>به</w:t>
      </w:r>
      <w:r w:rsidRPr="004E3994">
        <w:rPr>
          <w:rFonts w:cs="B Nazanin"/>
          <w:sz w:val="24"/>
          <w:szCs w:val="24"/>
          <w:rtl/>
        </w:rPr>
        <w:t xml:space="preserve"> </w:t>
      </w:r>
      <w:r w:rsidRPr="004E3994">
        <w:rPr>
          <w:rFonts w:cs="B Nazanin" w:hint="cs"/>
          <w:sz w:val="24"/>
          <w:szCs w:val="24"/>
          <w:rtl/>
        </w:rPr>
        <w:t>تقاضاهای</w:t>
      </w:r>
      <w:r w:rsidRPr="004E3994">
        <w:rPr>
          <w:rFonts w:cs="B Nazanin"/>
          <w:sz w:val="24"/>
          <w:szCs w:val="24"/>
        </w:rPr>
        <w:t xml:space="preserve"> </w:t>
      </w:r>
      <w:r w:rsidRPr="004E3994">
        <w:rPr>
          <w:rFonts w:cs="B Nazanin" w:hint="cs"/>
          <w:sz w:val="24"/>
          <w:szCs w:val="24"/>
          <w:rtl/>
        </w:rPr>
        <w:t>محیط</w:t>
      </w:r>
      <w:r w:rsidRPr="004E3994">
        <w:rPr>
          <w:rFonts w:cs="B Nazanin"/>
          <w:sz w:val="24"/>
          <w:szCs w:val="24"/>
          <w:rtl/>
        </w:rPr>
        <w:t xml:space="preserve"> </w:t>
      </w:r>
      <w:r w:rsidRPr="004E3994">
        <w:rPr>
          <w:rFonts w:cs="B Nazanin" w:hint="cs"/>
          <w:sz w:val="24"/>
          <w:szCs w:val="24"/>
          <w:rtl/>
        </w:rPr>
        <w:t>و</w:t>
      </w:r>
      <w:r w:rsidRPr="004E3994">
        <w:rPr>
          <w:rFonts w:cs="B Nazanin"/>
          <w:sz w:val="24"/>
          <w:szCs w:val="24"/>
          <w:rtl/>
        </w:rPr>
        <w:t xml:space="preserve"> </w:t>
      </w:r>
      <w:r w:rsidRPr="004E3994">
        <w:rPr>
          <w:rFonts w:cs="B Nazanin" w:hint="cs"/>
          <w:sz w:val="24"/>
          <w:szCs w:val="24"/>
          <w:rtl/>
        </w:rPr>
        <w:t>پیرامون</w:t>
      </w:r>
      <w:r w:rsidRPr="004E3994">
        <w:rPr>
          <w:rFonts w:cs="B Nazanin"/>
          <w:sz w:val="24"/>
          <w:szCs w:val="24"/>
          <w:rtl/>
        </w:rPr>
        <w:t xml:space="preserve"> </w:t>
      </w:r>
      <w:r w:rsidRPr="004E3994">
        <w:rPr>
          <w:rFonts w:cs="B Nazanin" w:hint="cs"/>
          <w:sz w:val="24"/>
          <w:szCs w:val="24"/>
          <w:rtl/>
        </w:rPr>
        <w:t>تعریف</w:t>
      </w:r>
      <w:r w:rsidRPr="004E3994">
        <w:rPr>
          <w:rFonts w:cs="B Nazanin"/>
          <w:sz w:val="24"/>
          <w:szCs w:val="24"/>
          <w:rtl/>
        </w:rPr>
        <w:t xml:space="preserve"> </w:t>
      </w:r>
      <w:r w:rsidRPr="004E3994">
        <w:rPr>
          <w:rFonts w:cs="B Nazanin" w:hint="cs"/>
          <w:sz w:val="24"/>
          <w:szCs w:val="24"/>
          <w:rtl/>
        </w:rPr>
        <w:t>شده</w:t>
      </w:r>
      <w:r w:rsidRPr="004E3994">
        <w:rPr>
          <w:rFonts w:cs="B Nazanin"/>
          <w:sz w:val="24"/>
          <w:szCs w:val="24"/>
          <w:rtl/>
        </w:rPr>
        <w:t xml:space="preserve"> </w:t>
      </w:r>
      <w:r w:rsidRPr="00C943EF">
        <w:rPr>
          <w:rFonts w:cs="B Nazanin" w:hint="cs"/>
          <w:sz w:val="24"/>
          <w:szCs w:val="24"/>
          <w:rtl/>
        </w:rPr>
        <w:t>است (رستگار و همکاران، 1402)</w:t>
      </w:r>
      <w:r w:rsidR="00B8092B" w:rsidRPr="00C943EF">
        <w:rPr>
          <w:rFonts w:cs="B Nazanin" w:hint="cs"/>
          <w:sz w:val="24"/>
          <w:szCs w:val="24"/>
          <w:rtl/>
        </w:rPr>
        <w:t>.</w:t>
      </w:r>
      <w:r w:rsidRPr="00C943EF">
        <w:rPr>
          <w:rFonts w:cs="B Nazanin" w:hint="cs"/>
          <w:sz w:val="24"/>
          <w:szCs w:val="24"/>
          <w:rtl/>
        </w:rPr>
        <w:t xml:space="preserve"> </w:t>
      </w:r>
      <w:r w:rsidR="00D20026">
        <w:rPr>
          <w:rFonts w:cs="B Nazanin" w:hint="cs"/>
          <w:sz w:val="24"/>
          <w:szCs w:val="24"/>
          <w:rtl/>
        </w:rPr>
        <w:t xml:space="preserve">انعطاف‌پذیری شناختی در پژوهش‌های بیان شده </w:t>
      </w:r>
      <w:r w:rsidRPr="00C943EF">
        <w:rPr>
          <w:rFonts w:cs="B Nazanin" w:hint="cs"/>
          <w:sz w:val="24"/>
          <w:szCs w:val="24"/>
          <w:rtl/>
        </w:rPr>
        <w:t xml:space="preserve"> </w:t>
      </w:r>
      <w:r w:rsidRPr="00C943EF">
        <w:rPr>
          <w:rFonts w:cs="B Nazanin" w:hint="cs"/>
          <w:sz w:val="24"/>
          <w:szCs w:val="24"/>
          <w:rtl/>
          <w:lang w:bidi="fa-IR"/>
        </w:rPr>
        <w:t xml:space="preserve">می‌تواند </w:t>
      </w:r>
      <w:r w:rsidR="00D20026">
        <w:rPr>
          <w:rFonts w:cs="B Nazanin" w:hint="cs"/>
          <w:sz w:val="24"/>
          <w:szCs w:val="24"/>
          <w:rtl/>
          <w:lang w:bidi="fa-IR"/>
        </w:rPr>
        <w:t xml:space="preserve">به عنوان </w:t>
      </w:r>
      <w:r w:rsidRPr="00C943EF">
        <w:rPr>
          <w:rFonts w:cs="B Nazanin" w:hint="cs"/>
          <w:sz w:val="24"/>
          <w:szCs w:val="24"/>
          <w:rtl/>
          <w:lang w:bidi="fa-IR"/>
        </w:rPr>
        <w:t>پیش‌بینی کننده اختلالات روانی همچون اضطراب و افسردگی و نشانه‌های آن</w:t>
      </w:r>
      <w:r w:rsidR="00B8092B" w:rsidRPr="00C943EF">
        <w:rPr>
          <w:rFonts w:cs="B Nazanin" w:hint="cs"/>
          <w:sz w:val="24"/>
          <w:szCs w:val="24"/>
          <w:rtl/>
          <w:lang w:bidi="fa-IR"/>
        </w:rPr>
        <w:t>‌ها</w:t>
      </w:r>
      <w:r w:rsidRPr="00C943EF">
        <w:rPr>
          <w:rFonts w:cs="B Nazanin" w:hint="cs"/>
          <w:sz w:val="24"/>
          <w:szCs w:val="24"/>
          <w:rtl/>
          <w:lang w:bidi="fa-IR"/>
        </w:rPr>
        <w:t xml:space="preserve"> همچون غم، ناامیدی و بی‌انگیزگی و ترس در نظر گرفته شود ( کاوندی و همکاران ، 1401). </w:t>
      </w:r>
    </w:p>
    <w:p w14:paraId="494E77C0" w14:textId="55CE1C12" w:rsidR="00B607CD" w:rsidRPr="00C943EF" w:rsidRDefault="008C7E91" w:rsidP="006917AE">
      <w:pPr>
        <w:bidi/>
        <w:jc w:val="both"/>
        <w:rPr>
          <w:rFonts w:cs="B Nazanin"/>
          <w:sz w:val="24"/>
          <w:szCs w:val="24"/>
          <w:lang w:bidi="fa-IR"/>
        </w:rPr>
      </w:pPr>
      <w:r>
        <w:rPr>
          <w:rFonts w:cs="B Nazanin" w:hint="cs"/>
          <w:sz w:val="24"/>
          <w:szCs w:val="24"/>
          <w:rtl/>
          <w:lang w:bidi="fa-IR"/>
        </w:rPr>
        <w:t xml:space="preserve">از آنجایی که </w:t>
      </w:r>
      <w:r w:rsidR="0082494A" w:rsidRPr="00C943EF">
        <w:rPr>
          <w:rFonts w:cs="B Nazanin" w:hint="cs"/>
          <w:sz w:val="24"/>
          <w:szCs w:val="24"/>
          <w:rtl/>
          <w:lang w:bidi="fa-IR"/>
        </w:rPr>
        <w:t>در دوره نوجوانی نمی توان نقش مهم هیجانات را نادیده گرفت، هیجان نقش مهمی در جنبه های مختلف زندگی نظیر سازگاری با تغییرات مهم زندگی و رویدادهای تنیدگی زا ایفا می کند</w:t>
      </w:r>
      <w:r w:rsidR="007B3E04" w:rsidRPr="00C943EF">
        <w:rPr>
          <w:rFonts w:cs="B Nazanin"/>
          <w:sz w:val="24"/>
          <w:szCs w:val="24"/>
          <w:lang w:bidi="fa-IR"/>
        </w:rPr>
        <w:t xml:space="preserve"> </w:t>
      </w:r>
      <w:r w:rsidR="007B3E04" w:rsidRPr="00C943EF">
        <w:rPr>
          <w:rFonts w:cs="B Nazanin" w:hint="cs"/>
          <w:sz w:val="24"/>
          <w:szCs w:val="24"/>
          <w:rtl/>
          <w:lang w:bidi="fa-IR"/>
        </w:rPr>
        <w:t>(عبدالله پور 1401)</w:t>
      </w:r>
      <w:r w:rsidR="003A6BE7" w:rsidRPr="00C943EF">
        <w:rPr>
          <w:rFonts w:cs="B Nazanin" w:hint="cs"/>
          <w:sz w:val="24"/>
          <w:szCs w:val="24"/>
          <w:rtl/>
          <w:lang w:bidi="fa-IR"/>
        </w:rPr>
        <w:t>.</w:t>
      </w:r>
      <w:r w:rsidR="007B3E04" w:rsidRPr="00C943EF">
        <w:rPr>
          <w:rFonts w:cs="B Nazanin" w:hint="cs"/>
          <w:sz w:val="24"/>
          <w:szCs w:val="24"/>
          <w:rtl/>
          <w:lang w:bidi="fa-IR"/>
        </w:rPr>
        <w:t xml:space="preserve"> </w:t>
      </w:r>
      <w:r w:rsidR="0082494A" w:rsidRPr="00C943EF">
        <w:rPr>
          <w:rFonts w:cs="B Nazanin" w:hint="cs"/>
          <w:sz w:val="24"/>
          <w:szCs w:val="24"/>
          <w:rtl/>
          <w:lang w:bidi="fa-IR"/>
        </w:rPr>
        <w:t xml:space="preserve"> از این رو تنظیم هیجان بدان وسیله که افراد می توانند بر این که چه هیجاناتی و در چه زمانی داشته باشند و به چه شیوه ای آنها را تجربه نماین</w:t>
      </w:r>
      <w:r w:rsidR="008F23A8" w:rsidRPr="00C943EF">
        <w:rPr>
          <w:rFonts w:cs="B Nazanin" w:hint="cs"/>
          <w:sz w:val="24"/>
          <w:szCs w:val="24"/>
          <w:rtl/>
          <w:lang w:bidi="fa-IR"/>
        </w:rPr>
        <w:t>د،</w:t>
      </w:r>
      <w:r w:rsidR="0082494A" w:rsidRPr="00C943EF">
        <w:rPr>
          <w:rFonts w:cs="B Nazanin" w:hint="cs"/>
          <w:sz w:val="24"/>
          <w:szCs w:val="24"/>
          <w:rtl/>
          <w:lang w:bidi="fa-IR"/>
        </w:rPr>
        <w:t xml:space="preserve"> تاثیر بگذارد (</w:t>
      </w:r>
      <w:r w:rsidR="001A527F" w:rsidRPr="00C943EF">
        <w:rPr>
          <w:rFonts w:cs="B Nazanin" w:hint="cs"/>
          <w:sz w:val="24"/>
          <w:szCs w:val="24"/>
          <w:rtl/>
          <w:lang w:bidi="fa-IR"/>
        </w:rPr>
        <w:t>یزد</w:t>
      </w:r>
      <w:r w:rsidR="00FC2869" w:rsidRPr="00C943EF">
        <w:rPr>
          <w:rFonts w:cs="B Nazanin" w:hint="cs"/>
          <w:sz w:val="24"/>
          <w:szCs w:val="24"/>
          <w:rtl/>
          <w:lang w:bidi="fa-IR"/>
        </w:rPr>
        <w:t>ا</w:t>
      </w:r>
      <w:r w:rsidR="001A527F" w:rsidRPr="00C943EF">
        <w:rPr>
          <w:rFonts w:cs="B Nazanin" w:hint="cs"/>
          <w:sz w:val="24"/>
          <w:szCs w:val="24"/>
          <w:rtl/>
          <w:lang w:bidi="fa-IR"/>
        </w:rPr>
        <w:t>ن</w:t>
      </w:r>
      <w:r w:rsidR="00FC2869" w:rsidRPr="00C943EF">
        <w:rPr>
          <w:rFonts w:cs="B Nazanin" w:hint="cs"/>
          <w:sz w:val="24"/>
          <w:szCs w:val="24"/>
          <w:rtl/>
          <w:lang w:bidi="fa-IR"/>
        </w:rPr>
        <w:t xml:space="preserve"> و همکاران </w:t>
      </w:r>
      <w:r w:rsidR="00B607CD" w:rsidRPr="00C943EF">
        <w:rPr>
          <w:rFonts w:cs="B Nazanin" w:hint="cs"/>
          <w:sz w:val="24"/>
          <w:szCs w:val="24"/>
          <w:rtl/>
          <w:lang w:bidi="fa-IR"/>
        </w:rPr>
        <w:t>1401)</w:t>
      </w:r>
      <w:r w:rsidR="00D37F3B" w:rsidRPr="00C943EF">
        <w:rPr>
          <w:rFonts w:cs="B Nazanin" w:hint="cs"/>
          <w:sz w:val="24"/>
          <w:szCs w:val="24"/>
          <w:rtl/>
          <w:lang w:bidi="fa-IR"/>
        </w:rPr>
        <w:t>.</w:t>
      </w:r>
      <w:r w:rsidR="008F23A8" w:rsidRPr="00C943EF">
        <w:rPr>
          <w:rFonts w:cs="B Nazanin" w:hint="cs"/>
          <w:sz w:val="24"/>
          <w:szCs w:val="24"/>
          <w:rtl/>
          <w:lang w:bidi="fa-IR"/>
        </w:rPr>
        <w:t xml:space="preserve"> </w:t>
      </w:r>
      <w:r w:rsidR="00B607CD" w:rsidRPr="00C943EF">
        <w:rPr>
          <w:rFonts w:cs="B Nazanin" w:hint="cs"/>
          <w:sz w:val="24"/>
          <w:szCs w:val="24"/>
          <w:rtl/>
          <w:lang w:bidi="fa-IR"/>
        </w:rPr>
        <w:t>یکی از متغیرهایی که موجب بهبود تنظیم هیجان می‌شود، همجوشی شناختی</w:t>
      </w:r>
      <w:r w:rsidR="00B607CD" w:rsidRPr="00C943EF">
        <w:rPr>
          <w:rStyle w:val="FootnoteReference"/>
          <w:rFonts w:cs="B Nazanin"/>
          <w:sz w:val="24"/>
          <w:szCs w:val="24"/>
          <w:rtl/>
          <w:lang w:bidi="fa-IR"/>
        </w:rPr>
        <w:footnoteReference w:id="2"/>
      </w:r>
      <w:r w:rsidR="00B607CD" w:rsidRPr="00C943EF">
        <w:rPr>
          <w:rFonts w:cs="B Nazanin" w:hint="cs"/>
          <w:sz w:val="24"/>
          <w:szCs w:val="24"/>
          <w:rtl/>
          <w:lang w:bidi="fa-IR"/>
        </w:rPr>
        <w:t xml:space="preserve"> است (ابراهیمیان و همکاران، 1401). همجوشی‌شناختی</w:t>
      </w:r>
      <w:r w:rsidR="008472AD" w:rsidRPr="00C943EF">
        <w:rPr>
          <w:rFonts w:cs="B Nazanin" w:hint="cs"/>
          <w:sz w:val="24"/>
          <w:szCs w:val="24"/>
          <w:rtl/>
          <w:lang w:bidi="fa-IR"/>
        </w:rPr>
        <w:t xml:space="preserve"> </w:t>
      </w:r>
      <w:r w:rsidR="00B607CD" w:rsidRPr="00C943EF">
        <w:rPr>
          <w:rFonts w:cs="B Nazanin" w:hint="cs"/>
          <w:sz w:val="24"/>
          <w:szCs w:val="24"/>
          <w:rtl/>
          <w:lang w:bidi="fa-IR"/>
        </w:rPr>
        <w:t>یعنی تمایل به باقی‌ماندن در دام افکار و در نظر گرفتن آن‌ها به گونه‌ای که به معنای واقعی و عینی هستند</w:t>
      </w:r>
      <w:r w:rsidR="006917AE" w:rsidRPr="00C943EF">
        <w:rPr>
          <w:rFonts w:cs="B Nazanin" w:hint="cs"/>
          <w:sz w:val="24"/>
          <w:szCs w:val="24"/>
          <w:rtl/>
          <w:lang w:bidi="fa-IR"/>
        </w:rPr>
        <w:t xml:space="preserve"> و</w:t>
      </w:r>
      <w:r w:rsidR="00B607CD" w:rsidRPr="00C943EF">
        <w:rPr>
          <w:rFonts w:cs="B Nazanin" w:hint="cs"/>
          <w:sz w:val="24"/>
          <w:szCs w:val="24"/>
          <w:rtl/>
          <w:lang w:bidi="fa-IR"/>
        </w:rPr>
        <w:t xml:space="preserve"> منجر به چسبیدن بیش از حد به افکار و عمدتا تنظیم رفتار می‌شود ( </w:t>
      </w:r>
      <w:r w:rsidR="00430794" w:rsidRPr="00C943EF">
        <w:rPr>
          <w:rFonts w:asciiTheme="majorBidi" w:hAnsiTheme="majorBidi" w:cs="B Nazanin" w:hint="cs"/>
          <w:sz w:val="24"/>
          <w:szCs w:val="24"/>
          <w:rtl/>
          <w:lang w:bidi="fa-IR"/>
        </w:rPr>
        <w:t>مینیاتی و همکاران 2023</w:t>
      </w:r>
      <w:r w:rsidR="00B607CD" w:rsidRPr="00C943EF">
        <w:rPr>
          <w:rFonts w:cs="B Nazanin" w:hint="cs"/>
          <w:sz w:val="24"/>
          <w:szCs w:val="24"/>
          <w:rtl/>
          <w:lang w:bidi="fa-IR"/>
        </w:rPr>
        <w:t>)</w:t>
      </w:r>
      <w:r w:rsidR="006917AE" w:rsidRPr="00C943EF">
        <w:rPr>
          <w:rFonts w:cs="B Nazanin" w:hint="cs"/>
          <w:sz w:val="24"/>
          <w:szCs w:val="24"/>
          <w:rtl/>
          <w:lang w:bidi="fa-IR"/>
        </w:rPr>
        <w:t>.</w:t>
      </w:r>
      <w:r w:rsidR="00B607CD" w:rsidRPr="00C943EF">
        <w:rPr>
          <w:rFonts w:cs="B Nazanin" w:hint="cs"/>
          <w:sz w:val="24"/>
          <w:szCs w:val="24"/>
          <w:rtl/>
          <w:lang w:bidi="fa-IR"/>
        </w:rPr>
        <w:t xml:space="preserve"> </w:t>
      </w:r>
      <w:r w:rsidR="00B03DCE" w:rsidRPr="00C943EF">
        <w:rPr>
          <w:rFonts w:cs="B Nazanin" w:hint="cs"/>
          <w:sz w:val="24"/>
          <w:szCs w:val="24"/>
          <w:rtl/>
          <w:lang w:bidi="fa-IR"/>
        </w:rPr>
        <w:t xml:space="preserve"> </w:t>
      </w:r>
      <w:r w:rsidR="009B3895">
        <w:rPr>
          <w:rFonts w:cs="B Nazanin" w:hint="cs"/>
          <w:sz w:val="24"/>
          <w:szCs w:val="24"/>
          <w:rtl/>
          <w:lang w:bidi="fa-IR"/>
        </w:rPr>
        <w:t xml:space="preserve">و مقیاس‌های </w:t>
      </w:r>
      <w:r w:rsidR="00B03DCE" w:rsidRPr="00C943EF">
        <w:rPr>
          <w:rFonts w:cs="B Nazanin" w:hint="cs"/>
          <w:sz w:val="24"/>
          <w:szCs w:val="24"/>
          <w:rtl/>
          <w:lang w:bidi="fa-IR"/>
        </w:rPr>
        <w:t xml:space="preserve">همجوشی شناختی و گسلش شناختی </w:t>
      </w:r>
      <w:r w:rsidR="00675C54">
        <w:rPr>
          <w:rFonts w:cs="B Nazanin" w:hint="cs"/>
          <w:sz w:val="24"/>
          <w:szCs w:val="24"/>
          <w:rtl/>
          <w:lang w:bidi="fa-IR"/>
        </w:rPr>
        <w:t>را در بر می‌گیرد</w:t>
      </w:r>
      <w:r w:rsidR="00B03DCE" w:rsidRPr="00C943EF">
        <w:rPr>
          <w:rFonts w:cs="B Nazanin" w:hint="cs"/>
          <w:sz w:val="24"/>
          <w:szCs w:val="24"/>
          <w:rtl/>
          <w:lang w:bidi="fa-IR"/>
        </w:rPr>
        <w:t xml:space="preserve">. </w:t>
      </w:r>
      <w:r w:rsidR="00B607CD" w:rsidRPr="00C943EF">
        <w:rPr>
          <w:rFonts w:cs="B Nazanin" w:hint="cs"/>
          <w:sz w:val="24"/>
          <w:szCs w:val="24"/>
          <w:rtl/>
          <w:lang w:bidi="fa-IR"/>
        </w:rPr>
        <w:t xml:space="preserve">شواهد برآمده از برخی تحقیقات تجربی نشان می‌دهد که همجوشی‌شناختی با اضطراب  افسردگی، </w:t>
      </w:r>
      <w:r w:rsidR="00B607CD" w:rsidRPr="00A92AED">
        <w:rPr>
          <w:rFonts w:cs="B Nazanin" w:hint="cs"/>
          <w:sz w:val="24"/>
          <w:szCs w:val="24"/>
          <w:rtl/>
          <w:lang w:bidi="fa-IR"/>
        </w:rPr>
        <w:t xml:space="preserve">نارضایتی بدنی ، </w:t>
      </w:r>
      <w:r w:rsidR="00B607CD" w:rsidRPr="00BA09AA">
        <w:rPr>
          <w:rFonts w:cs="B Nazanin" w:hint="cs"/>
          <w:sz w:val="24"/>
          <w:szCs w:val="24"/>
          <w:rtl/>
          <w:lang w:bidi="fa-IR"/>
        </w:rPr>
        <w:t xml:space="preserve">اضطراب </w:t>
      </w:r>
      <w:r w:rsidR="00C10A6C" w:rsidRPr="00BA09AA">
        <w:rPr>
          <w:rFonts w:cs="B Nazanin" w:hint="cs"/>
          <w:sz w:val="24"/>
          <w:szCs w:val="24"/>
          <w:rtl/>
          <w:lang w:bidi="fa-IR"/>
        </w:rPr>
        <w:t>بیماری</w:t>
      </w:r>
      <w:r w:rsidR="009C3855">
        <w:rPr>
          <w:rFonts w:cs="B Nazanin" w:hint="cs"/>
          <w:sz w:val="24"/>
          <w:szCs w:val="24"/>
          <w:rtl/>
          <w:lang w:bidi="fa-IR"/>
        </w:rPr>
        <w:t xml:space="preserve"> و</w:t>
      </w:r>
      <w:r w:rsidR="00B607CD" w:rsidRPr="00C943EF">
        <w:rPr>
          <w:rFonts w:cs="B Nazanin" w:hint="cs"/>
          <w:sz w:val="24"/>
          <w:szCs w:val="24"/>
          <w:rtl/>
          <w:lang w:bidi="fa-IR"/>
        </w:rPr>
        <w:t xml:space="preserve"> اضطراب اجتماعی  رابطه دارد ( فرهادی و همکاران،</w:t>
      </w:r>
      <w:r w:rsidR="006917AE" w:rsidRPr="00C943EF">
        <w:rPr>
          <w:rFonts w:cs="B Nazanin" w:hint="cs"/>
          <w:sz w:val="26"/>
          <w:szCs w:val="26"/>
          <w:rtl/>
          <w:lang w:bidi="fa-IR"/>
        </w:rPr>
        <w:t xml:space="preserve"> 1401). </w:t>
      </w:r>
      <w:r w:rsidR="00B607CD" w:rsidRPr="00C943EF">
        <w:rPr>
          <w:rFonts w:cs="B Nazanin"/>
          <w:sz w:val="24"/>
          <w:szCs w:val="24"/>
          <w:lang w:bidi="fa-IR"/>
        </w:rPr>
        <w:t xml:space="preserve"> </w:t>
      </w:r>
    </w:p>
    <w:p w14:paraId="0A3A74AE" w14:textId="65CFCF00" w:rsidR="00B607CD" w:rsidRDefault="00F851AF" w:rsidP="00C4223E">
      <w:pPr>
        <w:bidi/>
        <w:spacing w:line="240" w:lineRule="auto"/>
        <w:jc w:val="both"/>
        <w:rPr>
          <w:rFonts w:cs="B Nazanin"/>
          <w:sz w:val="24"/>
          <w:szCs w:val="24"/>
          <w:rtl/>
          <w:lang w:bidi="fa-IR"/>
        </w:rPr>
      </w:pPr>
      <w:r w:rsidRPr="00BA09AA">
        <w:rPr>
          <w:rFonts w:cs="B Nazanin" w:hint="cs"/>
          <w:sz w:val="24"/>
          <w:szCs w:val="24"/>
          <w:rtl/>
          <w:lang w:bidi="fa-IR"/>
        </w:rPr>
        <w:t>پژوهش‌هایی که به این حوزه پرداخته اند به این مطالب اشاره دارند</w:t>
      </w:r>
      <w:r w:rsidR="006917AE" w:rsidRPr="00C943EF">
        <w:rPr>
          <w:rFonts w:cs="B Nazanin" w:hint="cs"/>
          <w:sz w:val="24"/>
          <w:szCs w:val="24"/>
          <w:rtl/>
          <w:lang w:bidi="fa-IR"/>
        </w:rPr>
        <w:t xml:space="preserve"> که یک نوجوان در موقعیت های زندگی خود چقدر انعطاف پذیر یا پایدار است</w:t>
      </w:r>
      <w:r w:rsidR="00E20F11" w:rsidRPr="00C943EF">
        <w:rPr>
          <w:rFonts w:cs="B Nazanin" w:hint="cs"/>
          <w:sz w:val="24"/>
          <w:szCs w:val="24"/>
          <w:rtl/>
          <w:lang w:bidi="fa-IR"/>
        </w:rPr>
        <w:t xml:space="preserve"> </w:t>
      </w:r>
      <w:r w:rsidR="00925828">
        <w:rPr>
          <w:rFonts w:cs="B Nazanin" w:hint="cs"/>
          <w:sz w:val="24"/>
          <w:szCs w:val="24"/>
          <w:rtl/>
          <w:lang w:bidi="fa-IR"/>
        </w:rPr>
        <w:t>و</w:t>
      </w:r>
      <w:r w:rsidR="00E20F11" w:rsidRPr="00C943EF">
        <w:rPr>
          <w:rFonts w:cs="B Nazanin" w:hint="cs"/>
          <w:sz w:val="24"/>
          <w:szCs w:val="24"/>
          <w:rtl/>
          <w:lang w:bidi="fa-IR"/>
        </w:rPr>
        <w:t xml:space="preserve"> </w:t>
      </w:r>
      <w:r w:rsidR="006917AE" w:rsidRPr="00C943EF">
        <w:rPr>
          <w:rFonts w:cs="B Nazanin" w:hint="cs"/>
          <w:sz w:val="24"/>
          <w:szCs w:val="24"/>
          <w:rtl/>
          <w:lang w:bidi="fa-IR"/>
        </w:rPr>
        <w:t>به مفهوم خودکنترلی پرداخته</w:t>
      </w:r>
      <w:r w:rsidR="00925828">
        <w:rPr>
          <w:rFonts w:cs="B Nazanin" w:hint="cs"/>
          <w:sz w:val="24"/>
          <w:szCs w:val="24"/>
          <w:rtl/>
          <w:lang w:bidi="fa-IR"/>
        </w:rPr>
        <w:t xml:space="preserve"> اند</w:t>
      </w:r>
      <w:r w:rsidR="006917AE" w:rsidRPr="00C943EF">
        <w:rPr>
          <w:rFonts w:cs="B Nazanin" w:hint="cs"/>
          <w:sz w:val="24"/>
          <w:szCs w:val="24"/>
          <w:rtl/>
          <w:lang w:bidi="fa-IR"/>
        </w:rPr>
        <w:t>. در تعریف جامعی که داکورث، تاکسر، اسکرایس</w:t>
      </w:r>
      <w:r w:rsidR="006917AE" w:rsidRPr="00B05904">
        <w:rPr>
          <w:rFonts w:cs="B Nazanin" w:hint="cs"/>
          <w:sz w:val="24"/>
          <w:szCs w:val="24"/>
          <w:rtl/>
          <w:lang w:bidi="fa-IR"/>
        </w:rPr>
        <w:t>- وینکلر و همکاران</w:t>
      </w:r>
      <w:r w:rsidR="0056079E">
        <w:rPr>
          <w:rStyle w:val="FootnoteReference"/>
          <w:rFonts w:cs="B Nazanin"/>
          <w:sz w:val="24"/>
          <w:szCs w:val="24"/>
          <w:rtl/>
          <w:lang w:bidi="fa-IR"/>
        </w:rPr>
        <w:footnoteReference w:id="3"/>
      </w:r>
      <w:r w:rsidR="006917AE" w:rsidRPr="00B05904">
        <w:rPr>
          <w:rFonts w:cs="B Nazanin" w:hint="cs"/>
          <w:sz w:val="24"/>
          <w:szCs w:val="24"/>
          <w:rtl/>
          <w:lang w:bidi="fa-IR"/>
        </w:rPr>
        <w:t xml:space="preserve"> (2019) </w:t>
      </w:r>
      <w:r w:rsidR="006917AE">
        <w:rPr>
          <w:rFonts w:cs="B Nazanin" w:hint="cs"/>
          <w:sz w:val="24"/>
          <w:szCs w:val="24"/>
          <w:rtl/>
          <w:lang w:bidi="fa-IR"/>
        </w:rPr>
        <w:t xml:space="preserve">از خودکنترلی ارائه دادند، آن را همان همسویی افکار، احساسات و اعمال با اهداف با ارزش طولانی مدتی می دانند که </w:t>
      </w:r>
      <w:r w:rsidR="006917AE">
        <w:rPr>
          <w:rFonts w:cs="B Nazanin" w:hint="cs"/>
          <w:sz w:val="24"/>
          <w:szCs w:val="24"/>
          <w:rtl/>
          <w:lang w:bidi="fa-IR"/>
        </w:rPr>
        <w:lastRenderedPageBreak/>
        <w:t xml:space="preserve">در مواجهه با اهداف آنی جذاب تر، از نوجوان دیده می شود. </w:t>
      </w:r>
      <w:r w:rsidR="00C4223E">
        <w:rPr>
          <w:rFonts w:cs="B Nazanin" w:hint="cs"/>
          <w:sz w:val="24"/>
          <w:szCs w:val="24"/>
          <w:rtl/>
          <w:lang w:bidi="fa-IR"/>
        </w:rPr>
        <w:t xml:space="preserve">به عبارت دیگر </w:t>
      </w:r>
      <w:r w:rsidR="00C4223E" w:rsidRPr="00204C8D">
        <w:rPr>
          <w:rFonts w:cs="B Nazanin" w:hint="cs"/>
          <w:sz w:val="24"/>
          <w:szCs w:val="24"/>
          <w:rtl/>
          <w:lang w:bidi="fa-IR"/>
        </w:rPr>
        <w:t>خودکنترلی</w:t>
      </w:r>
      <w:r w:rsidR="00C4223E" w:rsidRPr="00204C8D">
        <w:rPr>
          <w:rStyle w:val="FootnoteReference"/>
          <w:rFonts w:cs="B Nazanin"/>
          <w:sz w:val="24"/>
          <w:szCs w:val="24"/>
          <w:rtl/>
          <w:lang w:bidi="fa-IR"/>
        </w:rPr>
        <w:footnoteReference w:id="4"/>
      </w:r>
      <w:r w:rsidR="00C4223E" w:rsidRPr="00204C8D">
        <w:rPr>
          <w:rFonts w:cs="B Nazanin" w:hint="cs"/>
          <w:sz w:val="24"/>
          <w:szCs w:val="24"/>
          <w:rtl/>
          <w:lang w:bidi="fa-IR"/>
        </w:rPr>
        <w:t xml:space="preserve"> ظرفیت تغییر پاسخ‌های خود </w:t>
      </w:r>
      <w:r w:rsidR="00C4223E">
        <w:rPr>
          <w:rFonts w:cs="B Nazanin" w:hint="cs"/>
          <w:sz w:val="24"/>
          <w:szCs w:val="24"/>
          <w:rtl/>
          <w:lang w:bidi="fa-IR"/>
        </w:rPr>
        <w:t xml:space="preserve">با توانایی رها کردن لذت کوتاه مدت </w:t>
      </w:r>
      <w:r w:rsidR="00674723">
        <w:rPr>
          <w:rFonts w:cs="B Nazanin" w:hint="cs"/>
          <w:sz w:val="24"/>
          <w:szCs w:val="24"/>
          <w:rtl/>
          <w:lang w:bidi="fa-IR"/>
        </w:rPr>
        <w:t xml:space="preserve">( </w:t>
      </w:r>
      <w:r w:rsidR="00674723" w:rsidRPr="00C943EF">
        <w:rPr>
          <w:rFonts w:cs="B Nazanin" w:hint="cs"/>
          <w:sz w:val="24"/>
          <w:szCs w:val="24"/>
          <w:rtl/>
          <w:lang w:bidi="fa-IR"/>
        </w:rPr>
        <w:t xml:space="preserve">علیپور و همکاران </w:t>
      </w:r>
      <w:r w:rsidR="00674723">
        <w:rPr>
          <w:rFonts w:cs="B Nazanin" w:hint="cs"/>
          <w:sz w:val="24"/>
          <w:szCs w:val="24"/>
          <w:rtl/>
          <w:lang w:bidi="fa-IR"/>
        </w:rPr>
        <w:t xml:space="preserve">2023) </w:t>
      </w:r>
      <w:r w:rsidR="00C4223E" w:rsidRPr="00204C8D">
        <w:rPr>
          <w:rFonts w:cs="B Nazanin" w:hint="cs"/>
          <w:sz w:val="24"/>
          <w:szCs w:val="24"/>
          <w:rtl/>
          <w:lang w:bidi="fa-IR"/>
        </w:rPr>
        <w:t xml:space="preserve">در تلاش برای تنظیم خود برای حمایت فرد در دستیابی به اهداف بلند مدت </w:t>
      </w:r>
      <w:r w:rsidR="00C4223E" w:rsidRPr="00C943EF">
        <w:rPr>
          <w:rFonts w:cs="B Nazanin" w:hint="cs"/>
          <w:sz w:val="24"/>
          <w:szCs w:val="24"/>
          <w:rtl/>
          <w:lang w:bidi="fa-IR"/>
        </w:rPr>
        <w:t>است</w:t>
      </w:r>
      <w:r w:rsidR="00430794" w:rsidRPr="00C943EF">
        <w:rPr>
          <w:rFonts w:cs="B Nazanin" w:hint="cs"/>
          <w:sz w:val="24"/>
          <w:szCs w:val="24"/>
          <w:rtl/>
          <w:lang w:bidi="fa-IR"/>
        </w:rPr>
        <w:t xml:space="preserve"> </w:t>
      </w:r>
      <w:r w:rsidR="00C4223E" w:rsidRPr="00C943EF">
        <w:rPr>
          <w:rFonts w:asciiTheme="majorBidi" w:hAnsiTheme="majorBidi" w:cs="B Nazanin"/>
          <w:sz w:val="24"/>
          <w:szCs w:val="24"/>
          <w:rtl/>
          <w:lang w:bidi="fa-IR"/>
        </w:rPr>
        <w:t>(</w:t>
      </w:r>
      <w:r w:rsidR="00430794" w:rsidRPr="00C943EF">
        <w:rPr>
          <w:rFonts w:asciiTheme="majorBidi" w:hAnsiTheme="majorBidi" w:cs="B Nazanin" w:hint="cs"/>
          <w:sz w:val="24"/>
          <w:szCs w:val="24"/>
          <w:rtl/>
          <w:lang w:bidi="fa-IR"/>
        </w:rPr>
        <w:t>سوپرمن 2024</w:t>
      </w:r>
      <w:r w:rsidR="00C4223E" w:rsidRPr="00C943EF">
        <w:rPr>
          <w:rFonts w:asciiTheme="majorBidi" w:hAnsiTheme="majorBidi" w:cs="B Nazanin"/>
          <w:sz w:val="24"/>
          <w:szCs w:val="24"/>
          <w:rtl/>
          <w:lang w:bidi="fa-IR"/>
        </w:rPr>
        <w:t>)</w:t>
      </w:r>
      <w:r w:rsidR="00C4223E" w:rsidRPr="00C943EF">
        <w:rPr>
          <w:rFonts w:asciiTheme="majorBidi" w:hAnsiTheme="majorBidi" w:cs="B Nazanin" w:hint="cs"/>
          <w:sz w:val="24"/>
          <w:szCs w:val="24"/>
          <w:rtl/>
          <w:lang w:bidi="fa-IR"/>
        </w:rPr>
        <w:t xml:space="preserve"> </w:t>
      </w:r>
      <w:r w:rsidR="00C4223E">
        <w:rPr>
          <w:rFonts w:asciiTheme="majorBidi" w:hAnsiTheme="majorBidi" w:cs="B Nazanin" w:hint="cs"/>
          <w:sz w:val="24"/>
          <w:szCs w:val="24"/>
          <w:rtl/>
          <w:lang w:bidi="fa-IR"/>
        </w:rPr>
        <w:t xml:space="preserve">و </w:t>
      </w:r>
      <w:r w:rsidR="00C4223E" w:rsidRPr="00204C8D">
        <w:rPr>
          <w:rFonts w:cs="B Nazanin" w:hint="cs"/>
          <w:sz w:val="24"/>
          <w:szCs w:val="24"/>
          <w:rtl/>
          <w:lang w:bidi="fa-IR"/>
        </w:rPr>
        <w:t>دستیابی به هدف را تسهیل می کند</w:t>
      </w:r>
      <w:r w:rsidR="00C4223E">
        <w:rPr>
          <w:rFonts w:cs="B Nazanin" w:hint="cs"/>
          <w:sz w:val="24"/>
          <w:szCs w:val="24"/>
          <w:rtl/>
          <w:lang w:bidi="fa-IR"/>
        </w:rPr>
        <w:t xml:space="preserve">، زیرا </w:t>
      </w:r>
      <w:r w:rsidR="00C4223E" w:rsidRPr="00204C8D">
        <w:rPr>
          <w:rFonts w:cs="B Nazanin" w:hint="cs"/>
          <w:sz w:val="24"/>
          <w:szCs w:val="24"/>
          <w:rtl/>
          <w:lang w:bidi="fa-IR"/>
        </w:rPr>
        <w:t>توجه ارادی به سمت رفتار هدفمند، با غلبه بر انگیزه‌های قوی</w:t>
      </w:r>
      <w:r w:rsidR="00C4223E">
        <w:rPr>
          <w:rFonts w:cs="B Nazanin" w:hint="cs"/>
          <w:sz w:val="24"/>
          <w:szCs w:val="24"/>
          <w:rtl/>
          <w:lang w:bidi="fa-IR"/>
        </w:rPr>
        <w:t>،</w:t>
      </w:r>
      <w:r w:rsidR="00C4223E" w:rsidRPr="00204C8D">
        <w:rPr>
          <w:rFonts w:cs="B Nazanin" w:hint="cs"/>
          <w:sz w:val="24"/>
          <w:szCs w:val="24"/>
          <w:rtl/>
          <w:lang w:bidi="fa-IR"/>
        </w:rPr>
        <w:t xml:space="preserve"> توسط مقاومت در برابرخواسته‌های درونی و وسوسه‌های </w:t>
      </w:r>
      <w:r w:rsidR="00C4223E">
        <w:rPr>
          <w:rFonts w:cs="B Nazanin" w:hint="cs"/>
          <w:sz w:val="24"/>
          <w:szCs w:val="24"/>
          <w:rtl/>
          <w:lang w:bidi="fa-IR"/>
        </w:rPr>
        <w:t>بیرونی و سازگاری متناسب با محیط</w:t>
      </w:r>
      <w:r w:rsidR="00C4223E" w:rsidRPr="00204C8D">
        <w:rPr>
          <w:rFonts w:cs="B Nazanin" w:hint="cs"/>
          <w:sz w:val="24"/>
          <w:szCs w:val="24"/>
          <w:rtl/>
          <w:lang w:bidi="fa-IR"/>
        </w:rPr>
        <w:t xml:space="preserve"> برخوردار است</w:t>
      </w:r>
      <w:r w:rsidR="00C4223E" w:rsidRPr="00204C8D">
        <w:rPr>
          <w:rFonts w:asciiTheme="majorBidi" w:hAnsiTheme="majorBidi" w:cs="B Nazanin" w:hint="cs"/>
          <w:sz w:val="24"/>
          <w:szCs w:val="24"/>
          <w:rtl/>
          <w:lang w:bidi="fa-IR"/>
        </w:rPr>
        <w:t xml:space="preserve"> </w:t>
      </w:r>
      <w:r w:rsidR="00C4223E" w:rsidRPr="00C943EF">
        <w:rPr>
          <w:rFonts w:asciiTheme="majorBidi" w:hAnsiTheme="majorBidi" w:cs="B Nazanin"/>
          <w:sz w:val="24"/>
          <w:szCs w:val="24"/>
          <w:rtl/>
          <w:lang w:bidi="fa-IR"/>
        </w:rPr>
        <w:t>(</w:t>
      </w:r>
      <w:r w:rsidR="00C4223E" w:rsidRPr="00C943EF">
        <w:rPr>
          <w:rFonts w:asciiTheme="majorBidi" w:hAnsiTheme="majorBidi" w:cs="B Nazanin"/>
          <w:sz w:val="24"/>
          <w:szCs w:val="24"/>
          <w:lang w:bidi="fa-IR"/>
        </w:rPr>
        <w:t xml:space="preserve"> </w:t>
      </w:r>
      <w:r w:rsidR="00430794" w:rsidRPr="00C943EF">
        <w:rPr>
          <w:rFonts w:asciiTheme="majorBidi" w:hAnsiTheme="majorBidi" w:cs="B Nazanin" w:hint="cs"/>
          <w:sz w:val="24"/>
          <w:szCs w:val="24"/>
          <w:rtl/>
          <w:lang w:bidi="fa-IR"/>
        </w:rPr>
        <w:t>منگ و آکسان 2023</w:t>
      </w:r>
      <w:r w:rsidR="00C4223E" w:rsidRPr="00C943EF">
        <w:rPr>
          <w:rFonts w:cs="B Nazanin" w:hint="cs"/>
          <w:sz w:val="24"/>
          <w:szCs w:val="24"/>
          <w:rtl/>
          <w:lang w:bidi="fa-IR"/>
        </w:rPr>
        <w:t xml:space="preserve">). </w:t>
      </w:r>
    </w:p>
    <w:p w14:paraId="31116221" w14:textId="2131633B" w:rsidR="00324BB4" w:rsidRDefault="0082494A" w:rsidP="0085761C">
      <w:pPr>
        <w:bidi/>
        <w:spacing w:line="240" w:lineRule="auto"/>
        <w:jc w:val="both"/>
        <w:rPr>
          <w:rFonts w:cs="B Nazanin"/>
          <w:sz w:val="24"/>
          <w:szCs w:val="24"/>
          <w:rtl/>
          <w:lang w:bidi="fa-IR"/>
        </w:rPr>
      </w:pPr>
      <w:r>
        <w:rPr>
          <w:rFonts w:cs="B Nazanin" w:hint="cs"/>
          <w:sz w:val="24"/>
          <w:szCs w:val="24"/>
          <w:rtl/>
          <w:lang w:bidi="fa-IR"/>
        </w:rPr>
        <w:t xml:space="preserve"> </w:t>
      </w:r>
      <w:r w:rsidR="00C4223E">
        <w:rPr>
          <w:rFonts w:cs="B Nazanin" w:hint="cs"/>
          <w:sz w:val="24"/>
          <w:szCs w:val="24"/>
          <w:rtl/>
          <w:lang w:bidi="fa-IR"/>
        </w:rPr>
        <w:t xml:space="preserve">خودکنترلی </w:t>
      </w:r>
      <w:r w:rsidR="005C4848">
        <w:rPr>
          <w:rFonts w:cs="B Nazanin" w:hint="cs"/>
          <w:sz w:val="24"/>
          <w:szCs w:val="24"/>
          <w:rtl/>
          <w:lang w:bidi="fa-IR"/>
        </w:rPr>
        <w:t>یکی از راه هایی</w:t>
      </w:r>
      <w:r w:rsidR="0099166A">
        <w:rPr>
          <w:rFonts w:cs="B Nazanin" w:hint="cs"/>
          <w:sz w:val="24"/>
          <w:szCs w:val="24"/>
          <w:rtl/>
          <w:lang w:bidi="fa-IR"/>
        </w:rPr>
        <w:t xml:space="preserve"> است </w:t>
      </w:r>
      <w:r w:rsidR="005C4848">
        <w:rPr>
          <w:rFonts w:cs="B Nazanin" w:hint="cs"/>
          <w:sz w:val="24"/>
          <w:szCs w:val="24"/>
          <w:rtl/>
          <w:lang w:bidi="fa-IR"/>
        </w:rPr>
        <w:t xml:space="preserve"> که از طریق آن می توان  </w:t>
      </w:r>
      <w:r w:rsidR="003B5ED7" w:rsidRPr="00204C8D">
        <w:rPr>
          <w:rFonts w:cs="B Nazanin" w:hint="cs"/>
          <w:sz w:val="24"/>
          <w:szCs w:val="24"/>
          <w:rtl/>
          <w:lang w:bidi="fa-IR"/>
        </w:rPr>
        <w:t xml:space="preserve">قسمت اعظم آسیب‌شناسی روانی کودکان و بزرگسالان </w:t>
      </w:r>
      <w:r w:rsidR="0099166A">
        <w:rPr>
          <w:rFonts w:cs="B Nazanin" w:hint="cs"/>
          <w:sz w:val="24"/>
          <w:szCs w:val="24"/>
          <w:rtl/>
          <w:lang w:bidi="fa-IR"/>
        </w:rPr>
        <w:t xml:space="preserve">را </w:t>
      </w:r>
      <w:r w:rsidR="003B5ED7" w:rsidRPr="00204C8D">
        <w:rPr>
          <w:rFonts w:cs="B Nazanin" w:hint="cs"/>
          <w:sz w:val="24"/>
          <w:szCs w:val="24"/>
          <w:rtl/>
          <w:lang w:bidi="fa-IR"/>
        </w:rPr>
        <w:t xml:space="preserve">به کاستی در </w:t>
      </w:r>
      <w:r w:rsidR="0099166A">
        <w:rPr>
          <w:rFonts w:cs="B Nazanin" w:hint="cs"/>
          <w:sz w:val="24"/>
          <w:szCs w:val="24"/>
          <w:rtl/>
          <w:lang w:bidi="fa-IR"/>
        </w:rPr>
        <w:t>آن</w:t>
      </w:r>
      <w:r w:rsidR="00C54993">
        <w:rPr>
          <w:rFonts w:cs="B Nazanin" w:hint="cs"/>
          <w:sz w:val="24"/>
          <w:szCs w:val="24"/>
          <w:rtl/>
          <w:lang w:bidi="fa-IR"/>
        </w:rPr>
        <w:t xml:space="preserve"> ارتباط داد </w:t>
      </w:r>
      <w:r w:rsidR="00D75EA0" w:rsidRPr="00204C8D">
        <w:rPr>
          <w:rFonts w:cs="B Nazanin" w:hint="cs"/>
          <w:sz w:val="24"/>
          <w:szCs w:val="24"/>
          <w:rtl/>
          <w:lang w:bidi="fa-IR"/>
        </w:rPr>
        <w:t>(</w:t>
      </w:r>
      <w:r w:rsidR="00D75EA0" w:rsidRPr="00C943EF">
        <w:rPr>
          <w:rFonts w:cs="B Nazanin" w:hint="cs"/>
          <w:sz w:val="24"/>
          <w:szCs w:val="24"/>
          <w:rtl/>
          <w:lang w:bidi="fa-IR"/>
        </w:rPr>
        <w:t>فرحزادی و همکاران</w:t>
      </w:r>
      <w:r w:rsidR="00D75EA0" w:rsidRPr="00204C8D">
        <w:rPr>
          <w:rFonts w:cs="B Nazanin" w:hint="cs"/>
          <w:sz w:val="24"/>
          <w:szCs w:val="24"/>
          <w:rtl/>
          <w:lang w:bidi="fa-IR"/>
        </w:rPr>
        <w:t>، 1402</w:t>
      </w:r>
      <w:r w:rsidR="003B5ED7" w:rsidRPr="00204C8D">
        <w:rPr>
          <w:rFonts w:cs="B Nazanin" w:hint="cs"/>
          <w:sz w:val="24"/>
          <w:szCs w:val="24"/>
          <w:rtl/>
          <w:lang w:bidi="fa-IR"/>
        </w:rPr>
        <w:t>)</w:t>
      </w:r>
      <w:r w:rsidR="002A0B91">
        <w:rPr>
          <w:rFonts w:cs="B Nazanin" w:hint="cs"/>
          <w:sz w:val="24"/>
          <w:szCs w:val="24"/>
          <w:rtl/>
          <w:lang w:bidi="fa-IR"/>
        </w:rPr>
        <w:t xml:space="preserve">. </w:t>
      </w:r>
      <w:r w:rsidR="00C4223E">
        <w:rPr>
          <w:rFonts w:cs="B Nazanin" w:hint="cs"/>
          <w:sz w:val="24"/>
          <w:szCs w:val="24"/>
          <w:rtl/>
          <w:lang w:bidi="fa-IR"/>
        </w:rPr>
        <w:t>نوجوانان</w:t>
      </w:r>
      <w:r w:rsidR="00B702E4" w:rsidRPr="00204C8D">
        <w:rPr>
          <w:rFonts w:cs="B Nazanin" w:hint="cs"/>
          <w:sz w:val="24"/>
          <w:szCs w:val="24"/>
          <w:rtl/>
          <w:lang w:bidi="fa-IR"/>
        </w:rPr>
        <w:t xml:space="preserve"> با خودکنترلی بالا، توانایی بیشتری در رفع مشکلات دارند از عملکرد تحصیلی بالایی برخوردار بوده و در دوران تحصیل و در زندگی اجتماعی مشکلات رفتاری کمتری</w:t>
      </w:r>
      <w:r w:rsidR="00954A13">
        <w:rPr>
          <w:rFonts w:cs="B Nazanin" w:hint="cs"/>
          <w:sz w:val="24"/>
          <w:szCs w:val="24"/>
          <w:rtl/>
          <w:lang w:bidi="fa-IR"/>
        </w:rPr>
        <w:t xml:space="preserve"> را تجربه می‌کنند</w:t>
      </w:r>
      <w:r w:rsidR="00B702E4" w:rsidRPr="00C943EF">
        <w:rPr>
          <w:rFonts w:cs="B Nazanin" w:hint="cs"/>
          <w:sz w:val="24"/>
          <w:szCs w:val="24"/>
          <w:rtl/>
          <w:lang w:bidi="fa-IR"/>
        </w:rPr>
        <w:t xml:space="preserve"> ( خیری پور و </w:t>
      </w:r>
      <w:r w:rsidR="001A5091">
        <w:rPr>
          <w:rFonts w:cs="B Nazanin" w:hint="cs"/>
          <w:sz w:val="24"/>
          <w:szCs w:val="24"/>
          <w:rtl/>
          <w:lang w:bidi="fa-IR"/>
        </w:rPr>
        <w:t>همکاران</w:t>
      </w:r>
      <w:r w:rsidR="00B702E4" w:rsidRPr="00204C8D">
        <w:rPr>
          <w:rFonts w:cs="B Nazanin" w:hint="cs"/>
          <w:sz w:val="24"/>
          <w:szCs w:val="24"/>
          <w:rtl/>
          <w:lang w:bidi="fa-IR"/>
        </w:rPr>
        <w:t>،1400</w:t>
      </w:r>
      <w:r w:rsidR="00B702E4" w:rsidRPr="009274D9">
        <w:rPr>
          <w:rFonts w:cs="B Nazanin" w:hint="cs"/>
          <w:sz w:val="24"/>
          <w:szCs w:val="24"/>
          <w:rtl/>
          <w:lang w:bidi="fa-IR"/>
        </w:rPr>
        <w:t>)</w:t>
      </w:r>
      <w:r w:rsidR="00C4223E" w:rsidRPr="009274D9">
        <w:rPr>
          <w:rFonts w:cs="B Nazanin" w:hint="cs"/>
          <w:sz w:val="24"/>
          <w:szCs w:val="24"/>
          <w:rtl/>
          <w:lang w:bidi="fa-IR"/>
        </w:rPr>
        <w:t>.</w:t>
      </w:r>
      <w:r w:rsidR="00A518FE">
        <w:rPr>
          <w:rFonts w:cs="B Nazanin" w:hint="cs"/>
          <w:sz w:val="24"/>
          <w:szCs w:val="24"/>
          <w:rtl/>
          <w:lang w:bidi="fa-IR"/>
        </w:rPr>
        <w:t xml:space="preserve"> </w:t>
      </w:r>
      <w:r w:rsidR="00954A13">
        <w:rPr>
          <w:rFonts w:cs="B Nazanin" w:hint="cs"/>
          <w:sz w:val="24"/>
          <w:szCs w:val="24"/>
          <w:rtl/>
          <w:lang w:bidi="fa-IR"/>
        </w:rPr>
        <w:t xml:space="preserve">از آنجایی که </w:t>
      </w:r>
      <w:r w:rsidR="00DE6DB8">
        <w:rPr>
          <w:rFonts w:cs="B Nazanin" w:hint="cs"/>
          <w:sz w:val="24"/>
          <w:szCs w:val="24"/>
          <w:rtl/>
          <w:lang w:bidi="fa-IR"/>
        </w:rPr>
        <w:t xml:space="preserve"> </w:t>
      </w:r>
      <w:r w:rsidR="00DE6DB8" w:rsidRPr="00E54E13">
        <w:rPr>
          <w:rFonts w:cs="B Nazanin" w:hint="cs"/>
          <w:sz w:val="24"/>
          <w:szCs w:val="24"/>
          <w:rtl/>
          <w:lang w:bidi="fa-IR"/>
        </w:rPr>
        <w:t xml:space="preserve">خود کنترلی به توانایی رها کردن لذت کوتاه مدت به منظور دنبال کردن اهداف و آرزوهای بلند مدت اشاره دارد. (خرم آبادی و همکاران، 1397) </w:t>
      </w:r>
      <w:r w:rsidR="00D75EA0" w:rsidRPr="00E54E13">
        <w:rPr>
          <w:rFonts w:cs="B Nazanin" w:hint="cs"/>
          <w:sz w:val="24"/>
          <w:szCs w:val="24"/>
          <w:rtl/>
          <w:lang w:bidi="fa-IR"/>
        </w:rPr>
        <w:t xml:space="preserve"> </w:t>
      </w:r>
      <w:r w:rsidR="001A2722" w:rsidRPr="00E54E13">
        <w:rPr>
          <w:rFonts w:cs="B Nazanin" w:hint="cs"/>
          <w:sz w:val="24"/>
          <w:szCs w:val="24"/>
          <w:rtl/>
          <w:lang w:bidi="fa-IR"/>
        </w:rPr>
        <w:t>مطالعات نشان می‌دهد افرادی که خودکنترلی بالایی</w:t>
      </w:r>
      <w:r w:rsidR="001A2722" w:rsidRPr="009274D9">
        <w:rPr>
          <w:rFonts w:cs="B Nazanin" w:hint="cs"/>
          <w:sz w:val="24"/>
          <w:szCs w:val="24"/>
          <w:rtl/>
          <w:lang w:bidi="fa-IR"/>
        </w:rPr>
        <w:t xml:space="preserve"> دارند از کیفیت زندگی و </w:t>
      </w:r>
      <w:r w:rsidR="001A2722" w:rsidRPr="001A2722">
        <w:rPr>
          <w:rFonts w:cs="B Nazanin" w:hint="cs"/>
          <w:sz w:val="24"/>
          <w:szCs w:val="24"/>
          <w:rtl/>
          <w:lang w:bidi="fa-IR"/>
        </w:rPr>
        <w:t>مهارت‌های ا</w:t>
      </w:r>
      <w:r w:rsidR="001A5091">
        <w:rPr>
          <w:rFonts w:cs="B Nazanin" w:hint="cs"/>
          <w:sz w:val="24"/>
          <w:szCs w:val="24"/>
          <w:rtl/>
          <w:lang w:bidi="fa-IR"/>
        </w:rPr>
        <w:t xml:space="preserve">جتماعی بالایی </w:t>
      </w:r>
      <w:r w:rsidR="00954A13">
        <w:rPr>
          <w:rFonts w:cs="B Nazanin" w:hint="cs"/>
          <w:sz w:val="24"/>
          <w:szCs w:val="24"/>
          <w:rtl/>
          <w:lang w:bidi="fa-IR"/>
        </w:rPr>
        <w:t>برخوردارند</w:t>
      </w:r>
      <w:r w:rsidR="001A5091">
        <w:rPr>
          <w:rFonts w:cs="B Nazanin" w:hint="cs"/>
          <w:sz w:val="24"/>
          <w:szCs w:val="24"/>
          <w:rtl/>
          <w:lang w:bidi="fa-IR"/>
        </w:rPr>
        <w:t xml:space="preserve"> (</w:t>
      </w:r>
      <w:r w:rsidR="001A5091" w:rsidRPr="00C943EF">
        <w:rPr>
          <w:rFonts w:cs="B Nazanin" w:hint="cs"/>
          <w:sz w:val="24"/>
          <w:szCs w:val="24"/>
          <w:rtl/>
          <w:lang w:bidi="fa-IR"/>
        </w:rPr>
        <w:t>باپونی و همکاران</w:t>
      </w:r>
      <w:r w:rsidR="00C4223E">
        <w:rPr>
          <w:rFonts w:cs="B Nazanin" w:hint="cs"/>
          <w:sz w:val="24"/>
          <w:szCs w:val="24"/>
          <w:rtl/>
          <w:lang w:bidi="fa-IR"/>
        </w:rPr>
        <w:t xml:space="preserve">،1400). </w:t>
      </w:r>
      <w:r w:rsidR="00324BB4" w:rsidRPr="00BA09AA">
        <w:rPr>
          <w:rFonts w:cs="B Nazanin" w:hint="cs"/>
          <w:sz w:val="24"/>
          <w:szCs w:val="24"/>
          <w:rtl/>
          <w:lang w:bidi="fa-IR"/>
        </w:rPr>
        <w:t>در پژوهشی</w:t>
      </w:r>
      <w:r w:rsidR="00A518FE" w:rsidRPr="00BA09AA">
        <w:rPr>
          <w:rFonts w:cs="B Nazanin" w:hint="cs"/>
          <w:sz w:val="24"/>
          <w:szCs w:val="24"/>
          <w:rtl/>
          <w:lang w:bidi="fa-IR"/>
        </w:rPr>
        <w:t xml:space="preserve"> انس(2021)</w:t>
      </w:r>
      <w:r w:rsidR="00324BB4" w:rsidRPr="00BA09AA">
        <w:rPr>
          <w:rFonts w:cs="B Nazanin" w:hint="cs"/>
          <w:sz w:val="24"/>
          <w:szCs w:val="24"/>
          <w:rtl/>
          <w:lang w:bidi="fa-IR"/>
        </w:rPr>
        <w:t xml:space="preserve"> نقش پیش‌بینی کننده انعطاف‌پذیری شناختی و خودکنترلی بر اعتیاد به رسانه‌های اجتما</w:t>
      </w:r>
      <w:r w:rsidR="00D75EA0" w:rsidRPr="00BA09AA">
        <w:rPr>
          <w:rFonts w:cs="B Nazanin" w:hint="cs"/>
          <w:sz w:val="24"/>
          <w:szCs w:val="24"/>
          <w:rtl/>
          <w:lang w:bidi="fa-IR"/>
        </w:rPr>
        <w:t>عی</w:t>
      </w:r>
      <w:r w:rsidR="00420277" w:rsidRPr="00BA09AA">
        <w:rPr>
          <w:rFonts w:cs="B Nazanin" w:hint="cs"/>
          <w:sz w:val="24"/>
          <w:szCs w:val="24"/>
          <w:rtl/>
          <w:lang w:bidi="fa-IR"/>
        </w:rPr>
        <w:t xml:space="preserve"> </w:t>
      </w:r>
      <w:r w:rsidR="00A62090" w:rsidRPr="00BA09AA">
        <w:rPr>
          <w:rFonts w:cs="B Nazanin" w:hint="cs"/>
          <w:sz w:val="24"/>
          <w:szCs w:val="24"/>
          <w:rtl/>
          <w:lang w:bidi="fa-IR"/>
        </w:rPr>
        <w:t>را</w:t>
      </w:r>
      <w:r w:rsidR="00324BB4" w:rsidRPr="00BA09AA">
        <w:rPr>
          <w:rFonts w:cs="B Nazanin" w:hint="cs"/>
          <w:sz w:val="24"/>
          <w:szCs w:val="24"/>
          <w:rtl/>
          <w:lang w:bidi="fa-IR"/>
        </w:rPr>
        <w:t xml:space="preserve"> </w:t>
      </w:r>
      <w:r w:rsidR="00A62090" w:rsidRPr="00BA09AA">
        <w:rPr>
          <w:rFonts w:cs="B Nazanin" w:hint="cs"/>
          <w:sz w:val="24"/>
          <w:szCs w:val="24"/>
          <w:rtl/>
          <w:lang w:bidi="fa-IR"/>
        </w:rPr>
        <w:t>بیان کرد</w:t>
      </w:r>
      <w:r w:rsidR="00A62090" w:rsidRPr="00BA09AA">
        <w:rPr>
          <w:rFonts w:cs="B Nazanin" w:hint="cs"/>
          <w:color w:val="FF0000"/>
          <w:sz w:val="24"/>
          <w:szCs w:val="24"/>
          <w:rtl/>
          <w:lang w:bidi="fa-IR"/>
        </w:rPr>
        <w:t>.</w:t>
      </w:r>
      <w:r w:rsidR="00924174" w:rsidRPr="00BA09AA">
        <w:rPr>
          <w:rFonts w:cs="B Nazanin" w:hint="cs"/>
          <w:color w:val="FF0000"/>
          <w:sz w:val="24"/>
          <w:szCs w:val="24"/>
          <w:rtl/>
          <w:lang w:bidi="fa-IR"/>
        </w:rPr>
        <w:t xml:space="preserve"> </w:t>
      </w:r>
      <w:r w:rsidR="004E640E" w:rsidRPr="00BA09AA">
        <w:rPr>
          <w:rFonts w:cs="B Nazanin" w:hint="cs"/>
          <w:sz w:val="24"/>
          <w:szCs w:val="24"/>
          <w:rtl/>
          <w:lang w:bidi="fa-IR"/>
        </w:rPr>
        <w:t>اسیکی</w:t>
      </w:r>
      <w:r w:rsidR="00EF389A" w:rsidRPr="00BA09AA">
        <w:rPr>
          <w:rFonts w:cs="B Nazanin" w:hint="cs"/>
          <w:sz w:val="24"/>
          <w:szCs w:val="24"/>
          <w:rtl/>
          <w:lang w:bidi="fa-IR"/>
        </w:rPr>
        <w:t xml:space="preserve"> و</w:t>
      </w:r>
      <w:r w:rsidR="004E640E" w:rsidRPr="00BA09AA">
        <w:rPr>
          <w:rFonts w:cs="B Nazanin" w:hint="cs"/>
          <w:sz w:val="24"/>
          <w:szCs w:val="24"/>
          <w:rtl/>
          <w:lang w:bidi="fa-IR"/>
        </w:rPr>
        <w:t xml:space="preserve"> </w:t>
      </w:r>
      <w:r w:rsidR="00EF389A" w:rsidRPr="00BA09AA">
        <w:rPr>
          <w:rFonts w:cs="B Nazanin" w:hint="cs"/>
          <w:sz w:val="24"/>
          <w:szCs w:val="24"/>
          <w:rtl/>
          <w:lang w:bidi="fa-IR"/>
        </w:rPr>
        <w:t xml:space="preserve">ساری </w:t>
      </w:r>
      <w:r w:rsidR="00324BB4" w:rsidRPr="00BA09AA">
        <w:rPr>
          <w:rFonts w:cs="B Nazanin" w:hint="cs"/>
          <w:sz w:val="24"/>
          <w:szCs w:val="24"/>
          <w:rtl/>
          <w:lang w:bidi="fa-IR"/>
        </w:rPr>
        <w:t>(2021) اثرات انعطاف‌پذیری شناختی بر پنج مؤلفه بهباشی (تعامل، پشتکار، خوش‌بینی، ارتباط و شادی</w:t>
      </w:r>
      <w:r w:rsidR="00A62090" w:rsidRPr="00BA09AA">
        <w:rPr>
          <w:rFonts w:cs="B Nazanin" w:hint="cs"/>
          <w:sz w:val="24"/>
          <w:szCs w:val="24"/>
          <w:rtl/>
          <w:lang w:bidi="fa-IR"/>
        </w:rPr>
        <w:t xml:space="preserve">) </w:t>
      </w:r>
      <w:r w:rsidR="0085761C" w:rsidRPr="00BA09AA">
        <w:rPr>
          <w:rFonts w:cs="B Nazanin" w:hint="cs"/>
          <w:sz w:val="24"/>
          <w:szCs w:val="24"/>
          <w:rtl/>
          <w:lang w:bidi="fa-IR"/>
        </w:rPr>
        <w:t>و نقش واسطه ای</w:t>
      </w:r>
      <w:r w:rsidR="00324BB4" w:rsidRPr="00BA09AA">
        <w:rPr>
          <w:rFonts w:cs="B Nazanin" w:hint="cs"/>
          <w:sz w:val="24"/>
          <w:szCs w:val="24"/>
          <w:rtl/>
          <w:lang w:bidi="fa-IR"/>
        </w:rPr>
        <w:t xml:space="preserve"> راهبردهای مقابله‌ای فعال و هم منفی بین </w:t>
      </w:r>
      <w:r w:rsidR="0085761C" w:rsidRPr="00BA09AA">
        <w:rPr>
          <w:rFonts w:cs="B Nazanin" w:hint="cs"/>
          <w:sz w:val="24"/>
          <w:szCs w:val="24"/>
          <w:rtl/>
          <w:lang w:bidi="fa-IR"/>
        </w:rPr>
        <w:t>آنها را نشان دادند</w:t>
      </w:r>
      <w:r w:rsidR="00324BB4" w:rsidRPr="00BA09AA">
        <w:rPr>
          <w:rFonts w:cs="B Nazanin" w:hint="cs"/>
          <w:sz w:val="24"/>
          <w:szCs w:val="24"/>
          <w:rtl/>
          <w:lang w:bidi="fa-IR"/>
        </w:rPr>
        <w:t>.</w:t>
      </w:r>
      <w:r w:rsidR="00324BB4" w:rsidRPr="00324BB4">
        <w:rPr>
          <w:rFonts w:cs="B Nazanin" w:hint="cs"/>
          <w:sz w:val="24"/>
          <w:szCs w:val="24"/>
          <w:rtl/>
          <w:lang w:bidi="fa-IR"/>
        </w:rPr>
        <w:t xml:space="preserve"> </w:t>
      </w:r>
    </w:p>
    <w:p w14:paraId="2195A086" w14:textId="376EE8B8" w:rsidR="00015ED7" w:rsidRPr="00204C8D" w:rsidRDefault="00015ED7" w:rsidP="00015ED7">
      <w:pPr>
        <w:bidi/>
        <w:spacing w:line="240" w:lineRule="auto"/>
        <w:jc w:val="both"/>
        <w:rPr>
          <w:rFonts w:cs="B Nazanin"/>
          <w:sz w:val="24"/>
          <w:szCs w:val="24"/>
          <w:rtl/>
          <w:lang w:bidi="fa-IR"/>
        </w:rPr>
      </w:pPr>
      <w:r>
        <w:rPr>
          <w:rFonts w:cs="B Nazanin" w:hint="cs"/>
          <w:sz w:val="24"/>
          <w:szCs w:val="24"/>
          <w:rtl/>
          <w:lang w:bidi="fa-IR"/>
        </w:rPr>
        <w:t>پژوهشگران</w:t>
      </w:r>
      <w:r w:rsidR="00EF389A">
        <w:rPr>
          <w:rFonts w:cs="B Nazanin" w:hint="cs"/>
          <w:sz w:val="24"/>
          <w:szCs w:val="24"/>
          <w:rtl/>
          <w:lang w:bidi="fa-IR"/>
        </w:rPr>
        <w:t xml:space="preserve"> </w:t>
      </w:r>
      <w:r w:rsidR="00EF389A" w:rsidRPr="00C943EF">
        <w:rPr>
          <w:rFonts w:cs="B Nazanin" w:hint="cs"/>
          <w:sz w:val="24"/>
          <w:szCs w:val="24"/>
          <w:rtl/>
          <w:lang w:bidi="fa-IR"/>
        </w:rPr>
        <w:t>اوکان و</w:t>
      </w:r>
      <w:r w:rsidRPr="00C943EF">
        <w:rPr>
          <w:rFonts w:cs="B Nazanin" w:hint="cs"/>
          <w:sz w:val="24"/>
          <w:szCs w:val="24"/>
          <w:rtl/>
          <w:lang w:bidi="fa-IR"/>
        </w:rPr>
        <w:t xml:space="preserve"> دنیز </w:t>
      </w:r>
      <w:r>
        <w:rPr>
          <w:rFonts w:cs="B Nazanin" w:hint="cs"/>
          <w:sz w:val="24"/>
          <w:szCs w:val="24"/>
          <w:rtl/>
          <w:lang w:bidi="fa-IR"/>
        </w:rPr>
        <w:t>(2022) در پژوهشی</w:t>
      </w:r>
      <w:r w:rsidR="00603C6A">
        <w:rPr>
          <w:rFonts w:cs="B Nazanin" w:hint="cs"/>
          <w:sz w:val="24"/>
          <w:szCs w:val="24"/>
          <w:rtl/>
          <w:lang w:bidi="fa-IR"/>
        </w:rPr>
        <w:t xml:space="preserve"> نشان دادند، </w:t>
      </w:r>
      <w:r>
        <w:rPr>
          <w:rFonts w:cs="B Nazanin" w:hint="cs"/>
          <w:sz w:val="24"/>
          <w:szCs w:val="24"/>
          <w:rtl/>
          <w:lang w:bidi="fa-IR"/>
        </w:rPr>
        <w:t xml:space="preserve">   </w:t>
      </w:r>
      <w:r w:rsidR="00603C6A">
        <w:rPr>
          <w:rFonts w:cs="B Nazanin" w:hint="cs"/>
          <w:sz w:val="24"/>
          <w:szCs w:val="24"/>
          <w:rtl/>
          <w:lang w:bidi="fa-IR"/>
        </w:rPr>
        <w:t>ش</w:t>
      </w:r>
      <w:r>
        <w:rPr>
          <w:rFonts w:cs="B Nazanin" w:hint="cs"/>
          <w:sz w:val="24"/>
          <w:szCs w:val="24"/>
          <w:rtl/>
          <w:lang w:bidi="fa-IR"/>
        </w:rPr>
        <w:t>فقت به خود و انعطاف‌پذیری شناختی در</w:t>
      </w:r>
      <w:r w:rsidR="00603C6A">
        <w:rPr>
          <w:rFonts w:cs="B Nazanin" w:hint="cs"/>
          <w:sz w:val="24"/>
          <w:szCs w:val="24"/>
          <w:rtl/>
          <w:lang w:bidi="fa-IR"/>
        </w:rPr>
        <w:t xml:space="preserve"> تبیین</w:t>
      </w:r>
      <w:r>
        <w:rPr>
          <w:rFonts w:cs="B Nazanin" w:hint="cs"/>
          <w:sz w:val="24"/>
          <w:szCs w:val="24"/>
          <w:rtl/>
          <w:lang w:bidi="fa-IR"/>
        </w:rPr>
        <w:t xml:space="preserve"> رابطه با تمایزیافتگی و بهباشی ذهنی </w:t>
      </w:r>
      <w:r w:rsidR="00603C6A">
        <w:rPr>
          <w:rFonts w:cs="B Nazanin" w:hint="cs"/>
          <w:sz w:val="24"/>
          <w:szCs w:val="24"/>
          <w:rtl/>
          <w:lang w:bidi="fa-IR"/>
        </w:rPr>
        <w:t>نقش میانجی کامل را دارند.</w:t>
      </w:r>
      <w:r w:rsidR="002630DE">
        <w:rPr>
          <w:rFonts w:cs="B Nazanin" w:hint="cs"/>
          <w:sz w:val="24"/>
          <w:szCs w:val="24"/>
          <w:rtl/>
          <w:lang w:bidi="fa-IR"/>
        </w:rPr>
        <w:t xml:space="preserve"> </w:t>
      </w:r>
      <w:r w:rsidR="00301EFA">
        <w:rPr>
          <w:rFonts w:cs="B Nazanin" w:hint="cs"/>
          <w:sz w:val="24"/>
          <w:szCs w:val="24"/>
          <w:rtl/>
          <w:lang w:bidi="fa-IR"/>
        </w:rPr>
        <w:t xml:space="preserve">عدم تحمل عدم اطمینان تاثیر مستقیم معناداری بر بهزیستی ذهنی دارد. و  انعطاف‌پذیری </w:t>
      </w:r>
      <w:r w:rsidR="008602AA">
        <w:rPr>
          <w:rFonts w:cs="B Nazanin" w:hint="cs"/>
          <w:sz w:val="24"/>
          <w:szCs w:val="24"/>
          <w:rtl/>
          <w:lang w:bidi="fa-IR"/>
        </w:rPr>
        <w:t xml:space="preserve">شناختی تا حدی واسطه ارتباط بین عدم </w:t>
      </w:r>
      <w:r w:rsidR="008602AA">
        <w:rPr>
          <w:rFonts w:cs="B Nazanin" w:hint="cs"/>
          <w:sz w:val="24"/>
          <w:szCs w:val="24"/>
          <w:rtl/>
          <w:lang w:bidi="fa-IR"/>
        </w:rPr>
        <w:t xml:space="preserve">تحمل اطمینان و بهزیستی </w:t>
      </w:r>
      <w:r w:rsidR="008602AA" w:rsidRPr="00491BC0">
        <w:rPr>
          <w:rFonts w:cs="B Nazanin" w:hint="cs"/>
          <w:sz w:val="24"/>
          <w:szCs w:val="24"/>
          <w:rtl/>
          <w:lang w:bidi="fa-IR"/>
        </w:rPr>
        <w:t xml:space="preserve">ذهنی برای دانش‌آموزان دبیرستانی </w:t>
      </w:r>
      <w:r w:rsidR="00A60212">
        <w:rPr>
          <w:rFonts w:cs="B Nazanin" w:hint="cs"/>
          <w:sz w:val="24"/>
          <w:szCs w:val="24"/>
          <w:rtl/>
          <w:lang w:bidi="fa-IR"/>
        </w:rPr>
        <w:t xml:space="preserve">بوده </w:t>
      </w:r>
      <w:r w:rsidR="008602AA" w:rsidRPr="00491BC0">
        <w:rPr>
          <w:rFonts w:cs="B Nazanin" w:hint="cs"/>
          <w:sz w:val="24"/>
          <w:szCs w:val="24"/>
          <w:rtl/>
          <w:lang w:bidi="fa-IR"/>
        </w:rPr>
        <w:t>است</w:t>
      </w:r>
      <w:r w:rsidR="006F5D13" w:rsidRPr="00C943EF">
        <w:rPr>
          <w:rFonts w:cs="B Nazanin" w:hint="cs"/>
          <w:sz w:val="24"/>
          <w:szCs w:val="24"/>
          <w:rtl/>
          <w:lang w:bidi="fa-IR"/>
        </w:rPr>
        <w:t xml:space="preserve"> (بایراک </w:t>
      </w:r>
      <w:r w:rsidR="006F5D13">
        <w:rPr>
          <w:rFonts w:cs="B Nazanin" w:hint="cs"/>
          <w:sz w:val="24"/>
          <w:szCs w:val="24"/>
          <w:rtl/>
          <w:lang w:bidi="fa-IR"/>
        </w:rPr>
        <w:t>2024)</w:t>
      </w:r>
      <w:r w:rsidR="008602AA" w:rsidRPr="00491BC0">
        <w:rPr>
          <w:rFonts w:cs="B Nazanin" w:hint="cs"/>
          <w:sz w:val="24"/>
          <w:szCs w:val="24"/>
          <w:rtl/>
          <w:lang w:bidi="fa-IR"/>
        </w:rPr>
        <w:t xml:space="preserve">. </w:t>
      </w:r>
      <w:r w:rsidR="007052A7">
        <w:rPr>
          <w:rFonts w:cs="B Nazanin" w:hint="cs"/>
          <w:sz w:val="24"/>
          <w:szCs w:val="24"/>
          <w:rtl/>
          <w:lang w:bidi="fa-IR"/>
        </w:rPr>
        <w:t>ذهن آگاهی، مستقیم و مثبت با بهزیستی روانشناختی مرتبط است</w:t>
      </w:r>
      <w:r w:rsidR="008860E2">
        <w:rPr>
          <w:rFonts w:cs="B Nazanin" w:hint="cs"/>
          <w:sz w:val="24"/>
          <w:szCs w:val="24"/>
          <w:rtl/>
          <w:lang w:bidi="fa-IR"/>
        </w:rPr>
        <w:t xml:space="preserve"> و به طور غیر مستقیم از طریق خود دلسوزی و انعطاف‌پذیری‌شناختی رابطه مثبت و معناداری با </w:t>
      </w:r>
      <w:r w:rsidR="00924174">
        <w:rPr>
          <w:rFonts w:cs="B Nazanin" w:hint="cs"/>
          <w:sz w:val="24"/>
          <w:szCs w:val="24"/>
          <w:rtl/>
          <w:lang w:bidi="fa-IR"/>
        </w:rPr>
        <w:t>ب</w:t>
      </w:r>
      <w:r w:rsidR="008860E2">
        <w:rPr>
          <w:rFonts w:cs="B Nazanin" w:hint="cs"/>
          <w:sz w:val="24"/>
          <w:szCs w:val="24"/>
          <w:rtl/>
          <w:lang w:bidi="fa-IR"/>
        </w:rPr>
        <w:t xml:space="preserve">هزیستی روانشناختی از طریق اختلال </w:t>
      </w:r>
      <w:r w:rsidR="004E5555">
        <w:rPr>
          <w:rFonts w:cs="B Nazanin" w:hint="cs"/>
          <w:sz w:val="24"/>
          <w:szCs w:val="24"/>
          <w:rtl/>
          <w:lang w:bidi="fa-IR"/>
        </w:rPr>
        <w:t>در تنظیم عاطفی دارد</w:t>
      </w:r>
      <w:r w:rsidR="00A60212">
        <w:rPr>
          <w:rFonts w:cs="B Nazanin" w:hint="cs"/>
          <w:sz w:val="24"/>
          <w:szCs w:val="24"/>
          <w:rtl/>
          <w:lang w:bidi="fa-IR"/>
        </w:rPr>
        <w:t xml:space="preserve"> </w:t>
      </w:r>
      <w:r w:rsidR="00A60212" w:rsidRPr="00C943EF">
        <w:rPr>
          <w:rFonts w:cs="B Nazanin" w:hint="cs"/>
          <w:sz w:val="24"/>
          <w:szCs w:val="24"/>
          <w:rtl/>
          <w:lang w:bidi="fa-IR"/>
        </w:rPr>
        <w:t xml:space="preserve">(یوسفی و حسنی </w:t>
      </w:r>
      <w:r w:rsidR="00A60212">
        <w:rPr>
          <w:rFonts w:cs="B Nazanin" w:hint="cs"/>
          <w:sz w:val="24"/>
          <w:szCs w:val="24"/>
          <w:rtl/>
          <w:lang w:bidi="fa-IR"/>
        </w:rPr>
        <w:t xml:space="preserve">2022). </w:t>
      </w:r>
      <w:r w:rsidR="009F5ECF">
        <w:rPr>
          <w:rFonts w:cs="B Nazanin" w:hint="cs"/>
          <w:sz w:val="24"/>
          <w:szCs w:val="24"/>
          <w:rtl/>
          <w:lang w:bidi="fa-IR"/>
        </w:rPr>
        <w:t xml:space="preserve"> واریانس متغیر بهزیستی روانشناختی توسط حمایت اجتماعی ادراک شده و همجوشی شناختی تبیین می شود.، حمایت اجتماعی ادارک شده و همجوشی شناختی با بهزیستی روانشناختی دانش‌آموزان رابطه داشته و پیش‌بینی </w:t>
      </w:r>
      <w:r w:rsidR="00666696">
        <w:rPr>
          <w:rFonts w:cs="B Nazanin" w:hint="cs"/>
          <w:sz w:val="24"/>
          <w:szCs w:val="24"/>
          <w:rtl/>
          <w:lang w:bidi="fa-IR"/>
        </w:rPr>
        <w:t>کننده آن است</w:t>
      </w:r>
      <w:r w:rsidR="005F1848" w:rsidRPr="00C943EF">
        <w:rPr>
          <w:rFonts w:cs="B Nazanin" w:hint="cs"/>
          <w:sz w:val="24"/>
          <w:szCs w:val="24"/>
          <w:rtl/>
          <w:lang w:bidi="fa-IR"/>
        </w:rPr>
        <w:t xml:space="preserve"> (پاشایی 1401</w:t>
      </w:r>
      <w:r w:rsidR="005F1848">
        <w:rPr>
          <w:rFonts w:cs="B Nazanin" w:hint="cs"/>
          <w:sz w:val="24"/>
          <w:szCs w:val="24"/>
          <w:rtl/>
          <w:lang w:bidi="fa-IR"/>
        </w:rPr>
        <w:t xml:space="preserve">). </w:t>
      </w:r>
    </w:p>
    <w:p w14:paraId="282E358E" w14:textId="02A71543" w:rsidR="00B702E4" w:rsidRPr="00204C8D" w:rsidRDefault="00B702E4" w:rsidP="00C16969">
      <w:pPr>
        <w:bidi/>
        <w:spacing w:line="240" w:lineRule="auto"/>
        <w:jc w:val="both"/>
        <w:rPr>
          <w:rFonts w:cs="B Nazanin"/>
          <w:sz w:val="24"/>
          <w:szCs w:val="24"/>
          <w:rtl/>
          <w:lang w:bidi="fa-IR"/>
        </w:rPr>
      </w:pPr>
      <w:r w:rsidRPr="00204C8D">
        <w:rPr>
          <w:rFonts w:cs="B Nazanin" w:hint="cs"/>
          <w:sz w:val="24"/>
          <w:szCs w:val="24"/>
          <w:rtl/>
          <w:lang w:bidi="fa-IR"/>
        </w:rPr>
        <w:t xml:space="preserve"> با توجه به</w:t>
      </w:r>
      <w:r w:rsidR="00D55E17">
        <w:rPr>
          <w:rFonts w:cs="B Nazanin" w:hint="cs"/>
          <w:sz w:val="24"/>
          <w:szCs w:val="24"/>
          <w:rtl/>
          <w:lang w:bidi="fa-IR"/>
        </w:rPr>
        <w:t xml:space="preserve"> </w:t>
      </w:r>
      <w:r w:rsidR="00333C6C">
        <w:rPr>
          <w:rFonts w:cs="B Nazanin" w:hint="cs"/>
          <w:sz w:val="24"/>
          <w:szCs w:val="24"/>
          <w:rtl/>
          <w:lang w:bidi="fa-IR"/>
        </w:rPr>
        <w:t>پیشینه پژوهش و</w:t>
      </w:r>
      <w:r w:rsidRPr="00204C8D">
        <w:rPr>
          <w:rFonts w:cs="B Nazanin" w:hint="cs"/>
          <w:sz w:val="24"/>
          <w:szCs w:val="24"/>
          <w:rtl/>
          <w:lang w:bidi="fa-IR"/>
        </w:rPr>
        <w:t xml:space="preserve"> اهمیت همجوشی‌شناختی و انعطاف‌پذیری شناختی و خودکنترلی در بهباشی نوجوانان،  </w:t>
      </w:r>
      <w:r w:rsidR="0085761C">
        <w:rPr>
          <w:rFonts w:cs="B Nazanin" w:hint="cs"/>
          <w:sz w:val="24"/>
          <w:szCs w:val="24"/>
          <w:rtl/>
          <w:lang w:bidi="fa-IR"/>
        </w:rPr>
        <w:t xml:space="preserve">محقق به ارائه مدل پیش فرض برای رابطه متغیرها  با واسطه خودکنترلی پرداخته است (نمودار 1) تا </w:t>
      </w:r>
      <w:r w:rsidRPr="00204C8D">
        <w:rPr>
          <w:rFonts w:cs="B Nazanin" w:hint="cs"/>
          <w:sz w:val="24"/>
          <w:szCs w:val="24"/>
          <w:rtl/>
          <w:lang w:bidi="fa-IR"/>
        </w:rPr>
        <w:t xml:space="preserve">نتیجه این تحقیق </w:t>
      </w:r>
      <w:r w:rsidR="0085761C">
        <w:rPr>
          <w:rFonts w:cs="B Nazanin" w:hint="cs"/>
          <w:sz w:val="24"/>
          <w:szCs w:val="24"/>
          <w:rtl/>
          <w:lang w:bidi="fa-IR"/>
        </w:rPr>
        <w:t>بتو</w:t>
      </w:r>
      <w:r w:rsidRPr="00204C8D">
        <w:rPr>
          <w:rFonts w:cs="B Nazanin" w:hint="cs"/>
          <w:sz w:val="24"/>
          <w:szCs w:val="24"/>
          <w:rtl/>
          <w:lang w:bidi="fa-IR"/>
        </w:rPr>
        <w:t xml:space="preserve">اند راه گشای </w:t>
      </w:r>
      <w:r w:rsidR="00ED2754">
        <w:rPr>
          <w:rFonts w:cs="B Nazanin" w:hint="cs"/>
          <w:sz w:val="24"/>
          <w:szCs w:val="24"/>
          <w:rtl/>
          <w:lang w:bidi="fa-IR"/>
        </w:rPr>
        <w:t>پیش‌بینی</w:t>
      </w:r>
      <w:r w:rsidRPr="00204C8D">
        <w:rPr>
          <w:rFonts w:cs="B Nazanin" w:hint="cs"/>
          <w:sz w:val="24"/>
          <w:szCs w:val="24"/>
          <w:rtl/>
          <w:lang w:bidi="fa-IR"/>
        </w:rPr>
        <w:t xml:space="preserve"> برخی عوامل مهم وتأثیر گذار بر</w:t>
      </w:r>
      <w:r w:rsidR="0085761C">
        <w:rPr>
          <w:rFonts w:cs="B Nazanin" w:hint="cs"/>
          <w:sz w:val="24"/>
          <w:szCs w:val="24"/>
          <w:rtl/>
          <w:lang w:bidi="fa-IR"/>
        </w:rPr>
        <w:t xml:space="preserve"> </w:t>
      </w:r>
      <w:r w:rsidRPr="00204C8D">
        <w:rPr>
          <w:rFonts w:cs="B Nazanin" w:hint="cs"/>
          <w:sz w:val="24"/>
          <w:szCs w:val="24"/>
          <w:rtl/>
          <w:lang w:bidi="fa-IR"/>
        </w:rPr>
        <w:t xml:space="preserve">زندگی نوجوانان بوده و توجیه منطقی تری برای ترویج توجه به عوامل و شاخص‌های ذکر شده در بین نوجوانان و به طور کلی تر در جامعه ایجاد </w:t>
      </w:r>
      <w:r w:rsidR="009C67E4">
        <w:rPr>
          <w:rFonts w:cs="B Nazanin" w:hint="cs"/>
          <w:sz w:val="24"/>
          <w:szCs w:val="24"/>
          <w:rtl/>
          <w:lang w:bidi="fa-IR"/>
        </w:rPr>
        <w:t>نماید</w:t>
      </w:r>
      <w:r w:rsidRPr="00204C8D">
        <w:rPr>
          <w:rFonts w:cs="B Nazanin" w:hint="cs"/>
          <w:sz w:val="24"/>
          <w:szCs w:val="24"/>
          <w:rtl/>
          <w:lang w:bidi="fa-IR"/>
        </w:rPr>
        <w:t>. بررسی های محقق نشان می‌دهد که مطالعه‌ای در زمینه بررسی ارتباط بین</w:t>
      </w:r>
      <w:r w:rsidRPr="00B702E4">
        <w:rPr>
          <w:rFonts w:cs="B Lotus" w:hint="cs"/>
          <w:sz w:val="24"/>
          <w:szCs w:val="24"/>
          <w:rtl/>
          <w:lang w:bidi="fa-IR"/>
        </w:rPr>
        <w:t xml:space="preserve"> </w:t>
      </w:r>
      <w:r w:rsidRPr="00204C8D">
        <w:rPr>
          <w:rFonts w:cs="B Nazanin" w:hint="cs"/>
          <w:sz w:val="24"/>
          <w:szCs w:val="24"/>
          <w:rtl/>
          <w:lang w:bidi="fa-IR"/>
        </w:rPr>
        <w:t>این چهار متغیر (همجوشی شناختی، انعطاف‌پذیری شناختی ، خودکنترلی و بهباشی ) حداقل در داخل کشور به طور خاص انجام نگرفته است</w:t>
      </w:r>
      <w:r w:rsidR="002B3025">
        <w:rPr>
          <w:rFonts w:cs="B Nazanin" w:hint="cs"/>
          <w:sz w:val="24"/>
          <w:szCs w:val="24"/>
          <w:rtl/>
          <w:lang w:bidi="fa-IR"/>
        </w:rPr>
        <w:t xml:space="preserve"> </w:t>
      </w:r>
      <w:r w:rsidRPr="00204C8D">
        <w:rPr>
          <w:rFonts w:cs="B Nazanin" w:hint="cs"/>
          <w:sz w:val="24"/>
          <w:szCs w:val="24"/>
          <w:rtl/>
          <w:lang w:bidi="fa-IR"/>
        </w:rPr>
        <w:t xml:space="preserve">و بنا بر اهمیت هر یک از این عوامل در بهباشی و سلامت روان افراد جامعه به خصوص نوجوانان، تحقیق پیش‌رو سعی دارد </w:t>
      </w:r>
      <w:r w:rsidR="0085761C">
        <w:rPr>
          <w:rFonts w:cs="B Nazanin" w:hint="cs"/>
          <w:sz w:val="24"/>
          <w:szCs w:val="24"/>
          <w:rtl/>
          <w:lang w:bidi="fa-IR"/>
        </w:rPr>
        <w:t xml:space="preserve">با ارائه مدلی </w:t>
      </w:r>
      <w:r w:rsidRPr="00204C8D">
        <w:rPr>
          <w:rFonts w:cs="B Nazanin" w:hint="cs"/>
          <w:sz w:val="24"/>
          <w:szCs w:val="24"/>
          <w:rtl/>
          <w:lang w:bidi="fa-IR"/>
        </w:rPr>
        <w:t>ارتباط همجوشی شناختی،</w:t>
      </w:r>
      <w:r w:rsidRPr="00B702E4">
        <w:rPr>
          <w:rFonts w:cs="B Lotus" w:hint="cs"/>
          <w:sz w:val="24"/>
          <w:szCs w:val="24"/>
          <w:rtl/>
          <w:lang w:bidi="fa-IR"/>
        </w:rPr>
        <w:t xml:space="preserve"> </w:t>
      </w:r>
      <w:r w:rsidRPr="00204C8D">
        <w:rPr>
          <w:rFonts w:cs="B Nazanin" w:hint="cs"/>
          <w:sz w:val="24"/>
          <w:szCs w:val="24"/>
          <w:rtl/>
          <w:lang w:bidi="fa-IR"/>
        </w:rPr>
        <w:t>انعطاف‌پذیری شناختی  و بهباشی با میانجی گری خودکنترلی</w:t>
      </w:r>
      <w:r w:rsidRPr="00B702E4">
        <w:rPr>
          <w:rFonts w:cs="B Lotus" w:hint="cs"/>
          <w:sz w:val="24"/>
          <w:szCs w:val="24"/>
          <w:rtl/>
          <w:lang w:bidi="fa-IR"/>
        </w:rPr>
        <w:t xml:space="preserve"> </w:t>
      </w:r>
      <w:r w:rsidRPr="00204C8D">
        <w:rPr>
          <w:rFonts w:cs="B Nazanin" w:hint="cs"/>
          <w:sz w:val="24"/>
          <w:szCs w:val="24"/>
          <w:rtl/>
          <w:lang w:bidi="fa-IR"/>
        </w:rPr>
        <w:t xml:space="preserve">را بررسی نماید. </w:t>
      </w:r>
    </w:p>
    <w:p w14:paraId="3C0C839C" w14:textId="77777777" w:rsidR="00B0307F" w:rsidRDefault="00B0307F" w:rsidP="00B702E4">
      <w:pPr>
        <w:bidi/>
        <w:rPr>
          <w:rFonts w:cs="B Zar"/>
          <w:sz w:val="26"/>
          <w:szCs w:val="26"/>
          <w:rtl/>
          <w:lang w:bidi="fa-IR"/>
        </w:rPr>
      </w:pPr>
    </w:p>
    <w:p w14:paraId="76EC961B" w14:textId="77777777" w:rsidR="00CC33EF" w:rsidRDefault="00CC33EF" w:rsidP="00CC33EF">
      <w:pPr>
        <w:bidi/>
        <w:rPr>
          <w:rFonts w:cs="B Zar"/>
          <w:sz w:val="26"/>
          <w:szCs w:val="26"/>
          <w:rtl/>
          <w:lang w:bidi="fa-IR"/>
        </w:rPr>
      </w:pPr>
    </w:p>
    <w:p w14:paraId="6B4A350F" w14:textId="77777777" w:rsidR="00CC33EF" w:rsidRDefault="00CC33EF" w:rsidP="00CC33EF">
      <w:pPr>
        <w:bidi/>
        <w:rPr>
          <w:rFonts w:cs="B Zar"/>
          <w:sz w:val="26"/>
          <w:szCs w:val="26"/>
          <w:rtl/>
          <w:lang w:bidi="fa-IR"/>
        </w:rPr>
      </w:pPr>
    </w:p>
    <w:p w14:paraId="389FF610" w14:textId="3FAC9E1B" w:rsidR="00CC33EF" w:rsidRDefault="00CC33EF" w:rsidP="00CC33EF">
      <w:pPr>
        <w:bidi/>
        <w:rPr>
          <w:rFonts w:cs="B Zar"/>
          <w:sz w:val="26"/>
          <w:szCs w:val="26"/>
          <w:rtl/>
          <w:lang w:bidi="fa-IR"/>
        </w:rPr>
        <w:sectPr w:rsidR="00CC33EF" w:rsidSect="00A22471">
          <w:type w:val="continuous"/>
          <w:pgSz w:w="12240" w:h="15840"/>
          <w:pgMar w:top="1701" w:right="1134" w:bottom="1701" w:left="1134" w:header="709" w:footer="709" w:gutter="0"/>
          <w:cols w:num="2" w:space="720"/>
          <w:bidi/>
          <w:docGrid w:linePitch="360"/>
        </w:sectPr>
      </w:pPr>
    </w:p>
    <w:p w14:paraId="4B892E14" w14:textId="538CC958" w:rsidR="00B702E4" w:rsidRDefault="005D146D" w:rsidP="00D972A5">
      <w:pPr>
        <w:bidi/>
        <w:rPr>
          <w:rFonts w:cs="B Zar"/>
          <w:b/>
          <w:bCs/>
          <w:sz w:val="28"/>
          <w:szCs w:val="28"/>
          <w:rtl/>
          <w:lang w:bidi="fa-IR"/>
        </w:rPr>
      </w:pPr>
      <w:r>
        <w:rPr>
          <w:rFonts w:cs="B Zar" w:hint="cs"/>
          <w:b/>
          <w:bCs/>
          <w:noProof/>
          <w:sz w:val="28"/>
          <w:szCs w:val="28"/>
          <w:rtl/>
          <w:lang w:val="fa-IR" w:bidi="fa-IR"/>
        </w:rPr>
        <w:lastRenderedPageBreak/>
        <mc:AlternateContent>
          <mc:Choice Requires="wpg">
            <w:drawing>
              <wp:anchor distT="0" distB="0" distL="114300" distR="114300" simplePos="0" relativeHeight="251662336" behindDoc="0" locked="0" layoutInCell="1" allowOverlap="1" wp14:anchorId="5B151E64" wp14:editId="64ED1CDA">
                <wp:simplePos x="0" y="0"/>
                <wp:positionH relativeFrom="column">
                  <wp:posOffset>167425</wp:posOffset>
                </wp:positionH>
                <wp:positionV relativeFrom="paragraph">
                  <wp:posOffset>83713</wp:posOffset>
                </wp:positionV>
                <wp:extent cx="5258999" cy="1274874"/>
                <wp:effectExtent l="0" t="0" r="18415" b="40005"/>
                <wp:wrapNone/>
                <wp:docPr id="7" name="Group 7"/>
                <wp:cNvGraphicFramePr/>
                <a:graphic xmlns:a="http://schemas.openxmlformats.org/drawingml/2006/main">
                  <a:graphicData uri="http://schemas.microsoft.com/office/word/2010/wordprocessingGroup">
                    <wpg:wgp>
                      <wpg:cNvGrpSpPr/>
                      <wpg:grpSpPr>
                        <a:xfrm>
                          <a:off x="0" y="0"/>
                          <a:ext cx="5258999" cy="1274874"/>
                          <a:chOff x="0" y="0"/>
                          <a:chExt cx="5258999" cy="1274874"/>
                        </a:xfrm>
                      </wpg:grpSpPr>
                      <wps:wsp>
                        <wps:cNvPr id="31" name="Text Box 31"/>
                        <wps:cNvSpPr txBox="1"/>
                        <wps:spPr>
                          <a:xfrm>
                            <a:off x="4475409" y="457200"/>
                            <a:ext cx="783590" cy="297815"/>
                          </a:xfrm>
                          <a:prstGeom prst="rect">
                            <a:avLst/>
                          </a:prstGeom>
                          <a:solidFill>
                            <a:sysClr val="window" lastClr="FFFFFF"/>
                          </a:solidFill>
                          <a:ln w="6350">
                            <a:solidFill>
                              <a:prstClr val="black"/>
                            </a:solidFill>
                          </a:ln>
                        </wps:spPr>
                        <wps:txbx>
                          <w:txbxContent>
                            <w:p w14:paraId="5501779C" w14:textId="77777777" w:rsidR="005A5969" w:rsidRPr="00D972A5" w:rsidRDefault="005A5969" w:rsidP="00B702E4">
                              <w:pPr>
                                <w:jc w:val="center"/>
                                <w:rPr>
                                  <w:sz w:val="16"/>
                                  <w:szCs w:val="16"/>
                                </w:rPr>
                              </w:pPr>
                              <w:r w:rsidRPr="00D972A5">
                                <w:rPr>
                                  <w:rFonts w:ascii="Calibri" w:eastAsia="Times New Roman" w:hAnsi="Calibri" w:cs="B Nazanin"/>
                                  <w:sz w:val="16"/>
                                  <w:szCs w:val="16"/>
                                  <w:rtl/>
                                  <w:lang w:bidi="fa-IR"/>
                                </w:rPr>
                                <w:t>بهباش</w:t>
                              </w:r>
                              <w:r w:rsidRPr="00D972A5">
                                <w:rPr>
                                  <w:rFonts w:ascii="Calibri" w:eastAsia="Times New Roman" w:hAnsi="Calibri" w:cs="B Nazanin" w:hint="cs"/>
                                  <w:sz w:val="16"/>
                                  <w:szCs w:val="16"/>
                                  <w:rtl/>
                                  <w:lang w:bidi="fa-IR"/>
                                </w:rPr>
                                <w:t>ی</w:t>
                              </w:r>
                              <w:r w:rsidRPr="00D972A5">
                                <w:rPr>
                                  <w:rFonts w:ascii="Calibri" w:eastAsia="Times New Roman" w:hAnsi="Calibri" w:cs="B Nazanin"/>
                                  <w:sz w:val="16"/>
                                  <w:szCs w:val="16"/>
                                  <w:rtl/>
                                  <w:lang w:bidi="fa-IR"/>
                                </w:rPr>
                                <w:t xml:space="preserve"> ذهن</w:t>
                              </w:r>
                              <w:r w:rsidRPr="00D972A5">
                                <w:rPr>
                                  <w:rFonts w:ascii="Calibri" w:eastAsia="Times New Roman" w:hAnsi="Calibri" w:cs="B Nazanin" w:hint="cs"/>
                                  <w:sz w:val="16"/>
                                  <w:szCs w:val="16"/>
                                  <w:rtl/>
                                  <w:lang w:bidi="fa-IR"/>
                                </w:rPr>
                                <w:t>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0" y="0"/>
                            <a:ext cx="1090930" cy="304800"/>
                          </a:xfrm>
                          <a:prstGeom prst="rect">
                            <a:avLst/>
                          </a:prstGeom>
                          <a:solidFill>
                            <a:sysClr val="window" lastClr="FFFFFF"/>
                          </a:solidFill>
                          <a:ln w="6350">
                            <a:solidFill>
                              <a:prstClr val="black"/>
                            </a:solidFill>
                          </a:ln>
                        </wps:spPr>
                        <wps:txbx>
                          <w:txbxContent>
                            <w:p w14:paraId="53636B44" w14:textId="77777777" w:rsidR="005A5969" w:rsidRPr="00D972A5" w:rsidRDefault="005A5969" w:rsidP="00B702E4">
                              <w:pPr>
                                <w:bidi/>
                                <w:jc w:val="center"/>
                                <w:rPr>
                                  <w:rFonts w:cs="B Nazanin"/>
                                  <w:sz w:val="16"/>
                                  <w:szCs w:val="16"/>
                                  <w:lang w:bidi="fa-IR"/>
                                </w:rPr>
                              </w:pPr>
                              <w:r w:rsidRPr="00D972A5">
                                <w:rPr>
                                  <w:rFonts w:cs="B Nazanin" w:hint="cs"/>
                                  <w:sz w:val="16"/>
                                  <w:szCs w:val="16"/>
                                  <w:rtl/>
                                  <w:lang w:bidi="fa-IR"/>
                                </w:rPr>
                                <w:t>انعطاف پذیری روانشناختی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115910" y="1036749"/>
                            <a:ext cx="986155" cy="238125"/>
                          </a:xfrm>
                          <a:prstGeom prst="rect">
                            <a:avLst/>
                          </a:prstGeom>
                          <a:solidFill>
                            <a:sysClr val="window" lastClr="FFFFFF"/>
                          </a:solidFill>
                          <a:ln w="6350">
                            <a:solidFill>
                              <a:prstClr val="black"/>
                            </a:solidFill>
                          </a:ln>
                        </wps:spPr>
                        <wps:txbx>
                          <w:txbxContent>
                            <w:p w14:paraId="750F06F0" w14:textId="77777777" w:rsidR="005A5969" w:rsidRPr="00D972A5" w:rsidRDefault="005A5969" w:rsidP="00B702E4">
                              <w:pPr>
                                <w:bidi/>
                                <w:jc w:val="center"/>
                                <w:rPr>
                                  <w:rFonts w:cs="B Nazanin"/>
                                  <w:sz w:val="16"/>
                                  <w:szCs w:val="16"/>
                                </w:rPr>
                              </w:pPr>
                              <w:r w:rsidRPr="00D972A5">
                                <w:rPr>
                                  <w:rFonts w:cs="B Nazanin" w:hint="cs"/>
                                  <w:sz w:val="16"/>
                                  <w:szCs w:val="16"/>
                                  <w:rtl/>
                                  <w:lang w:bidi="fa-IR"/>
                                </w:rPr>
                                <w:t>همجوشی 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Curved Connector 44"/>
                        <wps:cNvCnPr/>
                        <wps:spPr>
                          <a:xfrm flipH="1">
                            <a:off x="1094168" y="642870"/>
                            <a:ext cx="3326387" cy="564204"/>
                          </a:xfrm>
                          <a:prstGeom prst="curvedConnector3">
                            <a:avLst>
                              <a:gd name="adj1" fmla="val 22030"/>
                            </a:avLst>
                          </a:prstGeom>
                          <a:noFill/>
                          <a:ln w="19050" cap="flat" cmpd="sng" algn="ctr">
                            <a:solidFill>
                              <a:srgbClr val="ED7D31"/>
                            </a:solidFill>
                            <a:prstDash val="solid"/>
                            <a:miter lim="800000"/>
                            <a:headEnd type="triangle"/>
                            <a:tailEnd type="triangle"/>
                          </a:ln>
                          <a:effectLst/>
                        </wps:spPr>
                        <wps:bodyPr/>
                      </wps:wsp>
                      <wps:wsp>
                        <wps:cNvPr id="45" name="Curved Connector 45"/>
                        <wps:cNvCnPr/>
                        <wps:spPr>
                          <a:xfrm flipH="1">
                            <a:off x="3296455" y="649310"/>
                            <a:ext cx="1189355" cy="46355"/>
                          </a:xfrm>
                          <a:prstGeom prst="curvedConnector3">
                            <a:avLst/>
                          </a:prstGeom>
                          <a:noFill/>
                          <a:ln w="19050" cap="flat" cmpd="sng" algn="ctr">
                            <a:solidFill>
                              <a:srgbClr val="ED7D31"/>
                            </a:solidFill>
                            <a:prstDash val="solid"/>
                            <a:miter lim="800000"/>
                            <a:headEnd type="triangle"/>
                            <a:tailEnd type="triangle"/>
                          </a:ln>
                          <a:effectLst/>
                        </wps:spPr>
                        <wps:bodyPr/>
                      </wps:wsp>
                      <wps:wsp>
                        <wps:cNvPr id="50" name="Curved Connector 50"/>
                        <wps:cNvCnPr/>
                        <wps:spPr>
                          <a:xfrm flipH="1">
                            <a:off x="1094168" y="675067"/>
                            <a:ext cx="1351712" cy="476655"/>
                          </a:xfrm>
                          <a:prstGeom prst="curvedConnector3">
                            <a:avLst/>
                          </a:prstGeom>
                          <a:noFill/>
                          <a:ln w="19050" cap="flat" cmpd="sng" algn="ctr">
                            <a:solidFill>
                              <a:srgbClr val="ED7D31"/>
                            </a:solidFill>
                            <a:prstDash val="solid"/>
                            <a:miter lim="800000"/>
                            <a:headEnd type="triangle"/>
                            <a:tailEnd type="triangle"/>
                          </a:ln>
                          <a:effectLst/>
                        </wps:spPr>
                        <wps:bodyPr/>
                      </wps:wsp>
                      <wps:wsp>
                        <wps:cNvPr id="51" name="Curved Connector 51"/>
                        <wps:cNvCnPr/>
                        <wps:spPr>
                          <a:xfrm flipH="1" flipV="1">
                            <a:off x="3296724" y="559157"/>
                            <a:ext cx="1181735" cy="45085"/>
                          </a:xfrm>
                          <a:prstGeom prst="curvedConnector3">
                            <a:avLst/>
                          </a:prstGeom>
                          <a:noFill/>
                          <a:ln w="19050" cap="flat" cmpd="sng" algn="ctr">
                            <a:solidFill>
                              <a:srgbClr val="70AD47"/>
                            </a:solidFill>
                            <a:prstDash val="solid"/>
                            <a:miter lim="800000"/>
                            <a:headEnd type="triangle"/>
                            <a:tailEnd type="triangle"/>
                          </a:ln>
                          <a:effectLst/>
                        </wps:spPr>
                        <wps:bodyPr/>
                      </wps:wsp>
                      <wps:wsp>
                        <wps:cNvPr id="52" name="Curved Connector 52"/>
                        <wps:cNvCnPr/>
                        <wps:spPr>
                          <a:xfrm flipH="1" flipV="1">
                            <a:off x="1094168" y="121276"/>
                            <a:ext cx="1414780" cy="519430"/>
                          </a:xfrm>
                          <a:prstGeom prst="curvedConnector3">
                            <a:avLst>
                              <a:gd name="adj1" fmla="val 37853"/>
                            </a:avLst>
                          </a:prstGeom>
                          <a:noFill/>
                          <a:ln w="19050" cap="flat" cmpd="sng" algn="ctr">
                            <a:solidFill>
                              <a:srgbClr val="70AD47"/>
                            </a:solidFill>
                            <a:prstDash val="solid"/>
                            <a:miter lim="800000"/>
                            <a:headEnd type="triangle"/>
                            <a:tailEnd type="triangle"/>
                          </a:ln>
                          <a:effectLst/>
                        </wps:spPr>
                        <wps:bodyPr/>
                      </wps:wsp>
                      <wps:wsp>
                        <wps:cNvPr id="65" name="Curved Connector 65"/>
                        <wps:cNvCnPr/>
                        <wps:spPr>
                          <a:xfrm flipH="1" flipV="1">
                            <a:off x="1087997" y="69760"/>
                            <a:ext cx="3388360" cy="450850"/>
                          </a:xfrm>
                          <a:prstGeom prst="curvedConnector3">
                            <a:avLst/>
                          </a:prstGeom>
                          <a:noFill/>
                          <a:ln w="19050" cap="flat" cmpd="sng" algn="ctr">
                            <a:solidFill>
                              <a:srgbClr val="70AD47"/>
                            </a:solidFill>
                            <a:prstDash val="solid"/>
                            <a:miter lim="800000"/>
                            <a:headEnd type="triangle"/>
                            <a:tailEnd type="triangle"/>
                          </a:ln>
                          <a:effectLst/>
                        </wps:spPr>
                        <wps:bodyPr/>
                      </wps:wsp>
                    </wpg:wgp>
                  </a:graphicData>
                </a:graphic>
              </wp:anchor>
            </w:drawing>
          </mc:Choice>
          <mc:Fallback>
            <w:pict>
              <v:group w14:anchorId="5B151E64" id="Group 7" o:spid="_x0000_s1026" style="position:absolute;left:0;text-align:left;margin-left:13.2pt;margin-top:6.6pt;width:414.1pt;height:100.4pt;z-index:251662336" coordsize="52589,12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">
                <v:shapetype id="_x0000_t202" coordsize="21600,21600" o:spt="202" path="m,l,21600r21600,l21600,xe">
                  <v:stroke joinstyle="miter"/>
                  <v:path gradientshapeok="t" o:connecttype="rect"/>
                </v:shapetype>
                <v:shape id="Text Box 31" o:spid="_x0000_s1027" type="#_x0000_t202" style="position:absolute;left:44754;top:4572;width:7835;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" fillcolor="window" strokeweight=".5pt">
                  <v:textbox>
                    <w:txbxContent>
                      <w:p w14:paraId="5501779C" w14:textId="77777777" w:rsidR="005A5969" w:rsidRPr="00D972A5" w:rsidRDefault="005A5969" w:rsidP="00B702E4">
                        <w:pPr>
                          <w:jc w:val="center"/>
                          <w:rPr>
                            <w:sz w:val="16"/>
                            <w:szCs w:val="16"/>
                          </w:rPr>
                        </w:pPr>
                        <w:r w:rsidRPr="00D972A5">
                          <w:rPr>
                            <w:rFonts w:ascii="Calibri" w:eastAsia="Times New Roman" w:hAnsi="Calibri" w:cs="B Nazanin"/>
                            <w:sz w:val="16"/>
                            <w:szCs w:val="16"/>
                            <w:rtl/>
                            <w:lang w:bidi="fa-IR"/>
                          </w:rPr>
                          <w:t>بهباش</w:t>
                        </w:r>
                        <w:r w:rsidRPr="00D972A5">
                          <w:rPr>
                            <w:rFonts w:ascii="Calibri" w:eastAsia="Times New Roman" w:hAnsi="Calibri" w:cs="B Nazanin" w:hint="cs"/>
                            <w:sz w:val="16"/>
                            <w:szCs w:val="16"/>
                            <w:rtl/>
                            <w:lang w:bidi="fa-IR"/>
                          </w:rPr>
                          <w:t>ی</w:t>
                        </w:r>
                        <w:r w:rsidRPr="00D972A5">
                          <w:rPr>
                            <w:rFonts w:ascii="Calibri" w:eastAsia="Times New Roman" w:hAnsi="Calibri" w:cs="B Nazanin"/>
                            <w:sz w:val="16"/>
                            <w:szCs w:val="16"/>
                            <w:rtl/>
                            <w:lang w:bidi="fa-IR"/>
                          </w:rPr>
                          <w:t xml:space="preserve"> ذهن</w:t>
                        </w:r>
                        <w:r w:rsidRPr="00D972A5">
                          <w:rPr>
                            <w:rFonts w:ascii="Calibri" w:eastAsia="Times New Roman" w:hAnsi="Calibri" w:cs="B Nazanin" w:hint="cs"/>
                            <w:sz w:val="16"/>
                            <w:szCs w:val="16"/>
                            <w:rtl/>
                            <w:lang w:bidi="fa-IR"/>
                          </w:rPr>
                          <w:t>ی</w:t>
                        </w:r>
                      </w:p>
                    </w:txbxContent>
                  </v:textbox>
                </v:shape>
                <v:shape id="Text Box 35" o:spid="_x0000_s1028" type="#_x0000_t202" style="position:absolute;width:1090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" fillcolor="window" strokeweight=".5pt">
                  <v:textbox>
                    <w:txbxContent>
                      <w:p w14:paraId="53636B44" w14:textId="77777777" w:rsidR="005A5969" w:rsidRPr="00D972A5" w:rsidRDefault="005A5969" w:rsidP="00B702E4">
                        <w:pPr>
                          <w:bidi/>
                          <w:jc w:val="center"/>
                          <w:rPr>
                            <w:rFonts w:cs="B Nazanin"/>
                            <w:sz w:val="16"/>
                            <w:szCs w:val="16"/>
                            <w:lang w:bidi="fa-IR"/>
                          </w:rPr>
                        </w:pPr>
                        <w:r w:rsidRPr="00D972A5">
                          <w:rPr>
                            <w:rFonts w:cs="B Nazanin" w:hint="cs"/>
                            <w:sz w:val="16"/>
                            <w:szCs w:val="16"/>
                            <w:rtl/>
                            <w:lang w:bidi="fa-IR"/>
                          </w:rPr>
                          <w:t>انعطاف پذیری روانشناختی</w:t>
                        </w:r>
                      </w:p>
                    </w:txbxContent>
                  </v:textbox>
                </v:shape>
                <v:shape id="Text Box 37" o:spid="_x0000_s1029" type="#_x0000_t202" style="position:absolute;left:1159;top:10367;width:986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" fillcolor="window" strokeweight=".5pt">
                  <v:textbox>
                    <w:txbxContent>
                      <w:p w14:paraId="750F06F0" w14:textId="77777777" w:rsidR="005A5969" w:rsidRPr="00D972A5" w:rsidRDefault="005A5969" w:rsidP="00B702E4">
                        <w:pPr>
                          <w:bidi/>
                          <w:jc w:val="center"/>
                          <w:rPr>
                            <w:rFonts w:cs="B Nazanin"/>
                            <w:sz w:val="16"/>
                            <w:szCs w:val="16"/>
                          </w:rPr>
                        </w:pPr>
                        <w:r w:rsidRPr="00D972A5">
                          <w:rPr>
                            <w:rFonts w:cs="B Nazanin" w:hint="cs"/>
                            <w:sz w:val="16"/>
                            <w:szCs w:val="16"/>
                            <w:rtl/>
                            <w:lang w:bidi="fa-IR"/>
                          </w:rPr>
                          <w:t>همجوشی شناختی</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44" o:spid="_x0000_s1030" type="#_x0000_t38" style="position:absolute;left:10941;top:6428;width:33264;height:5642;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" adj="4758" strokecolor="#ed7d31" strokeweight="1.5pt">
                  <v:stroke startarrow="block" endarrow="block" joinstyle="miter"/>
                </v:shape>
                <v:shape id="Curved Connector 45" o:spid="_x0000_s1031" type="#_x0000_t38" style="position:absolute;left:32964;top:6493;width:11894;height:463;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" adj="10800" strokecolor="#ed7d31" strokeweight="1.5pt">
                  <v:stroke startarrow="block" endarrow="block" joinstyle="miter"/>
                </v:shape>
                <v:shape id="Curved Connector 50" o:spid="_x0000_s1032" type="#_x0000_t38" style="position:absolute;left:10941;top:6750;width:13517;height:4767;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" adj="10800" strokecolor="#ed7d31" strokeweight="1.5pt">
                  <v:stroke startarrow="block" endarrow="block" joinstyle="miter"/>
                </v:shape>
                <v:shape id="Curved Connector 51" o:spid="_x0000_s1033" type="#_x0000_t38" style="position:absolute;left:32967;top:5591;width:11817;height:451;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" adj="10800" strokecolor="#70ad47" strokeweight="1.5pt">
                  <v:stroke startarrow="block" endarrow="block" joinstyle="miter"/>
                </v:shape>
                <v:shape id="Curved Connector 52" o:spid="_x0000_s1034" type="#_x0000_t38" style="position:absolute;left:10941;top:1212;width:14148;height:5195;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" adj="8176" strokecolor="#70ad47" strokeweight="1.5pt">
                  <v:stroke startarrow="block" endarrow="block" joinstyle="miter"/>
                </v:shape>
                <v:shape id="Curved Connector 65" o:spid="_x0000_s1035" type="#_x0000_t38" style="position:absolute;left:10879;top:697;width:33884;height:4509;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" adj="10800" strokecolor="#70ad47" strokeweight="1.5pt">
                  <v:stroke startarrow="block" endarrow="block" joinstyle="miter"/>
                </v:shape>
              </v:group>
            </w:pict>
          </mc:Fallback>
        </mc:AlternateContent>
      </w:r>
      <w:r w:rsidR="00B702E4">
        <w:rPr>
          <w:rFonts w:cs="B Zar" w:hint="cs"/>
          <w:b/>
          <w:bCs/>
          <w:sz w:val="28"/>
          <w:szCs w:val="28"/>
          <w:rtl/>
          <w:lang w:bidi="fa-IR"/>
        </w:rPr>
        <w:t xml:space="preserve">         </w:t>
      </w:r>
    </w:p>
    <w:p w14:paraId="3738F4EC" w14:textId="5FFC46A3" w:rsidR="00197EDD" w:rsidRDefault="009508A0" w:rsidP="00197EDD">
      <w:pPr>
        <w:bidi/>
        <w:rPr>
          <w:rFonts w:cs="B Zar"/>
          <w:b/>
          <w:bCs/>
          <w:sz w:val="28"/>
          <w:szCs w:val="28"/>
          <w:rtl/>
          <w:lang w:bidi="fa-IR"/>
        </w:rPr>
      </w:pPr>
      <w:r>
        <w:rPr>
          <w:rFonts w:ascii="Calibri" w:eastAsia="Times New Roman" w:hAnsi="Calibri" w:cs="B Nazanin"/>
          <w:noProof/>
          <w:sz w:val="28"/>
          <w:rtl/>
        </w:rPr>
        <mc:AlternateContent>
          <mc:Choice Requires="wps">
            <w:drawing>
              <wp:anchor distT="0" distB="0" distL="114300" distR="114300" simplePos="0" relativeHeight="251655168" behindDoc="0" locked="0" layoutInCell="1" allowOverlap="1" wp14:anchorId="04131592" wp14:editId="7778B920">
                <wp:simplePos x="0" y="0"/>
                <wp:positionH relativeFrom="margin">
                  <wp:posOffset>2644909</wp:posOffset>
                </wp:positionH>
                <wp:positionV relativeFrom="paragraph">
                  <wp:posOffset>160843</wp:posOffset>
                </wp:positionV>
                <wp:extent cx="783590" cy="283845"/>
                <wp:effectExtent l="0" t="0" r="16510" b="20955"/>
                <wp:wrapNone/>
                <wp:docPr id="38" name="Text Box 38"/>
                <wp:cNvGraphicFramePr/>
                <a:graphic xmlns:a="http://schemas.openxmlformats.org/drawingml/2006/main">
                  <a:graphicData uri="http://schemas.microsoft.com/office/word/2010/wordprocessingShape">
                    <wps:wsp>
                      <wps:cNvSpPr txBox="1"/>
                      <wps:spPr>
                        <a:xfrm>
                          <a:off x="0" y="0"/>
                          <a:ext cx="783590" cy="283845"/>
                        </a:xfrm>
                        <a:prstGeom prst="rect">
                          <a:avLst/>
                        </a:prstGeom>
                        <a:solidFill>
                          <a:sysClr val="window" lastClr="FFFFFF"/>
                        </a:solidFill>
                        <a:ln w="6350">
                          <a:solidFill>
                            <a:prstClr val="black"/>
                          </a:solidFill>
                        </a:ln>
                      </wps:spPr>
                      <wps:txbx>
                        <w:txbxContent>
                          <w:p w14:paraId="140CD406" w14:textId="77777777" w:rsidR="005A5969" w:rsidRPr="00D972A5" w:rsidRDefault="005A5969" w:rsidP="00B702E4">
                            <w:pPr>
                              <w:jc w:val="center"/>
                              <w:rPr>
                                <w:sz w:val="18"/>
                                <w:szCs w:val="18"/>
                              </w:rPr>
                            </w:pPr>
                            <w:r w:rsidRPr="00D972A5">
                              <w:rPr>
                                <w:rFonts w:ascii="Calibri" w:eastAsia="Times New Roman" w:hAnsi="Calibri" w:cs="B Nazanin" w:hint="cs"/>
                                <w:sz w:val="18"/>
                                <w:szCs w:val="18"/>
                                <w:rtl/>
                                <w:lang w:bidi="fa-IR"/>
                              </w:rPr>
                              <w:t>خودکنترلی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131592" id="Text Box 38" o:spid="_x0000_s1036" type="#_x0000_t202" style="position:absolute;left:0;text-align:left;margin-left:208.25pt;margin-top:12.65pt;width:61.7pt;height:22.35pt;z-index:251655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" fillcolor="window" strokeweight=".5pt">
                <v:textbox>
                  <w:txbxContent>
                    <w:p w14:paraId="140CD406" w14:textId="77777777" w:rsidR="005A5969" w:rsidRPr="00D972A5" w:rsidRDefault="005A5969" w:rsidP="00B702E4">
                      <w:pPr>
                        <w:jc w:val="center"/>
                        <w:rPr>
                          <w:sz w:val="18"/>
                          <w:szCs w:val="18"/>
                        </w:rPr>
                      </w:pPr>
                      <w:r w:rsidRPr="00D972A5">
                        <w:rPr>
                          <w:rFonts w:ascii="Calibri" w:eastAsia="Times New Roman" w:hAnsi="Calibri" w:cs="B Nazanin" w:hint="cs"/>
                          <w:sz w:val="18"/>
                          <w:szCs w:val="18"/>
                          <w:rtl/>
                          <w:lang w:bidi="fa-IR"/>
                        </w:rPr>
                        <w:t>خودکنترلی</w:t>
                      </w:r>
                    </w:p>
                  </w:txbxContent>
                </v:textbox>
                <w10:wrap anchorx="margin"/>
              </v:shape>
            </w:pict>
          </mc:Fallback>
        </mc:AlternateContent>
      </w:r>
    </w:p>
    <w:p w14:paraId="4D07505F" w14:textId="77777777" w:rsidR="00B0307F" w:rsidRDefault="00B0307F" w:rsidP="0014187B">
      <w:pPr>
        <w:bidi/>
        <w:spacing w:line="240" w:lineRule="auto"/>
        <w:rPr>
          <w:rFonts w:ascii="Times New Roman" w:eastAsia="Times New Roman" w:hAnsi="Times New Roman" w:cs="B Lotus"/>
          <w:b/>
          <w:bCs/>
          <w:sz w:val="28"/>
          <w:szCs w:val="28"/>
          <w:rtl/>
          <w:lang w:bidi="fa-IR"/>
        </w:rPr>
      </w:pPr>
    </w:p>
    <w:p w14:paraId="0D78748A" w14:textId="20CD0705" w:rsidR="009508A0" w:rsidRDefault="009508A0" w:rsidP="009508A0">
      <w:pPr>
        <w:bidi/>
        <w:spacing w:line="240" w:lineRule="auto"/>
        <w:rPr>
          <w:rFonts w:ascii="Times New Roman" w:eastAsia="Times New Roman" w:hAnsi="Times New Roman" w:cs="B Lotus"/>
          <w:b/>
          <w:bCs/>
          <w:sz w:val="28"/>
          <w:szCs w:val="28"/>
          <w:rtl/>
          <w:lang w:bidi="fa-IR"/>
        </w:rPr>
      </w:pPr>
      <w:r>
        <w:rPr>
          <w:rFonts w:ascii="Times New Roman" w:eastAsia="Times New Roman" w:hAnsi="Times New Roman" w:cs="B Lotus"/>
          <w:b/>
          <w:bCs/>
          <w:noProof/>
          <w:sz w:val="28"/>
          <w:szCs w:val="28"/>
          <w:rtl/>
          <w:lang w:val="fa-IR" w:bidi="fa-IR"/>
        </w:rPr>
        <mc:AlternateContent>
          <mc:Choice Requires="wps">
            <w:drawing>
              <wp:anchor distT="0" distB="0" distL="114300" distR="114300" simplePos="0" relativeHeight="251777024" behindDoc="0" locked="0" layoutInCell="1" allowOverlap="1" wp14:anchorId="74931BBC" wp14:editId="6D62E9F9">
                <wp:simplePos x="0" y="0"/>
                <wp:positionH relativeFrom="column">
                  <wp:posOffset>1964028</wp:posOffset>
                </wp:positionH>
                <wp:positionV relativeFrom="paragraph">
                  <wp:posOffset>151854</wp:posOffset>
                </wp:positionV>
                <wp:extent cx="2234485" cy="373488"/>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2234485" cy="373488"/>
                        </a:xfrm>
                        <a:prstGeom prst="rect">
                          <a:avLst/>
                        </a:prstGeom>
                        <a:solidFill>
                          <a:schemeClr val="lt1"/>
                        </a:solidFill>
                        <a:ln w="6350">
                          <a:noFill/>
                        </a:ln>
                      </wps:spPr>
                      <wps:txbx>
                        <w:txbxContent>
                          <w:p w14:paraId="726EFF3F" w14:textId="77777777" w:rsidR="009508A0" w:rsidRPr="00197EDD" w:rsidRDefault="009508A0" w:rsidP="009508A0">
                            <w:pPr>
                              <w:bidi/>
                              <w:jc w:val="center"/>
                              <w:rPr>
                                <w:rFonts w:cs="B Zar"/>
                                <w:b/>
                                <w:bCs/>
                                <w:sz w:val="28"/>
                                <w:szCs w:val="28"/>
                                <w:rtl/>
                                <w:lang w:bidi="fa-IR"/>
                              </w:rPr>
                            </w:pPr>
                            <w:r>
                              <w:rPr>
                                <w:rFonts w:cs="B Zar" w:hint="cs"/>
                                <w:sz w:val="24"/>
                                <w:szCs w:val="24"/>
                                <w:rtl/>
                                <w:lang w:bidi="fa-IR"/>
                              </w:rPr>
                              <w:t>نمودار</w:t>
                            </w:r>
                            <w:r w:rsidRPr="0083719A">
                              <w:rPr>
                                <w:rFonts w:cs="B Zar" w:hint="cs"/>
                                <w:sz w:val="24"/>
                                <w:szCs w:val="24"/>
                                <w:rtl/>
                                <w:lang w:bidi="fa-IR"/>
                              </w:rPr>
                              <w:t xml:space="preserve"> 1</w:t>
                            </w:r>
                            <w:r>
                              <w:rPr>
                                <w:rFonts w:cs="B Zar" w:hint="cs"/>
                                <w:sz w:val="24"/>
                                <w:szCs w:val="24"/>
                                <w:rtl/>
                                <w:lang w:bidi="fa-IR"/>
                              </w:rPr>
                              <w:t>-</w:t>
                            </w:r>
                            <w:r w:rsidRPr="0083719A">
                              <w:rPr>
                                <w:rFonts w:cs="B Zar" w:hint="cs"/>
                                <w:sz w:val="24"/>
                                <w:szCs w:val="24"/>
                                <w:rtl/>
                                <w:lang w:bidi="fa-IR"/>
                              </w:rPr>
                              <w:t xml:space="preserve"> مدل پیش فرض</w:t>
                            </w:r>
                          </w:p>
                          <w:p w14:paraId="1FB1CAA0" w14:textId="77777777" w:rsidR="009508A0" w:rsidRDefault="009508A0" w:rsidP="009508A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931BBC" id="Text Box 1" o:spid="_x0000_s1037" type="#_x0000_t202" style="position:absolute;left:0;text-align:left;margin-left:154.65pt;margin-top:11.95pt;width:175.95pt;height:29.4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" fillcolor="white [3201]" stroked="f" strokeweight=".5pt">
                <v:textbox>
                  <w:txbxContent>
                    <w:p w14:paraId="726EFF3F" w14:textId="77777777" w:rsidR="009508A0" w:rsidRPr="00197EDD" w:rsidRDefault="009508A0" w:rsidP="009508A0">
                      <w:pPr>
                        <w:bidi/>
                        <w:jc w:val="center"/>
                        <w:rPr>
                          <w:rFonts w:cs="B Zar"/>
                          <w:b/>
                          <w:bCs/>
                          <w:sz w:val="28"/>
                          <w:szCs w:val="28"/>
                          <w:rtl/>
                          <w:lang w:bidi="fa-IR"/>
                        </w:rPr>
                      </w:pPr>
                      <w:r>
                        <w:rPr>
                          <w:rFonts w:cs="B Zar" w:hint="cs"/>
                          <w:sz w:val="24"/>
                          <w:szCs w:val="24"/>
                          <w:rtl/>
                          <w:lang w:bidi="fa-IR"/>
                        </w:rPr>
                        <w:t>نمودار</w:t>
                      </w:r>
                      <w:r w:rsidRPr="0083719A">
                        <w:rPr>
                          <w:rFonts w:cs="B Zar" w:hint="cs"/>
                          <w:sz w:val="24"/>
                          <w:szCs w:val="24"/>
                          <w:rtl/>
                          <w:lang w:bidi="fa-IR"/>
                        </w:rPr>
                        <w:t xml:space="preserve"> 1</w:t>
                      </w:r>
                      <w:r>
                        <w:rPr>
                          <w:rFonts w:cs="B Zar" w:hint="cs"/>
                          <w:sz w:val="24"/>
                          <w:szCs w:val="24"/>
                          <w:rtl/>
                          <w:lang w:bidi="fa-IR"/>
                        </w:rPr>
                        <w:t>-</w:t>
                      </w:r>
                      <w:r w:rsidRPr="0083719A">
                        <w:rPr>
                          <w:rFonts w:cs="B Zar" w:hint="cs"/>
                          <w:sz w:val="24"/>
                          <w:szCs w:val="24"/>
                          <w:rtl/>
                          <w:lang w:bidi="fa-IR"/>
                        </w:rPr>
                        <w:t xml:space="preserve"> مدل پیش فرض</w:t>
                      </w:r>
                    </w:p>
                    <w:p w14:paraId="1FB1CAA0" w14:textId="77777777" w:rsidR="009508A0" w:rsidRDefault="009508A0" w:rsidP="009508A0">
                      <w:pPr>
                        <w:jc w:val="center"/>
                      </w:pPr>
                    </w:p>
                  </w:txbxContent>
                </v:textbox>
              </v:shape>
            </w:pict>
          </mc:Fallback>
        </mc:AlternateContent>
      </w:r>
    </w:p>
    <w:p w14:paraId="7BE54488" w14:textId="2CA33D6E" w:rsidR="009508A0" w:rsidRDefault="009508A0" w:rsidP="009508A0">
      <w:pPr>
        <w:bidi/>
        <w:spacing w:line="240" w:lineRule="auto"/>
        <w:rPr>
          <w:rFonts w:ascii="Times New Roman" w:eastAsia="Times New Roman" w:hAnsi="Times New Roman" w:cs="B Lotus"/>
          <w:b/>
          <w:bCs/>
          <w:sz w:val="28"/>
          <w:szCs w:val="28"/>
          <w:rtl/>
          <w:lang w:bidi="fa-IR"/>
        </w:rPr>
        <w:sectPr w:rsidR="009508A0" w:rsidSect="00B0307F">
          <w:type w:val="continuous"/>
          <w:pgSz w:w="12240" w:h="15840"/>
          <w:pgMar w:top="1440" w:right="1440" w:bottom="1440" w:left="1440" w:header="708" w:footer="708" w:gutter="0"/>
          <w:cols w:space="708"/>
          <w:docGrid w:linePitch="360"/>
        </w:sectPr>
      </w:pPr>
    </w:p>
    <w:p w14:paraId="25830D12" w14:textId="77777777" w:rsidR="00B0307F" w:rsidRPr="00204C8D" w:rsidRDefault="00B0307F" w:rsidP="0014187B">
      <w:pPr>
        <w:bidi/>
        <w:spacing w:line="240" w:lineRule="auto"/>
        <w:rPr>
          <w:rFonts w:ascii="Times New Roman" w:eastAsia="Times New Roman" w:hAnsi="Times New Roman" w:cs="B Nazanin"/>
          <w:b/>
          <w:bCs/>
          <w:sz w:val="28"/>
          <w:szCs w:val="28"/>
          <w:rtl/>
          <w:lang w:bidi="fa-IR"/>
        </w:rPr>
        <w:sectPr w:rsidR="00B0307F" w:rsidRPr="00204C8D" w:rsidSect="00B0307F">
          <w:type w:val="continuous"/>
          <w:pgSz w:w="12240" w:h="15840"/>
          <w:pgMar w:top="1440" w:right="1440" w:bottom="1440" w:left="1440" w:header="708" w:footer="708" w:gutter="0"/>
          <w:cols w:num="2" w:space="720"/>
          <w:bidi/>
          <w:docGrid w:linePitch="360"/>
        </w:sectPr>
      </w:pPr>
      <w:r w:rsidRPr="00204C8D">
        <w:rPr>
          <w:rFonts w:ascii="Times New Roman" w:eastAsia="Times New Roman" w:hAnsi="Times New Roman" w:cs="B Nazanin" w:hint="cs"/>
          <w:b/>
          <w:bCs/>
          <w:sz w:val="28"/>
          <w:szCs w:val="28"/>
          <w:rtl/>
          <w:lang w:bidi="fa-IR"/>
        </w:rPr>
        <w:t>روش</w:t>
      </w:r>
    </w:p>
    <w:p w14:paraId="42D21F9B" w14:textId="44624F61" w:rsidR="005A2C10" w:rsidRDefault="00A06BD7" w:rsidP="00E53413">
      <w:pPr>
        <w:bidi/>
        <w:spacing w:before="120" w:after="0" w:line="240" w:lineRule="auto"/>
        <w:ind w:firstLine="284"/>
        <w:jc w:val="both"/>
        <w:rPr>
          <w:rFonts w:cs="B Nazanin"/>
          <w:sz w:val="24"/>
          <w:szCs w:val="24"/>
          <w:rtl/>
          <w:lang w:bidi="fa-IR"/>
        </w:rPr>
      </w:pPr>
      <w:r w:rsidRPr="00204C8D">
        <w:rPr>
          <w:rFonts w:cs="B Nazanin" w:hint="cs"/>
          <w:sz w:val="24"/>
          <w:szCs w:val="24"/>
          <w:rtl/>
          <w:lang w:bidi="fa-IR"/>
        </w:rPr>
        <w:t xml:space="preserve">این پژوهش از نوع </w:t>
      </w:r>
      <w:r w:rsidR="005A2C10">
        <w:rPr>
          <w:rFonts w:cs="B Nazanin" w:hint="cs"/>
          <w:sz w:val="24"/>
          <w:szCs w:val="24"/>
          <w:rtl/>
          <w:lang w:bidi="fa-IR"/>
        </w:rPr>
        <w:t xml:space="preserve">مطالعات </w:t>
      </w:r>
      <w:r w:rsidRPr="00204C8D">
        <w:rPr>
          <w:rFonts w:cs="B Nazanin" w:hint="cs"/>
          <w:sz w:val="24"/>
          <w:szCs w:val="24"/>
          <w:rtl/>
          <w:lang w:bidi="fa-IR"/>
        </w:rPr>
        <w:t>همبستگی است و از لحاظ هدف  پژوهش</w:t>
      </w:r>
      <w:r w:rsidR="00362871">
        <w:rPr>
          <w:rFonts w:cs="B Nazanin" w:hint="cs"/>
          <w:sz w:val="24"/>
          <w:szCs w:val="24"/>
          <w:rtl/>
          <w:lang w:bidi="fa-IR"/>
        </w:rPr>
        <w:t xml:space="preserve"> </w:t>
      </w:r>
      <w:r w:rsidRPr="00204C8D">
        <w:rPr>
          <w:rFonts w:cs="B Nazanin" w:hint="cs"/>
          <w:sz w:val="24"/>
          <w:szCs w:val="24"/>
          <w:rtl/>
          <w:lang w:bidi="fa-IR"/>
        </w:rPr>
        <w:t xml:space="preserve">کاربردی </w:t>
      </w:r>
      <w:r w:rsidR="002272BF">
        <w:rPr>
          <w:rFonts w:cs="B Nazanin" w:hint="cs"/>
          <w:sz w:val="24"/>
          <w:szCs w:val="24"/>
          <w:rtl/>
          <w:lang w:bidi="fa-IR"/>
        </w:rPr>
        <w:t>می‌باشد</w:t>
      </w:r>
      <w:r w:rsidRPr="00204C8D">
        <w:rPr>
          <w:rFonts w:cs="B Nazanin" w:hint="cs"/>
          <w:sz w:val="24"/>
          <w:szCs w:val="24"/>
          <w:rtl/>
          <w:lang w:bidi="fa-IR"/>
        </w:rPr>
        <w:t xml:space="preserve">. جامعه تحقیق کل دانش‌آموزان دختر متوسطه اول در شهر اصفهان در سال تحصیلی 1402-1403 که در نواحی ششگانه شهر اصفهان مشغول به تحصیل بودند. </w:t>
      </w:r>
      <w:r w:rsidR="005A2C10" w:rsidRPr="00204C8D">
        <w:rPr>
          <w:rFonts w:cs="B Nazanin" w:hint="cs"/>
          <w:sz w:val="24"/>
          <w:szCs w:val="24"/>
          <w:rtl/>
          <w:lang w:bidi="fa-IR"/>
        </w:rPr>
        <w:t xml:space="preserve">حجم نمونه از طریق جدول مورگان </w:t>
      </w:r>
      <w:r w:rsidR="005A2C10">
        <w:rPr>
          <w:rFonts w:cs="B Nazanin" w:hint="cs"/>
          <w:sz w:val="24"/>
          <w:szCs w:val="24"/>
          <w:rtl/>
          <w:lang w:bidi="fa-IR"/>
        </w:rPr>
        <w:t>تعداد 383 نفر در نظر گرفته شده</w:t>
      </w:r>
      <w:r w:rsidR="003237C2">
        <w:rPr>
          <w:rFonts w:cs="B Nazanin" w:hint="cs"/>
          <w:sz w:val="24"/>
          <w:szCs w:val="24"/>
          <w:rtl/>
          <w:lang w:bidi="fa-IR"/>
        </w:rPr>
        <w:t xml:space="preserve"> (که به</w:t>
      </w:r>
      <w:r w:rsidR="003237C2" w:rsidRPr="00204C8D">
        <w:rPr>
          <w:rFonts w:cs="B Nazanin" w:hint="cs"/>
          <w:sz w:val="24"/>
          <w:szCs w:val="24"/>
          <w:rtl/>
          <w:lang w:bidi="fa-IR"/>
        </w:rPr>
        <w:t xml:space="preserve"> روش نمونه گیری </w:t>
      </w:r>
      <w:r w:rsidR="003237C2">
        <w:rPr>
          <w:rFonts w:cs="B Nazanin" w:hint="cs"/>
          <w:sz w:val="24"/>
          <w:szCs w:val="24"/>
          <w:rtl/>
          <w:lang w:bidi="fa-IR"/>
        </w:rPr>
        <w:t xml:space="preserve">طبقه ای انتخاب شدند) </w:t>
      </w:r>
      <w:r w:rsidR="00BB7021">
        <w:rPr>
          <w:rFonts w:cs="B Nazanin" w:hint="cs"/>
          <w:sz w:val="24"/>
          <w:szCs w:val="24"/>
          <w:rtl/>
          <w:lang w:bidi="fa-IR"/>
        </w:rPr>
        <w:t xml:space="preserve"> </w:t>
      </w:r>
      <w:r w:rsidR="00BB7021" w:rsidRPr="00BF4EAB">
        <w:rPr>
          <w:rFonts w:cs="B Nazanin" w:hint="cs"/>
          <w:sz w:val="24"/>
          <w:szCs w:val="24"/>
          <w:rtl/>
        </w:rPr>
        <w:t>داده</w:t>
      </w:r>
      <w:r w:rsidR="00BB7021" w:rsidRPr="00BF4EAB">
        <w:rPr>
          <w:rFonts w:cs="B Nazanin"/>
          <w:sz w:val="24"/>
          <w:szCs w:val="24"/>
          <w:rtl/>
        </w:rPr>
        <w:t xml:space="preserve"> </w:t>
      </w:r>
      <w:r w:rsidR="00BB7021" w:rsidRPr="00BF4EAB">
        <w:rPr>
          <w:rFonts w:cs="B Nazanin" w:hint="cs"/>
          <w:sz w:val="24"/>
          <w:szCs w:val="24"/>
          <w:rtl/>
        </w:rPr>
        <w:t>های</w:t>
      </w:r>
      <w:r w:rsidR="00BB7021" w:rsidRPr="00BF4EAB">
        <w:rPr>
          <w:rFonts w:cs="B Nazanin"/>
          <w:sz w:val="24"/>
          <w:szCs w:val="24"/>
          <w:rtl/>
        </w:rPr>
        <w:t xml:space="preserve"> 20 </w:t>
      </w:r>
      <w:r w:rsidR="00BB7021" w:rsidRPr="00BF4EAB">
        <w:rPr>
          <w:rFonts w:cs="B Nazanin" w:hint="cs"/>
          <w:sz w:val="24"/>
          <w:szCs w:val="24"/>
          <w:rtl/>
        </w:rPr>
        <w:t>پرسشنامه</w:t>
      </w:r>
      <w:r w:rsidR="00BB7021" w:rsidRPr="00BF4EAB">
        <w:rPr>
          <w:rFonts w:cs="B Nazanin"/>
          <w:sz w:val="24"/>
          <w:szCs w:val="24"/>
          <w:rtl/>
        </w:rPr>
        <w:t xml:space="preserve"> </w:t>
      </w:r>
      <w:r w:rsidR="00BB7021" w:rsidRPr="00BF4EAB">
        <w:rPr>
          <w:rFonts w:cs="B Nazanin" w:hint="cs"/>
          <w:sz w:val="24"/>
          <w:szCs w:val="24"/>
          <w:rtl/>
        </w:rPr>
        <w:t>به</w:t>
      </w:r>
      <w:r w:rsidR="00BB7021" w:rsidRPr="00BF4EAB">
        <w:rPr>
          <w:rFonts w:cs="B Nazanin"/>
          <w:sz w:val="24"/>
          <w:szCs w:val="24"/>
          <w:rtl/>
        </w:rPr>
        <w:t xml:space="preserve"> </w:t>
      </w:r>
      <w:r w:rsidR="00362871">
        <w:rPr>
          <w:rFonts w:cs="B Nazanin" w:hint="cs"/>
          <w:sz w:val="24"/>
          <w:szCs w:val="24"/>
          <w:rtl/>
        </w:rPr>
        <w:t>دلیل نقص حذف شد.</w:t>
      </w:r>
      <w:r w:rsidR="00BB7021" w:rsidRPr="00BF4EAB">
        <w:rPr>
          <w:rFonts w:cs="B Nazanin"/>
          <w:sz w:val="24"/>
          <w:szCs w:val="24"/>
          <w:rtl/>
        </w:rPr>
        <w:t xml:space="preserve"> </w:t>
      </w:r>
      <w:r w:rsidR="00E715B4">
        <w:rPr>
          <w:rFonts w:cs="B Nazanin" w:hint="cs"/>
          <w:sz w:val="24"/>
          <w:szCs w:val="24"/>
          <w:rtl/>
        </w:rPr>
        <w:t>و</w:t>
      </w:r>
      <w:r w:rsidR="00BB7021" w:rsidRPr="00BF4EAB">
        <w:rPr>
          <w:rFonts w:cs="B Nazanin"/>
          <w:sz w:val="24"/>
          <w:szCs w:val="24"/>
          <w:rtl/>
        </w:rPr>
        <w:t xml:space="preserve"> </w:t>
      </w:r>
      <w:r w:rsidR="00BB7021" w:rsidRPr="00BF4EAB">
        <w:rPr>
          <w:rFonts w:cs="B Nazanin" w:hint="cs"/>
          <w:sz w:val="24"/>
          <w:szCs w:val="24"/>
          <w:rtl/>
        </w:rPr>
        <w:t>داده</w:t>
      </w:r>
      <w:r w:rsidR="00BB7021" w:rsidRPr="00BF4EAB">
        <w:rPr>
          <w:rFonts w:cs="B Nazanin"/>
          <w:sz w:val="24"/>
          <w:szCs w:val="24"/>
          <w:rtl/>
        </w:rPr>
        <w:t xml:space="preserve"> </w:t>
      </w:r>
      <w:r w:rsidR="00BB7021" w:rsidRPr="00BF4EAB">
        <w:rPr>
          <w:rFonts w:cs="B Nazanin" w:hint="cs"/>
          <w:sz w:val="24"/>
          <w:szCs w:val="24"/>
          <w:rtl/>
        </w:rPr>
        <w:t>های</w:t>
      </w:r>
      <w:r w:rsidR="00E715B4">
        <w:rPr>
          <w:rFonts w:cs="B Nazanin" w:hint="cs"/>
          <w:sz w:val="24"/>
          <w:szCs w:val="24"/>
          <w:rtl/>
        </w:rPr>
        <w:t xml:space="preserve"> پرسشنامه‌های</w:t>
      </w:r>
      <w:r w:rsidR="00BB7021" w:rsidRPr="00BF4EAB">
        <w:rPr>
          <w:rFonts w:cs="B Nazanin"/>
          <w:sz w:val="24"/>
          <w:szCs w:val="24"/>
          <w:rtl/>
        </w:rPr>
        <w:t xml:space="preserve"> 363 </w:t>
      </w:r>
      <w:r w:rsidR="00BB7021" w:rsidRPr="00BF4EAB">
        <w:rPr>
          <w:rFonts w:cs="B Nazanin" w:hint="cs"/>
          <w:sz w:val="24"/>
          <w:szCs w:val="24"/>
          <w:rtl/>
        </w:rPr>
        <w:t>نفر</w:t>
      </w:r>
      <w:r w:rsidR="00BB7021" w:rsidRPr="00BF4EAB">
        <w:rPr>
          <w:rFonts w:cs="B Nazanin"/>
          <w:sz w:val="24"/>
          <w:szCs w:val="24"/>
          <w:rtl/>
        </w:rPr>
        <w:t xml:space="preserve"> </w:t>
      </w:r>
      <w:r w:rsidR="00BB7021" w:rsidRPr="00BF4EAB">
        <w:rPr>
          <w:rFonts w:cs="B Nazanin" w:hint="cs"/>
          <w:sz w:val="24"/>
          <w:szCs w:val="24"/>
          <w:rtl/>
        </w:rPr>
        <w:t>از</w:t>
      </w:r>
      <w:r w:rsidR="00BB7021" w:rsidRPr="00BF4EAB">
        <w:rPr>
          <w:rFonts w:cs="B Nazanin"/>
          <w:sz w:val="24"/>
          <w:szCs w:val="24"/>
          <w:rtl/>
        </w:rPr>
        <w:t xml:space="preserve"> </w:t>
      </w:r>
      <w:r w:rsidR="00BB7021" w:rsidRPr="00BF4EAB">
        <w:rPr>
          <w:rFonts w:cs="B Nazanin" w:hint="cs"/>
          <w:sz w:val="24"/>
          <w:szCs w:val="24"/>
          <w:rtl/>
        </w:rPr>
        <w:t>دانش</w:t>
      </w:r>
      <w:r w:rsidR="00BB7021" w:rsidRPr="00BF4EAB">
        <w:rPr>
          <w:rFonts w:cs="B Nazanin"/>
          <w:sz w:val="24"/>
          <w:szCs w:val="24"/>
          <w:rtl/>
        </w:rPr>
        <w:t xml:space="preserve"> </w:t>
      </w:r>
      <w:r w:rsidR="00BB7021" w:rsidRPr="00BF4EAB">
        <w:rPr>
          <w:rFonts w:cs="B Nazanin" w:hint="cs"/>
          <w:sz w:val="24"/>
          <w:szCs w:val="24"/>
          <w:rtl/>
        </w:rPr>
        <w:t>آموزان</w:t>
      </w:r>
      <w:r w:rsidR="00BB7021" w:rsidRPr="00BF4EAB">
        <w:rPr>
          <w:rFonts w:cs="B Nazanin"/>
          <w:sz w:val="24"/>
          <w:szCs w:val="24"/>
          <w:rtl/>
        </w:rPr>
        <w:t xml:space="preserve"> </w:t>
      </w:r>
      <w:r w:rsidR="00E308D7">
        <w:rPr>
          <w:rFonts w:cs="B Nazanin" w:hint="cs"/>
          <w:sz w:val="24"/>
          <w:szCs w:val="24"/>
          <w:rtl/>
        </w:rPr>
        <w:t xml:space="preserve">برای </w:t>
      </w:r>
      <w:r w:rsidR="00BB7021" w:rsidRPr="00BF4EAB">
        <w:rPr>
          <w:rFonts w:cs="B Nazanin" w:hint="cs"/>
          <w:sz w:val="24"/>
          <w:szCs w:val="24"/>
          <w:rtl/>
        </w:rPr>
        <w:t>تجزیه</w:t>
      </w:r>
      <w:r w:rsidR="00BB7021" w:rsidRPr="00BF4EAB">
        <w:rPr>
          <w:rFonts w:cs="B Nazanin"/>
          <w:sz w:val="24"/>
          <w:szCs w:val="24"/>
          <w:rtl/>
        </w:rPr>
        <w:t xml:space="preserve"> </w:t>
      </w:r>
      <w:r w:rsidR="00BB7021" w:rsidRPr="00BF4EAB">
        <w:rPr>
          <w:rFonts w:cs="B Nazanin" w:hint="cs"/>
          <w:sz w:val="24"/>
          <w:szCs w:val="24"/>
          <w:rtl/>
        </w:rPr>
        <w:t>و</w:t>
      </w:r>
      <w:r w:rsidR="00BB7021" w:rsidRPr="00BF4EAB">
        <w:rPr>
          <w:rFonts w:cs="B Nazanin"/>
          <w:sz w:val="24"/>
          <w:szCs w:val="24"/>
          <w:rtl/>
        </w:rPr>
        <w:t xml:space="preserve"> </w:t>
      </w:r>
      <w:r w:rsidR="00BB7021" w:rsidRPr="00BF4EAB">
        <w:rPr>
          <w:rFonts w:cs="B Nazanin" w:hint="cs"/>
          <w:sz w:val="24"/>
          <w:szCs w:val="24"/>
          <w:rtl/>
        </w:rPr>
        <w:t>تحلیل</w:t>
      </w:r>
      <w:r w:rsidR="00E308D7">
        <w:rPr>
          <w:rFonts w:cs="B Nazanin" w:hint="cs"/>
          <w:sz w:val="24"/>
          <w:szCs w:val="24"/>
          <w:rtl/>
        </w:rPr>
        <w:t xml:space="preserve"> وارد</w:t>
      </w:r>
      <w:r w:rsidR="00BB7021" w:rsidRPr="00BF4EAB">
        <w:rPr>
          <w:rFonts w:cs="B Nazanin"/>
          <w:sz w:val="24"/>
          <w:szCs w:val="24"/>
          <w:rtl/>
        </w:rPr>
        <w:t xml:space="preserve"> </w:t>
      </w:r>
      <w:r w:rsidR="00BB7021" w:rsidRPr="00BF4EAB">
        <w:rPr>
          <w:rFonts w:cs="B Nazanin" w:hint="cs"/>
          <w:sz w:val="24"/>
          <w:szCs w:val="24"/>
          <w:rtl/>
        </w:rPr>
        <w:t>شد</w:t>
      </w:r>
      <w:r w:rsidR="00E308D7">
        <w:rPr>
          <w:rFonts w:cs="B Nazanin" w:hint="cs"/>
          <w:sz w:val="24"/>
          <w:szCs w:val="24"/>
          <w:rtl/>
        </w:rPr>
        <w:t>،</w:t>
      </w:r>
      <w:r w:rsidR="005A2C10">
        <w:rPr>
          <w:rFonts w:cs="B Nazanin" w:hint="cs"/>
          <w:sz w:val="24"/>
          <w:szCs w:val="24"/>
          <w:rtl/>
          <w:lang w:bidi="fa-IR"/>
        </w:rPr>
        <w:t xml:space="preserve"> </w:t>
      </w:r>
      <w:r w:rsidR="00E308D7">
        <w:rPr>
          <w:rFonts w:cs="B Nazanin" w:hint="cs"/>
          <w:sz w:val="24"/>
          <w:szCs w:val="24"/>
          <w:rtl/>
          <w:lang w:bidi="fa-IR"/>
        </w:rPr>
        <w:t>روش اجرا به این</w:t>
      </w:r>
      <w:r w:rsidR="00E53413">
        <w:rPr>
          <w:rFonts w:cs="B Nazanin" w:hint="cs"/>
          <w:sz w:val="24"/>
          <w:szCs w:val="24"/>
          <w:rtl/>
          <w:lang w:bidi="fa-IR"/>
        </w:rPr>
        <w:t xml:space="preserve"> صورت </w:t>
      </w:r>
      <w:r w:rsidR="00E308D7">
        <w:rPr>
          <w:rFonts w:cs="B Nazanin" w:hint="cs"/>
          <w:sz w:val="24"/>
          <w:szCs w:val="24"/>
          <w:rtl/>
          <w:lang w:bidi="fa-IR"/>
        </w:rPr>
        <w:t xml:space="preserve">بود </w:t>
      </w:r>
      <w:r w:rsidR="00E53413">
        <w:rPr>
          <w:rFonts w:cs="B Nazanin" w:hint="cs"/>
          <w:sz w:val="24"/>
          <w:szCs w:val="24"/>
          <w:rtl/>
          <w:lang w:bidi="fa-IR"/>
        </w:rPr>
        <w:t xml:space="preserve">که ابتدا از میان نواحی </w:t>
      </w:r>
      <w:r w:rsidR="00B65EF7">
        <w:rPr>
          <w:rFonts w:cs="B Nazanin" w:hint="cs"/>
          <w:sz w:val="24"/>
          <w:szCs w:val="24"/>
          <w:rtl/>
          <w:lang w:bidi="fa-IR"/>
        </w:rPr>
        <w:t xml:space="preserve">6 گانه </w:t>
      </w:r>
      <w:r w:rsidR="00E53413">
        <w:rPr>
          <w:rFonts w:cs="B Nazanin" w:hint="cs"/>
          <w:sz w:val="24"/>
          <w:szCs w:val="24"/>
          <w:rtl/>
          <w:lang w:bidi="fa-IR"/>
        </w:rPr>
        <w:t xml:space="preserve">آموزش و پرورش </w:t>
      </w:r>
      <w:r w:rsidR="00B65EF7">
        <w:rPr>
          <w:rFonts w:cs="B Nazanin" w:hint="cs"/>
          <w:sz w:val="24"/>
          <w:szCs w:val="24"/>
          <w:rtl/>
          <w:lang w:bidi="fa-IR"/>
        </w:rPr>
        <w:t>شهر اصفهان یک مدرسه از ه</w:t>
      </w:r>
      <w:r w:rsidR="00DF073F">
        <w:rPr>
          <w:rFonts w:cs="B Nazanin" w:hint="cs"/>
          <w:sz w:val="24"/>
          <w:szCs w:val="24"/>
          <w:rtl/>
          <w:lang w:bidi="fa-IR"/>
        </w:rPr>
        <w:t>ر</w:t>
      </w:r>
      <w:r w:rsidR="00B65EF7">
        <w:rPr>
          <w:rFonts w:cs="B Nazanin" w:hint="cs"/>
          <w:sz w:val="24"/>
          <w:szCs w:val="24"/>
          <w:rtl/>
          <w:lang w:bidi="fa-IR"/>
        </w:rPr>
        <w:t xml:space="preserve"> ناحیه</w:t>
      </w:r>
      <w:r w:rsidR="00E53413">
        <w:rPr>
          <w:rFonts w:cs="B Nazanin" w:hint="cs"/>
          <w:sz w:val="24"/>
          <w:szCs w:val="24"/>
          <w:rtl/>
          <w:lang w:bidi="fa-IR"/>
        </w:rPr>
        <w:t xml:space="preserve"> انتخاب و سپس از میان </w:t>
      </w:r>
      <w:r w:rsidR="00B65EF7">
        <w:rPr>
          <w:rFonts w:cs="B Nazanin" w:hint="cs"/>
          <w:sz w:val="24"/>
          <w:szCs w:val="24"/>
          <w:rtl/>
          <w:lang w:bidi="fa-IR"/>
        </w:rPr>
        <w:t>کلاس های هر مدرسه با توجه به حجم نمونه یک الی چند کلاس</w:t>
      </w:r>
      <w:r w:rsidR="00E53413">
        <w:rPr>
          <w:rFonts w:cs="B Nazanin" w:hint="cs"/>
          <w:sz w:val="24"/>
          <w:szCs w:val="24"/>
          <w:rtl/>
          <w:lang w:bidi="fa-IR"/>
        </w:rPr>
        <w:t xml:space="preserve"> انتخاب و</w:t>
      </w:r>
      <w:r w:rsidR="00B65EF7">
        <w:rPr>
          <w:rFonts w:cs="B Nazanin" w:hint="cs"/>
          <w:sz w:val="24"/>
          <w:szCs w:val="24"/>
          <w:rtl/>
          <w:lang w:bidi="fa-IR"/>
        </w:rPr>
        <w:t xml:space="preserve"> پرسشنامه ها تکمیل گردید. </w:t>
      </w:r>
      <w:r w:rsidR="00E53413">
        <w:rPr>
          <w:rFonts w:cs="B Nazanin" w:hint="cs"/>
          <w:sz w:val="24"/>
          <w:szCs w:val="24"/>
          <w:rtl/>
          <w:lang w:bidi="fa-IR"/>
        </w:rPr>
        <w:t xml:space="preserve"> </w:t>
      </w:r>
      <w:r w:rsidR="005A2C10">
        <w:rPr>
          <w:rFonts w:cs="B Nazanin" w:hint="cs"/>
          <w:sz w:val="24"/>
          <w:szCs w:val="24"/>
          <w:rtl/>
          <w:lang w:bidi="fa-IR"/>
        </w:rPr>
        <w:t xml:space="preserve">به منظور جمع آوری داده ها، ابزارهای پژوهش به صورت </w:t>
      </w:r>
      <w:r w:rsidR="00B65EF7">
        <w:rPr>
          <w:rFonts w:cs="B Nazanin" w:hint="cs"/>
          <w:sz w:val="24"/>
          <w:szCs w:val="24"/>
          <w:rtl/>
          <w:lang w:bidi="fa-IR"/>
        </w:rPr>
        <w:t xml:space="preserve">کاغذی </w:t>
      </w:r>
      <w:r w:rsidR="005A2C10">
        <w:rPr>
          <w:rFonts w:cs="B Nazanin" w:hint="cs"/>
          <w:sz w:val="24"/>
          <w:szCs w:val="24"/>
          <w:rtl/>
          <w:lang w:bidi="fa-IR"/>
        </w:rPr>
        <w:t xml:space="preserve"> و به منظور محرمانه بودن </w:t>
      </w:r>
      <w:r w:rsidR="00B65EF7">
        <w:rPr>
          <w:rFonts w:cs="B Nazanin" w:hint="cs"/>
          <w:sz w:val="24"/>
          <w:szCs w:val="24"/>
          <w:rtl/>
          <w:lang w:bidi="fa-IR"/>
        </w:rPr>
        <w:t>بدون درج نام دانش آموز در</w:t>
      </w:r>
      <w:r w:rsidR="005A2C10">
        <w:rPr>
          <w:rFonts w:cs="B Nazanin" w:hint="cs"/>
          <w:sz w:val="24"/>
          <w:szCs w:val="24"/>
          <w:rtl/>
          <w:lang w:bidi="fa-IR"/>
        </w:rPr>
        <w:t>اختیار دانش آموزان قرار گرفت. معیارهای ورود به</w:t>
      </w:r>
      <w:r w:rsidR="00C259E5">
        <w:rPr>
          <w:rFonts w:cs="B Nazanin" w:hint="cs"/>
          <w:sz w:val="24"/>
          <w:szCs w:val="24"/>
          <w:rtl/>
          <w:lang w:bidi="fa-IR"/>
        </w:rPr>
        <w:t xml:space="preserve"> </w:t>
      </w:r>
      <w:r w:rsidR="005A2C10">
        <w:rPr>
          <w:rFonts w:cs="B Nazanin" w:hint="cs"/>
          <w:sz w:val="24"/>
          <w:szCs w:val="24"/>
          <w:rtl/>
          <w:lang w:bidi="fa-IR"/>
        </w:rPr>
        <w:t>پژوهش</w:t>
      </w:r>
      <w:r w:rsidR="00DF073F">
        <w:rPr>
          <w:rFonts w:cs="B Nazanin" w:hint="cs"/>
          <w:sz w:val="24"/>
          <w:szCs w:val="24"/>
          <w:rtl/>
          <w:lang w:bidi="fa-IR"/>
        </w:rPr>
        <w:t xml:space="preserve">، </w:t>
      </w:r>
      <w:r w:rsidR="005A2C10">
        <w:rPr>
          <w:rFonts w:cs="B Nazanin" w:hint="cs"/>
          <w:sz w:val="24"/>
          <w:szCs w:val="24"/>
          <w:rtl/>
          <w:lang w:bidi="fa-IR"/>
        </w:rPr>
        <w:t xml:space="preserve"> </w:t>
      </w:r>
      <w:r w:rsidR="00B65EF7">
        <w:rPr>
          <w:rFonts w:cs="B Nazanin" w:hint="cs"/>
          <w:sz w:val="24"/>
          <w:szCs w:val="24"/>
          <w:rtl/>
          <w:lang w:bidi="fa-IR"/>
        </w:rPr>
        <w:t xml:space="preserve">تمایل به </w:t>
      </w:r>
      <w:r w:rsidR="00E518F9">
        <w:rPr>
          <w:rFonts w:cs="B Nazanin" w:hint="cs"/>
          <w:sz w:val="24"/>
          <w:szCs w:val="24"/>
          <w:rtl/>
          <w:lang w:bidi="fa-IR"/>
        </w:rPr>
        <w:t>شرکت در پژوهش</w:t>
      </w:r>
      <w:r w:rsidR="00B65EF7">
        <w:rPr>
          <w:rFonts w:cs="B Nazanin" w:hint="cs"/>
          <w:sz w:val="24"/>
          <w:szCs w:val="24"/>
          <w:rtl/>
          <w:lang w:bidi="fa-IR"/>
        </w:rPr>
        <w:t xml:space="preserve"> </w:t>
      </w:r>
      <w:r w:rsidR="005A2C10">
        <w:rPr>
          <w:rFonts w:cs="B Nazanin" w:hint="cs"/>
          <w:sz w:val="24"/>
          <w:szCs w:val="24"/>
          <w:rtl/>
          <w:lang w:bidi="fa-IR"/>
        </w:rPr>
        <w:t xml:space="preserve">بود. </w:t>
      </w:r>
      <w:r w:rsidR="00C259E5">
        <w:rPr>
          <w:rFonts w:cs="B Nazanin" w:hint="cs"/>
          <w:sz w:val="24"/>
          <w:szCs w:val="24"/>
          <w:rtl/>
          <w:lang w:bidi="fa-IR"/>
        </w:rPr>
        <w:t xml:space="preserve">به جهت </w:t>
      </w:r>
      <w:r w:rsidR="005A2C10">
        <w:rPr>
          <w:rFonts w:cs="B Nazanin" w:hint="cs"/>
          <w:sz w:val="24"/>
          <w:szCs w:val="24"/>
          <w:rtl/>
          <w:lang w:bidi="fa-IR"/>
        </w:rPr>
        <w:t xml:space="preserve">تحلیل </w:t>
      </w:r>
      <w:r w:rsidR="00E57378" w:rsidRPr="00204C8D">
        <w:rPr>
          <w:rFonts w:cs="B Nazanin" w:hint="cs"/>
          <w:sz w:val="24"/>
          <w:szCs w:val="24"/>
          <w:rtl/>
          <w:lang w:bidi="fa-IR"/>
        </w:rPr>
        <w:t xml:space="preserve">داه‌های </w:t>
      </w:r>
      <w:r w:rsidR="00C259E5">
        <w:rPr>
          <w:rFonts w:cs="B Nazanin" w:hint="cs"/>
          <w:sz w:val="24"/>
          <w:szCs w:val="24"/>
          <w:rtl/>
          <w:lang w:bidi="fa-IR"/>
        </w:rPr>
        <w:t xml:space="preserve">جمع‌آوری شده </w:t>
      </w:r>
      <w:r w:rsidR="005A2C10">
        <w:rPr>
          <w:rFonts w:cs="B Nazanin" w:hint="cs"/>
          <w:sz w:val="24"/>
          <w:szCs w:val="24"/>
          <w:rtl/>
          <w:lang w:bidi="fa-IR"/>
        </w:rPr>
        <w:t xml:space="preserve"> از ضریب همبستگی پیرسون و مدل سازی معادلات ساختاری در </w:t>
      </w:r>
      <w:r w:rsidR="00E57378" w:rsidRPr="00204C8D">
        <w:rPr>
          <w:rFonts w:cs="B Nazanin" w:hint="cs"/>
          <w:sz w:val="24"/>
          <w:szCs w:val="24"/>
          <w:rtl/>
          <w:lang w:bidi="fa-IR"/>
        </w:rPr>
        <w:t>نرم افزار</w:t>
      </w:r>
      <w:r w:rsidR="005A2C10">
        <w:rPr>
          <w:rFonts w:cs="B Nazanin" w:hint="cs"/>
          <w:sz w:val="24"/>
          <w:szCs w:val="24"/>
          <w:rtl/>
          <w:lang w:bidi="fa-IR"/>
        </w:rPr>
        <w:t xml:space="preserve"> </w:t>
      </w:r>
      <w:r w:rsidR="00E57378" w:rsidRPr="00204C8D">
        <w:rPr>
          <w:rFonts w:cs="B Nazanin"/>
          <w:sz w:val="24"/>
          <w:szCs w:val="24"/>
          <w:lang w:bidi="fa-IR"/>
        </w:rPr>
        <w:t>24</w:t>
      </w:r>
      <w:r w:rsidR="00E57378" w:rsidRPr="00204C8D">
        <w:rPr>
          <w:rFonts w:cs="B Nazanin" w:hint="cs"/>
          <w:sz w:val="24"/>
          <w:szCs w:val="24"/>
          <w:rtl/>
          <w:lang w:bidi="fa-IR"/>
        </w:rPr>
        <w:t xml:space="preserve"> </w:t>
      </w:r>
      <w:r w:rsidR="00E57378" w:rsidRPr="00204C8D">
        <w:rPr>
          <w:rFonts w:cs="B Nazanin"/>
          <w:sz w:val="24"/>
          <w:szCs w:val="24"/>
          <w:lang w:bidi="fa-IR"/>
        </w:rPr>
        <w:t>SPSS</w:t>
      </w:r>
      <w:r w:rsidR="005A2C10">
        <w:rPr>
          <w:rFonts w:cs="B Nazanin" w:hint="cs"/>
          <w:sz w:val="24"/>
          <w:szCs w:val="24"/>
          <w:rtl/>
          <w:lang w:bidi="fa-IR"/>
        </w:rPr>
        <w:t xml:space="preserve"> </w:t>
      </w:r>
      <w:r w:rsidR="00C259E5">
        <w:rPr>
          <w:rFonts w:cs="B Nazanin" w:hint="cs"/>
          <w:sz w:val="24"/>
          <w:szCs w:val="24"/>
          <w:rtl/>
          <w:lang w:bidi="fa-IR"/>
        </w:rPr>
        <w:t>استفاده شد</w:t>
      </w:r>
      <w:r w:rsidR="005A2C10">
        <w:rPr>
          <w:rFonts w:cs="B Nazanin" w:hint="cs"/>
          <w:sz w:val="24"/>
          <w:szCs w:val="24"/>
          <w:rtl/>
          <w:lang w:bidi="fa-IR"/>
        </w:rPr>
        <w:t xml:space="preserve">. </w:t>
      </w:r>
    </w:p>
    <w:p w14:paraId="2F99222A" w14:textId="2E5BE12C" w:rsidR="00E57378" w:rsidRPr="00204C8D" w:rsidRDefault="00E57378" w:rsidP="005A2C10">
      <w:pPr>
        <w:bidi/>
        <w:spacing w:before="120" w:after="0" w:line="240" w:lineRule="auto"/>
        <w:ind w:firstLine="284"/>
        <w:jc w:val="both"/>
        <w:rPr>
          <w:rFonts w:ascii="Calibri" w:eastAsia="Times New Roman" w:hAnsi="Calibri" w:cs="B Nazanin"/>
          <w:sz w:val="24"/>
          <w:szCs w:val="24"/>
          <w:lang w:bidi="fa-IR"/>
        </w:rPr>
      </w:pPr>
    </w:p>
    <w:p w14:paraId="20C068B2" w14:textId="5F642591" w:rsidR="0014187B" w:rsidRPr="00204C8D" w:rsidRDefault="0014187B" w:rsidP="005A2C10">
      <w:pPr>
        <w:bidi/>
        <w:spacing w:before="120" w:after="0" w:line="240" w:lineRule="auto"/>
        <w:ind w:firstLine="4"/>
        <w:jc w:val="both"/>
        <w:rPr>
          <w:rFonts w:ascii="Calibri" w:eastAsia="Times New Roman" w:hAnsi="Calibri" w:cs="B Nazanin"/>
          <w:b/>
          <w:bCs/>
          <w:sz w:val="28"/>
          <w:szCs w:val="28"/>
          <w:rtl/>
          <w:lang w:bidi="fa-IR"/>
        </w:rPr>
      </w:pPr>
      <w:r w:rsidRPr="00204C8D">
        <w:rPr>
          <w:rFonts w:ascii="Calibri" w:eastAsia="Times New Roman" w:hAnsi="Calibri" w:cs="B Nazanin" w:hint="cs"/>
          <w:b/>
          <w:bCs/>
          <w:sz w:val="28"/>
          <w:szCs w:val="28"/>
          <w:rtl/>
          <w:lang w:bidi="fa-IR"/>
        </w:rPr>
        <w:t>ابزار پژوهش</w:t>
      </w:r>
    </w:p>
    <w:p w14:paraId="2F371F32" w14:textId="55C0328F" w:rsidR="0014187B" w:rsidRPr="00204C8D" w:rsidRDefault="0014187B" w:rsidP="006D07A3">
      <w:pPr>
        <w:bidi/>
        <w:jc w:val="both"/>
        <w:rPr>
          <w:rFonts w:ascii="IRANYekan" w:eastAsia="Times New Roman" w:hAnsi="IRANYekan" w:cs="B Nazanin"/>
          <w:sz w:val="24"/>
          <w:szCs w:val="24"/>
          <w:rtl/>
        </w:rPr>
      </w:pPr>
      <w:r w:rsidRPr="00204C8D">
        <w:rPr>
          <w:rFonts w:cs="B Nazanin" w:hint="cs"/>
          <w:b/>
          <w:bCs/>
          <w:sz w:val="24"/>
          <w:szCs w:val="24"/>
          <w:rtl/>
          <w:lang w:bidi="fa-IR"/>
        </w:rPr>
        <w:t>پرسشنامه بهباشی ذهنی</w:t>
      </w:r>
      <w:r w:rsidR="00E53413">
        <w:rPr>
          <w:rFonts w:cs="B Nazanin" w:hint="cs"/>
          <w:b/>
          <w:bCs/>
          <w:sz w:val="24"/>
          <w:szCs w:val="24"/>
          <w:rtl/>
          <w:lang w:bidi="fa-IR"/>
        </w:rPr>
        <w:t xml:space="preserve">: </w:t>
      </w:r>
      <w:r w:rsidR="00E53413" w:rsidRPr="006D07A3">
        <w:rPr>
          <w:rFonts w:ascii="IRANYekan" w:hAnsi="IRANYekan" w:cs="B Nazanin" w:hint="cs"/>
          <w:sz w:val="24"/>
          <w:szCs w:val="24"/>
          <w:rtl/>
        </w:rPr>
        <w:t>این آزمون</w:t>
      </w:r>
      <w:r w:rsidR="002B4968">
        <w:rPr>
          <w:rFonts w:ascii="IRANYekan" w:hAnsi="IRANYekan" w:cs="B Nazanin" w:hint="cs"/>
          <w:sz w:val="24"/>
          <w:szCs w:val="24"/>
          <w:rtl/>
        </w:rPr>
        <w:t xml:space="preserve"> </w:t>
      </w:r>
      <w:r w:rsidR="002B4968" w:rsidRPr="00204C8D">
        <w:rPr>
          <w:rFonts w:ascii="IRANYekan" w:hAnsi="IRANYekan" w:cs="B Nazanin"/>
          <w:sz w:val="24"/>
          <w:szCs w:val="24"/>
          <w:rtl/>
        </w:rPr>
        <w:t xml:space="preserve">توسط </w:t>
      </w:r>
      <w:r w:rsidR="002B4968" w:rsidRPr="00204C8D">
        <w:rPr>
          <w:rFonts w:ascii="IRANYekan" w:hAnsi="IRANYekan" w:cs="B Nazanin" w:hint="cs"/>
          <w:sz w:val="24"/>
          <w:szCs w:val="24"/>
          <w:rtl/>
        </w:rPr>
        <w:t>کییز</w:t>
      </w:r>
      <w:r w:rsidR="002B4968" w:rsidRPr="00204C8D">
        <w:rPr>
          <w:rFonts w:ascii="IRANYekan" w:hAnsi="IRANYekan" w:cs="B Nazanin"/>
          <w:sz w:val="24"/>
          <w:szCs w:val="24"/>
          <w:rtl/>
        </w:rPr>
        <w:softHyphen/>
      </w:r>
      <w:bookmarkStart w:id="0" w:name="_ftnref1"/>
      <w:bookmarkEnd w:id="0"/>
      <w:r w:rsidR="002B4968" w:rsidRPr="00204C8D">
        <w:rPr>
          <w:rFonts w:ascii="IRANYekan" w:hAnsi="IRANYekan" w:cs="B Nazanin" w:hint="cs"/>
          <w:sz w:val="24"/>
          <w:szCs w:val="24"/>
          <w:rtl/>
        </w:rPr>
        <w:t xml:space="preserve"> </w:t>
      </w:r>
      <w:r w:rsidR="002B4968" w:rsidRPr="00204C8D">
        <w:rPr>
          <w:rFonts w:ascii="IRANYekan" w:hAnsi="IRANYekan" w:cs="B Nazanin"/>
          <w:sz w:val="24"/>
          <w:szCs w:val="24"/>
          <w:rtl/>
        </w:rPr>
        <w:t>و ماگیارمو</w:t>
      </w:r>
      <w:bookmarkStart w:id="1" w:name="_ftnref2"/>
      <w:bookmarkEnd w:id="1"/>
      <w:r w:rsidR="002B4968" w:rsidRPr="00204C8D">
        <w:rPr>
          <w:rFonts w:ascii="IRANYekan" w:hAnsi="IRANYekan" w:cs="B Nazanin" w:hint="cs"/>
          <w:sz w:val="24"/>
          <w:szCs w:val="24"/>
          <w:rtl/>
        </w:rPr>
        <w:t xml:space="preserve"> </w:t>
      </w:r>
      <w:r w:rsidR="002B4968" w:rsidRPr="00204C8D">
        <w:rPr>
          <w:rFonts w:ascii="IRANYekan" w:hAnsi="IRANYekan" w:cs="B Nazanin"/>
          <w:sz w:val="24"/>
          <w:szCs w:val="24"/>
          <w:rtl/>
        </w:rPr>
        <w:t xml:space="preserve">در سال </w:t>
      </w:r>
      <w:r w:rsidR="002B4968" w:rsidRPr="00204C8D">
        <w:rPr>
          <w:rFonts w:ascii="IRANYekan" w:hAnsi="IRANYekan" w:cs="B Nazanin"/>
          <w:sz w:val="24"/>
          <w:szCs w:val="24"/>
          <w:rtl/>
          <w:lang w:bidi="fa-IR"/>
        </w:rPr>
        <w:t>۲۰۰۳</w:t>
      </w:r>
      <w:r w:rsidR="002B4968" w:rsidRPr="00204C8D">
        <w:rPr>
          <w:rFonts w:ascii="IRANYekan" w:hAnsi="IRANYekan" w:cs="B Nazanin"/>
          <w:sz w:val="24"/>
          <w:szCs w:val="24"/>
          <w:rtl/>
        </w:rPr>
        <w:t xml:space="preserve"> طراحی شد</w:t>
      </w:r>
      <w:r w:rsidR="002B4968">
        <w:rPr>
          <w:rFonts w:ascii="IRANYekan" w:hAnsi="IRANYekan" w:cs="B Nazanin" w:hint="cs"/>
          <w:sz w:val="24"/>
          <w:szCs w:val="24"/>
          <w:rtl/>
        </w:rPr>
        <w:t>،  و</w:t>
      </w:r>
      <w:r w:rsidRPr="00204C8D">
        <w:rPr>
          <w:rFonts w:ascii="IRANYekan" w:hAnsi="IRANYekan" w:cs="B Nazanin"/>
          <w:sz w:val="24"/>
          <w:szCs w:val="24"/>
          <w:rtl/>
        </w:rPr>
        <w:t xml:space="preserve"> </w:t>
      </w:r>
      <w:r w:rsidR="00E53413">
        <w:rPr>
          <w:rFonts w:ascii="IRANYekan" w:hAnsi="IRANYekan" w:cs="B Nazanin" w:hint="cs"/>
          <w:sz w:val="24"/>
          <w:szCs w:val="24"/>
          <w:rtl/>
        </w:rPr>
        <w:t xml:space="preserve">شامل </w:t>
      </w:r>
      <w:r w:rsidR="00D82E5F">
        <w:rPr>
          <w:rFonts w:ascii="IRANYekan" w:hAnsi="IRANYekan" w:cs="B Nazanin" w:hint="cs"/>
          <w:sz w:val="24"/>
          <w:szCs w:val="24"/>
          <w:rtl/>
        </w:rPr>
        <w:t>45</w:t>
      </w:r>
      <w:r w:rsidR="00E53413">
        <w:rPr>
          <w:rFonts w:ascii="IRANYekan" w:hAnsi="IRANYekan" w:cs="B Nazanin" w:hint="cs"/>
          <w:sz w:val="24"/>
          <w:szCs w:val="24"/>
          <w:rtl/>
        </w:rPr>
        <w:t xml:space="preserve"> س</w:t>
      </w:r>
      <w:r w:rsidR="002B4968">
        <w:rPr>
          <w:rFonts w:ascii="IRANYekan" w:hAnsi="IRANYekan" w:cs="B Nazanin" w:hint="cs"/>
          <w:sz w:val="24"/>
          <w:szCs w:val="24"/>
          <w:rtl/>
        </w:rPr>
        <w:t>ؤ</w:t>
      </w:r>
      <w:r w:rsidR="00E53413">
        <w:rPr>
          <w:rFonts w:ascii="IRANYekan" w:hAnsi="IRANYekan" w:cs="B Nazanin" w:hint="cs"/>
          <w:sz w:val="24"/>
          <w:szCs w:val="24"/>
          <w:rtl/>
        </w:rPr>
        <w:t>ال در مقیاس لیکرت 5 درجه ای و</w:t>
      </w:r>
      <w:r w:rsidRPr="00204C8D">
        <w:rPr>
          <w:rFonts w:ascii="IRANYekan" w:hAnsi="IRANYekan" w:cs="B Nazanin"/>
          <w:sz w:val="24"/>
          <w:szCs w:val="24"/>
          <w:rtl/>
        </w:rPr>
        <w:t xml:space="preserve"> سه بعد بهباشی هیجانی (</w:t>
      </w:r>
      <w:r w:rsidRPr="00204C8D">
        <w:rPr>
          <w:rFonts w:ascii="IRANYekan" w:hAnsi="IRANYekan" w:cs="B Nazanin"/>
          <w:sz w:val="24"/>
          <w:szCs w:val="24"/>
          <w:rtl/>
          <w:lang w:bidi="fa-IR"/>
        </w:rPr>
        <w:t>۱۲</w:t>
      </w:r>
      <w:r w:rsidRPr="00204C8D">
        <w:rPr>
          <w:rFonts w:ascii="IRANYekan" w:hAnsi="IRANYekan" w:cs="B Nazanin"/>
          <w:sz w:val="24"/>
          <w:szCs w:val="24"/>
          <w:rtl/>
        </w:rPr>
        <w:t xml:space="preserve"> سوال)، بهباشی روانشناختی (</w:t>
      </w:r>
      <w:r w:rsidRPr="00204C8D">
        <w:rPr>
          <w:rFonts w:ascii="IRANYekan" w:hAnsi="IRANYekan" w:cs="B Nazanin"/>
          <w:sz w:val="24"/>
          <w:szCs w:val="24"/>
          <w:rtl/>
          <w:lang w:bidi="fa-IR"/>
        </w:rPr>
        <w:t>۱۸</w:t>
      </w:r>
      <w:r w:rsidRPr="00204C8D">
        <w:rPr>
          <w:rFonts w:ascii="IRANYekan" w:hAnsi="IRANYekan" w:cs="B Nazanin"/>
          <w:sz w:val="24"/>
          <w:szCs w:val="24"/>
          <w:rtl/>
        </w:rPr>
        <w:t xml:space="preserve"> سوال) و بهباشی اجتماعی (</w:t>
      </w:r>
      <w:r w:rsidRPr="00204C8D">
        <w:rPr>
          <w:rFonts w:ascii="IRANYekan" w:hAnsi="IRANYekan" w:cs="B Nazanin"/>
          <w:sz w:val="24"/>
          <w:szCs w:val="24"/>
          <w:rtl/>
          <w:lang w:bidi="fa-IR"/>
        </w:rPr>
        <w:t>۱۵</w:t>
      </w:r>
      <w:r w:rsidRPr="00204C8D">
        <w:rPr>
          <w:rFonts w:ascii="IRANYekan" w:hAnsi="IRANYekan" w:cs="B Nazanin"/>
          <w:sz w:val="24"/>
          <w:szCs w:val="24"/>
          <w:rtl/>
        </w:rPr>
        <w:t xml:space="preserve"> سوال) می </w:t>
      </w:r>
      <w:r w:rsidRPr="00204C8D">
        <w:rPr>
          <w:rFonts w:ascii="IRANYekan" w:hAnsi="IRANYekan" w:cs="B Nazanin"/>
          <w:sz w:val="24"/>
          <w:szCs w:val="24"/>
          <w:rtl/>
        </w:rPr>
        <w:softHyphen/>
        <w:t>باشد</w:t>
      </w:r>
      <w:r w:rsidRPr="00204C8D">
        <w:rPr>
          <w:rFonts w:ascii="IRANYekan" w:hAnsi="IRANYekan" w:cs="B Nazanin"/>
          <w:sz w:val="24"/>
          <w:szCs w:val="24"/>
        </w:rPr>
        <w:t>.</w:t>
      </w:r>
      <w:r w:rsidRPr="00204C8D">
        <w:rPr>
          <w:rFonts w:ascii="IRANYekan" w:hAnsi="IRANYekan" w:cs="B Nazanin" w:hint="cs"/>
          <w:sz w:val="24"/>
          <w:szCs w:val="24"/>
          <w:rtl/>
        </w:rPr>
        <w:t xml:space="preserve"> </w:t>
      </w:r>
      <w:r w:rsidRPr="00204C8D">
        <w:rPr>
          <w:rFonts w:ascii="IRANYekan" w:eastAsia="Times New Roman" w:hAnsi="IRANYekan" w:cs="B Nazanin"/>
          <w:sz w:val="24"/>
          <w:szCs w:val="24"/>
          <w:rtl/>
        </w:rPr>
        <w:t>بهباشی روانشناختی</w:t>
      </w:r>
      <w:r w:rsidR="006D07A3">
        <w:rPr>
          <w:rFonts w:ascii="IRANYekan" w:eastAsia="Times New Roman" w:hAnsi="IRANYekan" w:cs="B Nazanin" w:hint="cs"/>
          <w:sz w:val="24"/>
          <w:szCs w:val="24"/>
          <w:rtl/>
        </w:rPr>
        <w:t xml:space="preserve"> هم شامل</w:t>
      </w:r>
      <w:r w:rsidRPr="00204C8D">
        <w:rPr>
          <w:rFonts w:ascii="IRANYekan" w:eastAsia="Times New Roman" w:hAnsi="IRANYekan" w:cs="B Nazanin"/>
          <w:sz w:val="24"/>
          <w:szCs w:val="24"/>
          <w:rtl/>
        </w:rPr>
        <w:t xml:space="preserve"> م</w:t>
      </w:r>
      <w:r w:rsidR="00A518FE">
        <w:rPr>
          <w:rFonts w:ascii="IRANYekan" w:eastAsia="Times New Roman" w:hAnsi="IRANYekan" w:cs="B Nazanin" w:hint="cs"/>
          <w:sz w:val="24"/>
          <w:szCs w:val="24"/>
          <w:rtl/>
        </w:rPr>
        <w:t>ؤ</w:t>
      </w:r>
      <w:r w:rsidRPr="00204C8D">
        <w:rPr>
          <w:rFonts w:ascii="IRANYekan" w:eastAsia="Times New Roman" w:hAnsi="IRANYekan" w:cs="B Nazanin"/>
          <w:sz w:val="24"/>
          <w:szCs w:val="24"/>
          <w:rtl/>
        </w:rPr>
        <w:t>لفه ها</w:t>
      </w:r>
      <w:r w:rsidRPr="00204C8D">
        <w:rPr>
          <w:rFonts w:ascii="IRANYekan" w:eastAsia="Times New Roman" w:hAnsi="IRANYekan" w:cs="B Nazanin" w:hint="cs"/>
          <w:sz w:val="24"/>
          <w:szCs w:val="24"/>
          <w:rtl/>
        </w:rPr>
        <w:t>ی</w:t>
      </w:r>
      <w:r w:rsidRPr="0014187B">
        <w:rPr>
          <w:rFonts w:ascii="IRANYekan" w:eastAsia="Times New Roman" w:hAnsi="IRANYekan" w:cs="B Lotus" w:hint="cs"/>
          <w:sz w:val="24"/>
          <w:szCs w:val="24"/>
          <w:rtl/>
        </w:rPr>
        <w:t xml:space="preserve"> </w:t>
      </w:r>
      <w:r w:rsidR="006D07A3">
        <w:rPr>
          <w:rFonts w:ascii="IRANYekan" w:eastAsia="Times New Roman" w:hAnsi="IRANYekan" w:cs="B Nazanin" w:hint="cs"/>
          <w:sz w:val="24"/>
          <w:szCs w:val="24"/>
          <w:rtl/>
        </w:rPr>
        <w:t>پذیرش خویشتن،</w:t>
      </w:r>
      <w:r w:rsidRPr="00204C8D">
        <w:rPr>
          <w:rFonts w:ascii="IRANYekan" w:eastAsia="Times New Roman" w:hAnsi="IRANYekan" w:cs="B Nazanin" w:hint="cs"/>
          <w:sz w:val="24"/>
          <w:szCs w:val="24"/>
          <w:rtl/>
        </w:rPr>
        <w:t xml:space="preserve"> هدف در زندگی، تسلط بر محیط</w:t>
      </w:r>
      <w:r w:rsidR="006D07A3">
        <w:rPr>
          <w:rFonts w:ascii="IRANYekan" w:eastAsia="Times New Roman" w:hAnsi="IRANYekan" w:cs="B Nazanin" w:hint="cs"/>
          <w:sz w:val="24"/>
          <w:szCs w:val="24"/>
          <w:rtl/>
        </w:rPr>
        <w:t>،</w:t>
      </w:r>
      <w:r w:rsidRPr="00204C8D">
        <w:rPr>
          <w:rFonts w:ascii="IRANYekan" w:eastAsia="Times New Roman" w:hAnsi="IRANYekan" w:cs="B Nazanin" w:hint="cs"/>
          <w:sz w:val="24"/>
          <w:szCs w:val="24"/>
          <w:rtl/>
        </w:rPr>
        <w:t xml:space="preserve"> روابط با دیگران، رشد شخصی</w:t>
      </w:r>
      <w:r w:rsidR="006D07A3">
        <w:rPr>
          <w:rFonts w:ascii="IRANYekan" w:eastAsia="Times New Roman" w:hAnsi="IRANYekan" w:cs="B Nazanin" w:hint="cs"/>
          <w:sz w:val="24"/>
          <w:szCs w:val="24"/>
          <w:rtl/>
        </w:rPr>
        <w:t xml:space="preserve"> و </w:t>
      </w:r>
      <w:r w:rsidR="006D07A3">
        <w:rPr>
          <w:rFonts w:ascii="IRANYekan" w:eastAsia="Times New Roman" w:hAnsi="IRANYekan" w:cs="B Nazanin" w:hint="cs"/>
          <w:sz w:val="24"/>
          <w:szCs w:val="24"/>
          <w:rtl/>
        </w:rPr>
        <w:t xml:space="preserve">خودمختاری </w:t>
      </w:r>
      <w:r w:rsidR="000C396A">
        <w:rPr>
          <w:rFonts w:ascii="IRANYekan" w:eastAsia="Times New Roman" w:hAnsi="IRANYekan" w:cs="B Nazanin" w:hint="cs"/>
          <w:sz w:val="24"/>
          <w:szCs w:val="24"/>
          <w:rtl/>
        </w:rPr>
        <w:t>است</w:t>
      </w:r>
      <w:r w:rsidRPr="00204C8D">
        <w:rPr>
          <w:rFonts w:ascii="IRANYekan" w:eastAsia="Times New Roman" w:hAnsi="IRANYekan" w:cs="B Nazanin" w:hint="cs"/>
          <w:sz w:val="24"/>
          <w:szCs w:val="24"/>
          <w:rtl/>
        </w:rPr>
        <w:t>.</w:t>
      </w:r>
      <w:r w:rsidRPr="00204C8D">
        <w:rPr>
          <w:rFonts w:ascii="IRANYekan" w:eastAsia="Times New Roman" w:hAnsi="IRANYekan" w:cs="B Nazanin"/>
          <w:sz w:val="24"/>
          <w:szCs w:val="24"/>
          <w:rtl/>
        </w:rPr>
        <w:t xml:space="preserve"> </w:t>
      </w:r>
      <w:r w:rsidRPr="00AF6B5E">
        <w:rPr>
          <w:rFonts w:ascii="IRANYekan" w:eastAsia="Times New Roman" w:hAnsi="IRANYekan" w:cs="B Nazanin" w:hint="cs"/>
          <w:sz w:val="24"/>
          <w:szCs w:val="24"/>
          <w:rtl/>
        </w:rPr>
        <w:t>پایایی و روایی</w:t>
      </w:r>
      <w:r w:rsidRPr="00204C8D">
        <w:rPr>
          <w:rFonts w:ascii="IRANYekan" w:eastAsia="Times New Roman" w:hAnsi="IRANYekan" w:cs="B Nazanin" w:hint="cs"/>
          <w:b/>
          <w:bCs/>
          <w:sz w:val="24"/>
          <w:szCs w:val="24"/>
          <w:rtl/>
        </w:rPr>
        <w:t xml:space="preserve"> </w:t>
      </w:r>
      <w:r w:rsidRPr="00204C8D">
        <w:rPr>
          <w:rFonts w:ascii="IRANYekan" w:eastAsia="Times New Roman" w:hAnsi="IRANYekan" w:cs="B Nazanin"/>
          <w:sz w:val="24"/>
          <w:szCs w:val="24"/>
          <w:rtl/>
        </w:rPr>
        <w:t>این پر</w:t>
      </w:r>
      <w:r w:rsidR="006D07A3">
        <w:rPr>
          <w:rFonts w:ascii="IRANYekan" w:eastAsia="Times New Roman" w:hAnsi="IRANYekan" w:cs="B Nazanin"/>
          <w:sz w:val="24"/>
          <w:szCs w:val="24"/>
          <w:rtl/>
        </w:rPr>
        <w:t xml:space="preserve">سشنامه توسط گلستانی بخت (1386) </w:t>
      </w:r>
      <w:r w:rsidRPr="00204C8D">
        <w:rPr>
          <w:rFonts w:ascii="IRANYekan" w:eastAsia="Times New Roman" w:hAnsi="IRANYekan" w:cs="B Nazanin"/>
          <w:sz w:val="24"/>
          <w:szCs w:val="24"/>
          <w:rtl/>
        </w:rPr>
        <w:t>اعتباریابی شد و ضریب همبستگی پرسشنامه بهباشی ذهنی را</w:t>
      </w:r>
      <w:r w:rsidRPr="00204C8D">
        <w:rPr>
          <w:rFonts w:ascii="IRANYekan" w:eastAsia="Times New Roman" w:hAnsi="IRANYekan" w:cs="B Nazanin" w:hint="cs"/>
          <w:sz w:val="24"/>
          <w:szCs w:val="24"/>
          <w:rtl/>
        </w:rPr>
        <w:t xml:space="preserve"> </w:t>
      </w:r>
      <w:r w:rsidRPr="00204C8D">
        <w:rPr>
          <w:rFonts w:ascii="IRANYekan" w:eastAsia="Times New Roman" w:hAnsi="IRANYekan" w:cs="B Nazanin"/>
          <w:sz w:val="24"/>
          <w:szCs w:val="24"/>
          <w:rtl/>
        </w:rPr>
        <w:t>78/0 و مقیاس</w:t>
      </w:r>
      <w:r w:rsidRPr="00204C8D">
        <w:rPr>
          <w:rFonts w:ascii="IRANYekan" w:eastAsia="Times New Roman" w:hAnsi="IRANYekan" w:cs="B Nazanin"/>
          <w:sz w:val="24"/>
          <w:szCs w:val="24"/>
          <w:rtl/>
        </w:rPr>
        <w:softHyphen/>
        <w:t>های فرعی آن شامل بهباشی هیجانی، بهباشی روانشناختی و بهباشی اجتماعی را به ترتیب 76/0، 64/0 و 76/0</w:t>
      </w:r>
      <w:r w:rsidRPr="00204C8D">
        <w:rPr>
          <w:rFonts w:ascii="IRANYekan" w:eastAsia="Times New Roman" w:hAnsi="IRANYekan" w:cs="B Nazanin" w:hint="cs"/>
          <w:sz w:val="24"/>
          <w:szCs w:val="24"/>
          <w:rtl/>
        </w:rPr>
        <w:t xml:space="preserve"> </w:t>
      </w:r>
      <w:r w:rsidRPr="00204C8D">
        <w:rPr>
          <w:rFonts w:ascii="IRANYekan" w:eastAsia="Times New Roman" w:hAnsi="IRANYekan" w:cs="B Nazanin"/>
          <w:sz w:val="24"/>
          <w:szCs w:val="24"/>
          <w:rtl/>
        </w:rPr>
        <w:t>گزارش کرد. ضریب همسانی درونی بر اساس آلفای کرونباخ برای کل پرسشنامه 80/0 و برای مقیاس</w:t>
      </w:r>
      <w:r w:rsidRPr="00204C8D">
        <w:rPr>
          <w:rFonts w:ascii="IRANYekan" w:eastAsia="Times New Roman" w:hAnsi="IRANYekan" w:cs="B Nazanin"/>
          <w:sz w:val="24"/>
          <w:szCs w:val="24"/>
          <w:rtl/>
        </w:rPr>
        <w:softHyphen/>
        <w:t xml:space="preserve">های فرعی آن به ترتیب 86/0، </w:t>
      </w:r>
      <w:r w:rsidRPr="00204C8D">
        <w:rPr>
          <w:rFonts w:ascii="IRANYekan" w:eastAsia="Times New Roman" w:hAnsi="IRANYekan" w:cs="B Nazanin" w:hint="cs"/>
          <w:sz w:val="24"/>
          <w:szCs w:val="24"/>
          <w:rtl/>
        </w:rPr>
        <w:t xml:space="preserve">80/0 </w:t>
      </w:r>
      <w:r w:rsidRPr="00204C8D">
        <w:rPr>
          <w:rFonts w:ascii="IRANYekan" w:eastAsia="Times New Roman" w:hAnsi="IRANYekan" w:cs="B Nazanin"/>
          <w:sz w:val="24"/>
          <w:szCs w:val="24"/>
          <w:rtl/>
        </w:rPr>
        <w:t>و 61/0</w:t>
      </w:r>
      <w:r w:rsidRPr="00204C8D">
        <w:rPr>
          <w:rFonts w:ascii="IRANYekan" w:eastAsia="Times New Roman" w:hAnsi="IRANYekan" w:cs="B Nazanin" w:hint="cs"/>
          <w:sz w:val="24"/>
          <w:szCs w:val="24"/>
          <w:rtl/>
        </w:rPr>
        <w:t xml:space="preserve"> </w:t>
      </w:r>
      <w:r w:rsidRPr="00204C8D">
        <w:rPr>
          <w:rFonts w:ascii="IRANYekan" w:eastAsia="Times New Roman" w:hAnsi="IRANYekan" w:cs="B Nazanin"/>
          <w:sz w:val="24"/>
          <w:szCs w:val="24"/>
          <w:rtl/>
        </w:rPr>
        <w:t>به دست آمد</w:t>
      </w:r>
      <w:r w:rsidRPr="00204C8D">
        <w:rPr>
          <w:rFonts w:ascii="IRANYekan" w:eastAsia="Times New Roman" w:hAnsi="IRANYekan" w:cs="B Nazanin"/>
          <w:sz w:val="24"/>
          <w:szCs w:val="24"/>
        </w:rPr>
        <w:t>.</w:t>
      </w:r>
      <w:r w:rsidRPr="00204C8D">
        <w:rPr>
          <w:rFonts w:ascii="IRANYekan" w:eastAsia="Times New Roman" w:hAnsi="IRANYekan" w:cs="B Nazanin" w:hint="cs"/>
          <w:sz w:val="24"/>
          <w:szCs w:val="24"/>
          <w:rtl/>
        </w:rPr>
        <w:t xml:space="preserve"> </w:t>
      </w:r>
      <w:r w:rsidRPr="00204C8D">
        <w:rPr>
          <w:rFonts w:ascii="IRANYekan" w:eastAsia="Times New Roman" w:hAnsi="IRANYekan" w:cs="B Nazanin"/>
          <w:sz w:val="24"/>
          <w:szCs w:val="24"/>
          <w:rtl/>
        </w:rPr>
        <w:t xml:space="preserve">تمنایی فر و </w:t>
      </w:r>
      <w:r w:rsidRPr="00BB7021">
        <w:rPr>
          <w:rFonts w:ascii="IRANYekan" w:eastAsia="Times New Roman" w:hAnsi="IRANYekan" w:cs="B Nazanin"/>
          <w:sz w:val="24"/>
          <w:szCs w:val="24"/>
          <w:rtl/>
        </w:rPr>
        <w:t>معتقدی</w:t>
      </w:r>
      <w:r w:rsidRPr="00204C8D">
        <w:rPr>
          <w:rFonts w:ascii="IRANYekan" w:eastAsia="Times New Roman" w:hAnsi="IRANYekan" w:cs="B Nazanin"/>
          <w:sz w:val="24"/>
          <w:szCs w:val="24"/>
          <w:rtl/>
        </w:rPr>
        <w:t xml:space="preserve"> فرد (2014) ضریب همسانی درونی بر اساس آلفای کرونباخ</w:t>
      </w:r>
      <w:r w:rsidRPr="00204C8D">
        <w:rPr>
          <w:rFonts w:ascii="IRANYekan" w:eastAsia="Times New Roman" w:hAnsi="IRANYekan" w:cs="B Nazanin" w:hint="cs"/>
          <w:sz w:val="24"/>
          <w:szCs w:val="24"/>
          <w:rtl/>
        </w:rPr>
        <w:t xml:space="preserve"> </w:t>
      </w:r>
      <w:r w:rsidRPr="00204C8D">
        <w:rPr>
          <w:rFonts w:ascii="IRANYekan" w:eastAsia="Times New Roman" w:hAnsi="IRANYekan" w:cs="B Nazanin"/>
          <w:sz w:val="24"/>
          <w:szCs w:val="24"/>
          <w:rtl/>
        </w:rPr>
        <w:t>برای کل پرسشنامه 63/0 و برای مقیاس</w:t>
      </w:r>
      <w:r w:rsidRPr="00204C8D">
        <w:rPr>
          <w:rFonts w:ascii="IRANYekan" w:eastAsia="Times New Roman" w:hAnsi="IRANYekan" w:cs="B Nazanin"/>
          <w:sz w:val="24"/>
          <w:szCs w:val="24"/>
          <w:rtl/>
        </w:rPr>
        <w:softHyphen/>
        <w:t xml:space="preserve">های فرعی آن به ترتیب 25/0، </w:t>
      </w:r>
      <w:r w:rsidRPr="00204C8D">
        <w:rPr>
          <w:rFonts w:ascii="IRANYekan" w:eastAsia="Times New Roman" w:hAnsi="IRANYekan" w:cs="B Nazanin" w:hint="cs"/>
          <w:sz w:val="24"/>
          <w:szCs w:val="24"/>
          <w:rtl/>
        </w:rPr>
        <w:t xml:space="preserve">70/0 </w:t>
      </w:r>
      <w:r w:rsidRPr="00204C8D">
        <w:rPr>
          <w:rFonts w:ascii="IRANYekan" w:eastAsia="Times New Roman" w:hAnsi="IRANYekan" w:cs="B Nazanin"/>
          <w:sz w:val="24"/>
          <w:szCs w:val="24"/>
          <w:rtl/>
        </w:rPr>
        <w:t>و 61/0</w:t>
      </w:r>
      <w:r w:rsidRPr="00204C8D">
        <w:rPr>
          <w:rFonts w:ascii="IRANYekan" w:eastAsia="Times New Roman" w:hAnsi="IRANYekan" w:cs="B Nazanin" w:hint="cs"/>
          <w:sz w:val="24"/>
          <w:szCs w:val="24"/>
          <w:rtl/>
        </w:rPr>
        <w:t xml:space="preserve"> ب</w:t>
      </w:r>
      <w:r w:rsidRPr="00204C8D">
        <w:rPr>
          <w:rFonts w:ascii="IRANYekan" w:eastAsia="Times New Roman" w:hAnsi="IRANYekan" w:cs="B Nazanin"/>
          <w:sz w:val="24"/>
          <w:szCs w:val="24"/>
          <w:rtl/>
        </w:rPr>
        <w:t>ه دست آورد</w:t>
      </w:r>
      <w:r w:rsidR="003E7DCB" w:rsidRPr="00204C8D">
        <w:rPr>
          <w:rFonts w:ascii="IRANYekan" w:eastAsia="Times New Roman" w:hAnsi="IRANYekan" w:cs="B Nazanin" w:hint="cs"/>
          <w:sz w:val="24"/>
          <w:szCs w:val="24"/>
          <w:rtl/>
        </w:rPr>
        <w:t>.</w:t>
      </w:r>
    </w:p>
    <w:p w14:paraId="4231334B" w14:textId="6A519590" w:rsidR="00556468" w:rsidRPr="00054205" w:rsidRDefault="00556468" w:rsidP="00556468">
      <w:pPr>
        <w:bidi/>
        <w:jc w:val="both"/>
        <w:rPr>
          <w:rFonts w:cs="B Nazanin"/>
          <w:b/>
          <w:bCs/>
          <w:sz w:val="24"/>
          <w:szCs w:val="24"/>
          <w:rtl/>
        </w:rPr>
      </w:pPr>
      <w:r w:rsidRPr="00054205">
        <w:rPr>
          <w:rFonts w:cs="B Nazanin"/>
          <w:b/>
          <w:bCs/>
          <w:sz w:val="24"/>
          <w:szCs w:val="24"/>
          <w:rtl/>
        </w:rPr>
        <w:t xml:space="preserve"> </w:t>
      </w:r>
      <w:r w:rsidRPr="00054205">
        <w:rPr>
          <w:rFonts w:cs="B Nazanin" w:hint="cs"/>
          <w:b/>
          <w:bCs/>
          <w:sz w:val="24"/>
          <w:szCs w:val="24"/>
          <w:rtl/>
        </w:rPr>
        <w:t>پرسشنامه</w:t>
      </w:r>
      <w:r w:rsidRPr="00054205">
        <w:rPr>
          <w:rFonts w:cs="B Nazanin"/>
          <w:b/>
          <w:bCs/>
          <w:sz w:val="24"/>
          <w:szCs w:val="24"/>
          <w:rtl/>
        </w:rPr>
        <w:t xml:space="preserve"> </w:t>
      </w:r>
      <w:r w:rsidRPr="00054205">
        <w:rPr>
          <w:rFonts w:cs="B Nazanin" w:hint="cs"/>
          <w:b/>
          <w:bCs/>
          <w:sz w:val="24"/>
          <w:szCs w:val="24"/>
          <w:rtl/>
        </w:rPr>
        <w:t>همجوشی</w:t>
      </w:r>
      <w:r w:rsidRPr="00054205">
        <w:rPr>
          <w:rFonts w:cs="B Nazanin"/>
          <w:b/>
          <w:bCs/>
          <w:sz w:val="24"/>
          <w:szCs w:val="24"/>
          <w:rtl/>
        </w:rPr>
        <w:t xml:space="preserve"> </w:t>
      </w:r>
      <w:r w:rsidRPr="00054205">
        <w:rPr>
          <w:rFonts w:cs="B Nazanin" w:hint="cs"/>
          <w:b/>
          <w:bCs/>
          <w:sz w:val="24"/>
          <w:szCs w:val="24"/>
          <w:rtl/>
        </w:rPr>
        <w:t>شناختی</w:t>
      </w:r>
      <w:r w:rsidRPr="00054205">
        <w:rPr>
          <w:rFonts w:cs="B Nazanin"/>
          <w:b/>
          <w:bCs/>
          <w:sz w:val="24"/>
          <w:szCs w:val="24"/>
        </w:rPr>
        <w:t xml:space="preserve"> </w:t>
      </w:r>
    </w:p>
    <w:p w14:paraId="74899218" w14:textId="49608C50" w:rsidR="00556468" w:rsidRPr="008A2A76" w:rsidRDefault="00556468" w:rsidP="00556468">
      <w:pPr>
        <w:bidi/>
        <w:jc w:val="both"/>
        <w:rPr>
          <w:rFonts w:cs="B Nazanin"/>
          <w:sz w:val="24"/>
          <w:szCs w:val="24"/>
          <w:rtl/>
        </w:rPr>
      </w:pPr>
      <w:r w:rsidRPr="008A2A76">
        <w:rPr>
          <w:rFonts w:cs="B Nazanin" w:hint="cs"/>
          <w:sz w:val="24"/>
          <w:szCs w:val="24"/>
          <w:rtl/>
        </w:rPr>
        <w:t>پرسشنامه</w:t>
      </w:r>
      <w:r w:rsidRPr="008A2A76">
        <w:rPr>
          <w:rFonts w:cs="B Nazanin"/>
          <w:sz w:val="24"/>
          <w:szCs w:val="24"/>
          <w:rtl/>
        </w:rPr>
        <w:t xml:space="preserve"> </w:t>
      </w:r>
      <w:r w:rsidRPr="008A2A76">
        <w:rPr>
          <w:rFonts w:cs="B Nazanin" w:hint="cs"/>
          <w:sz w:val="24"/>
          <w:szCs w:val="24"/>
          <w:rtl/>
        </w:rPr>
        <w:t>همجوشی</w:t>
      </w:r>
      <w:r w:rsidRPr="008A2A76">
        <w:rPr>
          <w:rFonts w:cs="B Nazanin"/>
          <w:sz w:val="24"/>
          <w:szCs w:val="24"/>
          <w:rtl/>
        </w:rPr>
        <w:t xml:space="preserve"> </w:t>
      </w:r>
      <w:r w:rsidRPr="008A2A76">
        <w:rPr>
          <w:rFonts w:cs="B Nazanin" w:hint="cs"/>
          <w:sz w:val="24"/>
          <w:szCs w:val="24"/>
          <w:rtl/>
        </w:rPr>
        <w:t>شناختی</w:t>
      </w:r>
      <w:r w:rsidRPr="008A2A76">
        <w:rPr>
          <w:rFonts w:cs="B Nazanin"/>
          <w:sz w:val="24"/>
          <w:szCs w:val="24"/>
          <w:rtl/>
        </w:rPr>
        <w:t xml:space="preserve"> </w:t>
      </w:r>
      <w:r w:rsidRPr="008A2A76">
        <w:rPr>
          <w:rFonts w:cs="B Nazanin" w:hint="cs"/>
          <w:sz w:val="24"/>
          <w:szCs w:val="24"/>
          <w:rtl/>
        </w:rPr>
        <w:t>گلایندرز</w:t>
      </w:r>
      <w:r w:rsidRPr="008A2A76">
        <w:rPr>
          <w:rFonts w:cs="B Nazanin"/>
          <w:sz w:val="24"/>
          <w:szCs w:val="24"/>
          <w:rtl/>
        </w:rPr>
        <w:t xml:space="preserve"> </w:t>
      </w:r>
      <w:r w:rsidRPr="008A2A76">
        <w:rPr>
          <w:rFonts w:cs="B Nazanin" w:hint="cs"/>
          <w:sz w:val="24"/>
          <w:szCs w:val="24"/>
          <w:rtl/>
        </w:rPr>
        <w:t>و</w:t>
      </w:r>
      <w:r w:rsidRPr="008A2A76">
        <w:rPr>
          <w:rFonts w:cs="B Nazanin"/>
          <w:sz w:val="24"/>
          <w:szCs w:val="24"/>
          <w:rtl/>
        </w:rPr>
        <w:t xml:space="preserve"> </w:t>
      </w:r>
      <w:r w:rsidRPr="008A2A76">
        <w:rPr>
          <w:rFonts w:cs="B Nazanin" w:hint="cs"/>
          <w:sz w:val="24"/>
          <w:szCs w:val="24"/>
          <w:rtl/>
        </w:rPr>
        <w:t>همکاران</w:t>
      </w:r>
      <w:r w:rsidRPr="008A2A76">
        <w:rPr>
          <w:rFonts w:cs="B Nazanin"/>
          <w:sz w:val="24"/>
          <w:szCs w:val="24"/>
          <w:rtl/>
        </w:rPr>
        <w:t>(2010)</w:t>
      </w:r>
      <w:r w:rsidR="001D1EEA">
        <w:rPr>
          <w:rFonts w:cs="B Nazanin" w:hint="cs"/>
          <w:sz w:val="24"/>
          <w:szCs w:val="24"/>
          <w:rtl/>
        </w:rPr>
        <w:t xml:space="preserve"> شامل </w:t>
      </w:r>
      <w:r w:rsidRPr="008A2A76">
        <w:rPr>
          <w:rFonts w:cs="B Nazanin"/>
          <w:sz w:val="24"/>
          <w:szCs w:val="24"/>
          <w:rtl/>
        </w:rPr>
        <w:t xml:space="preserve">12 </w:t>
      </w:r>
      <w:r w:rsidRPr="008A2A76">
        <w:rPr>
          <w:rFonts w:cs="B Nazanin" w:hint="cs"/>
          <w:sz w:val="24"/>
          <w:szCs w:val="24"/>
          <w:rtl/>
        </w:rPr>
        <w:t>سوال</w:t>
      </w:r>
      <w:r w:rsidRPr="008A2A76">
        <w:rPr>
          <w:rFonts w:cs="B Nazanin"/>
          <w:sz w:val="24"/>
          <w:szCs w:val="24"/>
          <w:rtl/>
        </w:rPr>
        <w:t xml:space="preserve"> </w:t>
      </w:r>
      <w:r w:rsidRPr="008A2A76">
        <w:rPr>
          <w:rFonts w:cs="B Nazanin" w:hint="cs"/>
          <w:sz w:val="24"/>
          <w:szCs w:val="24"/>
          <w:rtl/>
        </w:rPr>
        <w:t>و</w:t>
      </w:r>
      <w:r w:rsidRPr="008A2A76">
        <w:rPr>
          <w:rFonts w:cs="B Nazanin"/>
          <w:sz w:val="24"/>
          <w:szCs w:val="24"/>
          <w:rtl/>
        </w:rPr>
        <w:t xml:space="preserve"> </w:t>
      </w:r>
      <w:r w:rsidRPr="008A2A76">
        <w:rPr>
          <w:rFonts w:cs="B Nazanin" w:hint="cs"/>
          <w:sz w:val="24"/>
          <w:szCs w:val="24"/>
          <w:rtl/>
        </w:rPr>
        <w:t>دو</w:t>
      </w:r>
      <w:r w:rsidRPr="008A2A76">
        <w:rPr>
          <w:rFonts w:cs="B Nazanin"/>
          <w:sz w:val="24"/>
          <w:szCs w:val="24"/>
          <w:rtl/>
        </w:rPr>
        <w:t xml:space="preserve"> </w:t>
      </w:r>
      <w:r w:rsidRPr="008A2A76">
        <w:rPr>
          <w:rFonts w:cs="B Nazanin" w:hint="cs"/>
          <w:sz w:val="24"/>
          <w:szCs w:val="24"/>
          <w:rtl/>
        </w:rPr>
        <w:t>مؤلفه‌ی</w:t>
      </w:r>
      <w:r w:rsidRPr="008A2A76">
        <w:rPr>
          <w:rFonts w:cs="B Nazanin"/>
          <w:sz w:val="24"/>
          <w:szCs w:val="24"/>
          <w:rtl/>
        </w:rPr>
        <w:t xml:space="preserve"> </w:t>
      </w:r>
      <w:r w:rsidRPr="008A2A76">
        <w:rPr>
          <w:rFonts w:cs="B Nazanin" w:hint="cs"/>
          <w:sz w:val="24"/>
          <w:szCs w:val="24"/>
          <w:rtl/>
        </w:rPr>
        <w:t>همجوشی</w:t>
      </w:r>
      <w:r w:rsidRPr="008A2A76">
        <w:rPr>
          <w:rFonts w:cs="B Nazanin"/>
          <w:sz w:val="24"/>
          <w:szCs w:val="24"/>
          <w:rtl/>
        </w:rPr>
        <w:t xml:space="preserve">  </w:t>
      </w:r>
      <w:r w:rsidRPr="008A2A76">
        <w:rPr>
          <w:rFonts w:cs="B Nazanin" w:hint="cs"/>
          <w:sz w:val="24"/>
          <w:szCs w:val="24"/>
          <w:rtl/>
        </w:rPr>
        <w:t>و</w:t>
      </w:r>
      <w:r w:rsidRPr="008A2A76">
        <w:rPr>
          <w:rFonts w:cs="B Nazanin"/>
          <w:sz w:val="24"/>
          <w:szCs w:val="24"/>
        </w:rPr>
        <w:t xml:space="preserve">  </w:t>
      </w:r>
      <w:r w:rsidRPr="008A2A76">
        <w:rPr>
          <w:rFonts w:cs="B Nazanin" w:hint="cs"/>
          <w:sz w:val="24"/>
          <w:szCs w:val="24"/>
          <w:rtl/>
        </w:rPr>
        <w:t>گسلش</w:t>
      </w:r>
      <w:r w:rsidRPr="008A2A76">
        <w:rPr>
          <w:rFonts w:cs="B Nazanin"/>
          <w:sz w:val="24"/>
          <w:szCs w:val="24"/>
          <w:rtl/>
        </w:rPr>
        <w:t xml:space="preserve"> </w:t>
      </w:r>
      <w:r w:rsidRPr="008A2A76">
        <w:rPr>
          <w:rFonts w:cs="B Nazanin" w:hint="cs"/>
          <w:sz w:val="24"/>
          <w:szCs w:val="24"/>
          <w:rtl/>
        </w:rPr>
        <w:t>شناختی</w:t>
      </w:r>
      <w:r w:rsidRPr="008A2A76">
        <w:rPr>
          <w:rFonts w:cs="B Nazanin"/>
          <w:sz w:val="24"/>
          <w:szCs w:val="24"/>
          <w:rtl/>
        </w:rPr>
        <w:t xml:space="preserve">  </w:t>
      </w:r>
      <w:r w:rsidRPr="008A2A76">
        <w:rPr>
          <w:rFonts w:cs="B Nazanin" w:hint="cs"/>
          <w:sz w:val="24"/>
          <w:szCs w:val="24"/>
          <w:rtl/>
        </w:rPr>
        <w:t>می‌باشد</w:t>
      </w:r>
      <w:r w:rsidR="00DB499A">
        <w:rPr>
          <w:rFonts w:cs="B Nazanin" w:hint="cs"/>
          <w:sz w:val="24"/>
          <w:szCs w:val="24"/>
          <w:rtl/>
        </w:rPr>
        <w:t xml:space="preserve"> </w:t>
      </w:r>
      <w:r w:rsidRPr="008A2A76">
        <w:rPr>
          <w:rFonts w:cs="B Nazanin" w:hint="cs"/>
          <w:sz w:val="24"/>
          <w:szCs w:val="24"/>
          <w:rtl/>
        </w:rPr>
        <w:t>و</w:t>
      </w:r>
      <w:r w:rsidRPr="008A2A76">
        <w:rPr>
          <w:rFonts w:cs="B Nazanin"/>
          <w:sz w:val="24"/>
          <w:szCs w:val="24"/>
          <w:rtl/>
        </w:rPr>
        <w:t xml:space="preserve"> </w:t>
      </w:r>
      <w:r w:rsidRPr="008A2A76">
        <w:rPr>
          <w:rFonts w:cs="B Nazanin" w:hint="cs"/>
          <w:sz w:val="24"/>
          <w:szCs w:val="24"/>
          <w:rtl/>
        </w:rPr>
        <w:t>بر</w:t>
      </w:r>
      <w:r w:rsidRPr="008A2A76">
        <w:rPr>
          <w:rFonts w:cs="B Nazanin"/>
          <w:sz w:val="24"/>
          <w:szCs w:val="24"/>
          <w:rtl/>
        </w:rPr>
        <w:t xml:space="preserve"> </w:t>
      </w:r>
      <w:r w:rsidRPr="008A2A76">
        <w:rPr>
          <w:rFonts w:cs="B Nazanin" w:hint="cs"/>
          <w:sz w:val="24"/>
          <w:szCs w:val="24"/>
          <w:rtl/>
        </w:rPr>
        <w:t>اساس</w:t>
      </w:r>
      <w:r w:rsidRPr="008A2A76">
        <w:rPr>
          <w:rFonts w:cs="B Nazanin"/>
          <w:sz w:val="24"/>
          <w:szCs w:val="24"/>
          <w:rtl/>
        </w:rPr>
        <w:t xml:space="preserve"> </w:t>
      </w:r>
      <w:r w:rsidRPr="008A2A76">
        <w:rPr>
          <w:rFonts w:cs="B Nazanin" w:hint="cs"/>
          <w:sz w:val="24"/>
          <w:szCs w:val="24"/>
          <w:rtl/>
        </w:rPr>
        <w:t>طیف</w:t>
      </w:r>
      <w:r w:rsidRPr="008A2A76">
        <w:rPr>
          <w:rFonts w:cs="B Nazanin"/>
          <w:sz w:val="24"/>
          <w:szCs w:val="24"/>
          <w:rtl/>
        </w:rPr>
        <w:t xml:space="preserve"> </w:t>
      </w:r>
      <w:r w:rsidRPr="008A2A76">
        <w:rPr>
          <w:rFonts w:cs="B Nazanin" w:hint="cs"/>
          <w:sz w:val="24"/>
          <w:szCs w:val="24"/>
          <w:rtl/>
        </w:rPr>
        <w:t>شش</w:t>
      </w:r>
      <w:r w:rsidRPr="008A2A76">
        <w:rPr>
          <w:rFonts w:cs="B Nazanin"/>
          <w:sz w:val="24"/>
          <w:szCs w:val="24"/>
          <w:rtl/>
        </w:rPr>
        <w:t xml:space="preserve"> </w:t>
      </w:r>
      <w:r w:rsidRPr="008A2A76">
        <w:rPr>
          <w:rFonts w:cs="B Nazanin" w:hint="cs"/>
          <w:sz w:val="24"/>
          <w:szCs w:val="24"/>
          <w:rtl/>
        </w:rPr>
        <w:t>گزینه‌ای</w:t>
      </w:r>
      <w:r w:rsidRPr="008A2A76">
        <w:rPr>
          <w:rFonts w:cs="B Nazanin"/>
          <w:sz w:val="24"/>
          <w:szCs w:val="24"/>
          <w:rtl/>
        </w:rPr>
        <w:t xml:space="preserve"> </w:t>
      </w:r>
      <w:r w:rsidRPr="008A2A76">
        <w:rPr>
          <w:rFonts w:cs="B Nazanin" w:hint="cs"/>
          <w:sz w:val="24"/>
          <w:szCs w:val="24"/>
          <w:rtl/>
        </w:rPr>
        <w:t>لیکرت</w:t>
      </w:r>
      <w:r w:rsidRPr="008A2A76">
        <w:rPr>
          <w:rFonts w:cs="B Nazanin"/>
          <w:sz w:val="24"/>
          <w:szCs w:val="24"/>
          <w:rtl/>
        </w:rPr>
        <w:t xml:space="preserve"> </w:t>
      </w:r>
      <w:r w:rsidRPr="008A2A76">
        <w:rPr>
          <w:rFonts w:cs="B Nazanin" w:hint="cs"/>
          <w:sz w:val="24"/>
          <w:szCs w:val="24"/>
          <w:rtl/>
        </w:rPr>
        <w:t>به</w:t>
      </w:r>
      <w:r w:rsidRPr="008A2A76">
        <w:rPr>
          <w:rFonts w:cs="B Nazanin"/>
          <w:sz w:val="24"/>
          <w:szCs w:val="24"/>
          <w:rtl/>
        </w:rPr>
        <w:t xml:space="preserve"> </w:t>
      </w:r>
      <w:r w:rsidRPr="008A2A76">
        <w:rPr>
          <w:rFonts w:cs="B Nazanin" w:hint="cs"/>
          <w:sz w:val="24"/>
          <w:szCs w:val="24"/>
          <w:rtl/>
        </w:rPr>
        <w:t>سنجش</w:t>
      </w:r>
      <w:r w:rsidRPr="008A2A76">
        <w:rPr>
          <w:rFonts w:cs="B Nazanin"/>
          <w:sz w:val="24"/>
          <w:szCs w:val="24"/>
          <w:rtl/>
        </w:rPr>
        <w:t xml:space="preserve"> </w:t>
      </w:r>
      <w:r w:rsidRPr="008A2A76">
        <w:rPr>
          <w:rFonts w:cs="B Nazanin" w:hint="cs"/>
          <w:sz w:val="24"/>
          <w:szCs w:val="24"/>
          <w:rtl/>
        </w:rPr>
        <w:t>همجوشی</w:t>
      </w:r>
      <w:r w:rsidRPr="008A2A76">
        <w:rPr>
          <w:rFonts w:cs="B Nazanin"/>
          <w:sz w:val="24"/>
          <w:szCs w:val="24"/>
          <w:rtl/>
        </w:rPr>
        <w:t xml:space="preserve"> </w:t>
      </w:r>
      <w:r w:rsidRPr="008A2A76">
        <w:rPr>
          <w:rFonts w:cs="B Nazanin" w:hint="cs"/>
          <w:sz w:val="24"/>
          <w:szCs w:val="24"/>
          <w:rtl/>
        </w:rPr>
        <w:t>شناختی</w:t>
      </w:r>
      <w:r w:rsidRPr="008A2A76">
        <w:rPr>
          <w:rFonts w:cs="B Nazanin"/>
          <w:sz w:val="24"/>
          <w:szCs w:val="24"/>
          <w:rtl/>
        </w:rPr>
        <w:t xml:space="preserve"> </w:t>
      </w:r>
      <w:r w:rsidRPr="008A2A76">
        <w:rPr>
          <w:rFonts w:cs="B Nazanin" w:hint="cs"/>
          <w:sz w:val="24"/>
          <w:szCs w:val="24"/>
          <w:rtl/>
        </w:rPr>
        <w:t>می‌پردازد</w:t>
      </w:r>
      <w:r w:rsidRPr="008A2A76">
        <w:rPr>
          <w:rFonts w:cs="B Nazanin"/>
          <w:sz w:val="24"/>
          <w:szCs w:val="24"/>
          <w:rtl/>
        </w:rPr>
        <w:t xml:space="preserve">. </w:t>
      </w:r>
      <w:r w:rsidRPr="008A2A76">
        <w:rPr>
          <w:rFonts w:cs="B Nazanin" w:hint="cs"/>
          <w:sz w:val="24"/>
          <w:szCs w:val="24"/>
          <w:rtl/>
        </w:rPr>
        <w:t>این</w:t>
      </w:r>
      <w:r w:rsidRPr="008A2A76">
        <w:rPr>
          <w:rFonts w:cs="B Nazanin"/>
          <w:sz w:val="24"/>
          <w:szCs w:val="24"/>
          <w:rtl/>
        </w:rPr>
        <w:t xml:space="preserve"> </w:t>
      </w:r>
      <w:r w:rsidRPr="008A2A76">
        <w:rPr>
          <w:rFonts w:cs="B Nazanin" w:hint="cs"/>
          <w:sz w:val="24"/>
          <w:szCs w:val="24"/>
          <w:rtl/>
        </w:rPr>
        <w:t>پرسشنامه</w:t>
      </w:r>
      <w:r w:rsidRPr="008A2A76">
        <w:rPr>
          <w:rFonts w:cs="B Nazanin"/>
          <w:sz w:val="24"/>
          <w:szCs w:val="24"/>
          <w:rtl/>
        </w:rPr>
        <w:t xml:space="preserve"> </w:t>
      </w:r>
      <w:r w:rsidRPr="008A2A76">
        <w:rPr>
          <w:rFonts w:cs="B Nazanin" w:hint="cs"/>
          <w:sz w:val="24"/>
          <w:szCs w:val="24"/>
          <w:rtl/>
        </w:rPr>
        <w:t>توسط</w:t>
      </w:r>
      <w:r w:rsidRPr="008A2A76">
        <w:rPr>
          <w:rFonts w:cs="B Nazanin"/>
          <w:sz w:val="24"/>
          <w:szCs w:val="24"/>
          <w:rtl/>
        </w:rPr>
        <w:t xml:space="preserve"> </w:t>
      </w:r>
      <w:r w:rsidRPr="008A2A76">
        <w:rPr>
          <w:rFonts w:cs="B Nazanin" w:hint="cs"/>
          <w:sz w:val="24"/>
          <w:szCs w:val="24"/>
          <w:rtl/>
        </w:rPr>
        <w:t>زارع</w:t>
      </w:r>
      <w:r w:rsidRPr="008A2A76">
        <w:rPr>
          <w:rFonts w:cs="B Nazanin"/>
          <w:sz w:val="24"/>
          <w:szCs w:val="24"/>
          <w:rtl/>
        </w:rPr>
        <w:t xml:space="preserve">(1393) </w:t>
      </w:r>
      <w:r w:rsidRPr="008A2A76">
        <w:rPr>
          <w:rFonts w:cs="B Nazanin" w:hint="cs"/>
          <w:sz w:val="24"/>
          <w:szCs w:val="24"/>
          <w:rtl/>
        </w:rPr>
        <w:t>مورد</w:t>
      </w:r>
      <w:r w:rsidRPr="008A2A76">
        <w:rPr>
          <w:rFonts w:cs="B Nazanin"/>
          <w:sz w:val="24"/>
          <w:szCs w:val="24"/>
          <w:rtl/>
        </w:rPr>
        <w:t xml:space="preserve"> </w:t>
      </w:r>
      <w:r w:rsidRPr="008A2A76">
        <w:rPr>
          <w:rFonts w:cs="B Nazanin" w:hint="cs"/>
          <w:sz w:val="24"/>
          <w:szCs w:val="24"/>
          <w:rtl/>
        </w:rPr>
        <w:t>ارزیابی</w:t>
      </w:r>
      <w:r w:rsidRPr="008A2A76">
        <w:rPr>
          <w:rFonts w:cs="B Nazanin"/>
          <w:sz w:val="24"/>
          <w:szCs w:val="24"/>
          <w:rtl/>
        </w:rPr>
        <w:t xml:space="preserve"> </w:t>
      </w:r>
      <w:r w:rsidRPr="008A2A76">
        <w:rPr>
          <w:rFonts w:cs="B Nazanin" w:hint="cs"/>
          <w:sz w:val="24"/>
          <w:szCs w:val="24"/>
          <w:rtl/>
        </w:rPr>
        <w:t>قرار</w:t>
      </w:r>
      <w:r w:rsidRPr="008A2A76">
        <w:rPr>
          <w:rFonts w:cs="B Nazanin"/>
          <w:sz w:val="24"/>
          <w:szCs w:val="24"/>
          <w:rtl/>
        </w:rPr>
        <w:t xml:space="preserve"> </w:t>
      </w:r>
      <w:r w:rsidRPr="008A2A76">
        <w:rPr>
          <w:rFonts w:cs="B Nazanin" w:hint="cs"/>
          <w:sz w:val="24"/>
          <w:szCs w:val="24"/>
          <w:rtl/>
        </w:rPr>
        <w:t>گرفته</w:t>
      </w:r>
      <w:r w:rsidRPr="008A2A76">
        <w:rPr>
          <w:rFonts w:cs="B Nazanin"/>
          <w:sz w:val="24"/>
          <w:szCs w:val="24"/>
          <w:rtl/>
        </w:rPr>
        <w:t xml:space="preserve"> </w:t>
      </w:r>
      <w:r w:rsidRPr="008A2A76">
        <w:rPr>
          <w:rFonts w:cs="B Nazanin" w:hint="cs"/>
          <w:sz w:val="24"/>
          <w:szCs w:val="24"/>
          <w:rtl/>
        </w:rPr>
        <w:t>است</w:t>
      </w:r>
      <w:r w:rsidRPr="008A2A76">
        <w:rPr>
          <w:rFonts w:cs="B Nazanin"/>
          <w:sz w:val="24"/>
          <w:szCs w:val="24"/>
          <w:rtl/>
        </w:rPr>
        <w:t xml:space="preserve"> </w:t>
      </w:r>
      <w:r w:rsidRPr="008A2A76">
        <w:rPr>
          <w:rFonts w:cs="B Nazanin" w:hint="cs"/>
          <w:sz w:val="24"/>
          <w:szCs w:val="24"/>
          <w:rtl/>
        </w:rPr>
        <w:t>که</w:t>
      </w:r>
      <w:r w:rsidRPr="008A2A76">
        <w:rPr>
          <w:rFonts w:cs="B Nazanin"/>
          <w:sz w:val="24"/>
          <w:szCs w:val="24"/>
          <w:rtl/>
        </w:rPr>
        <w:t xml:space="preserve"> </w:t>
      </w:r>
      <w:r w:rsidRPr="008A2A76">
        <w:rPr>
          <w:rFonts w:cs="B Nazanin" w:hint="cs"/>
          <w:sz w:val="24"/>
          <w:szCs w:val="24"/>
          <w:rtl/>
        </w:rPr>
        <w:t>ضریب</w:t>
      </w:r>
      <w:r w:rsidRPr="008A2A76">
        <w:rPr>
          <w:rFonts w:cs="B Nazanin"/>
          <w:sz w:val="24"/>
          <w:szCs w:val="24"/>
          <w:rtl/>
        </w:rPr>
        <w:t xml:space="preserve"> </w:t>
      </w:r>
      <w:r w:rsidRPr="008A2A76">
        <w:rPr>
          <w:rFonts w:cs="B Nazanin" w:hint="cs"/>
          <w:sz w:val="24"/>
          <w:szCs w:val="24"/>
          <w:rtl/>
        </w:rPr>
        <w:t>پایایی</w:t>
      </w:r>
      <w:r w:rsidRPr="008A2A76">
        <w:rPr>
          <w:rFonts w:cs="B Nazanin"/>
          <w:sz w:val="24"/>
          <w:szCs w:val="24"/>
          <w:rtl/>
        </w:rPr>
        <w:t xml:space="preserve"> </w:t>
      </w:r>
      <w:r w:rsidRPr="008A2A76">
        <w:rPr>
          <w:rFonts w:cs="B Nazanin" w:hint="cs"/>
          <w:sz w:val="24"/>
          <w:szCs w:val="24"/>
          <w:rtl/>
        </w:rPr>
        <w:t>آن</w:t>
      </w:r>
      <w:r w:rsidRPr="008A2A76">
        <w:rPr>
          <w:rFonts w:cs="B Nazanin"/>
          <w:sz w:val="24"/>
          <w:szCs w:val="24"/>
          <w:rtl/>
        </w:rPr>
        <w:t xml:space="preserve"> </w:t>
      </w:r>
      <w:r w:rsidRPr="008A2A76">
        <w:rPr>
          <w:rFonts w:cs="B Nazanin" w:hint="cs"/>
          <w:sz w:val="24"/>
          <w:szCs w:val="24"/>
          <w:rtl/>
        </w:rPr>
        <w:t>نیز</w:t>
      </w:r>
      <w:r w:rsidRPr="008A2A76">
        <w:rPr>
          <w:rFonts w:cs="B Nazanin"/>
          <w:sz w:val="24"/>
          <w:szCs w:val="24"/>
          <w:rtl/>
        </w:rPr>
        <w:t xml:space="preserve"> </w:t>
      </w:r>
      <w:r w:rsidRPr="008A2A76">
        <w:rPr>
          <w:rFonts w:cs="B Nazanin" w:hint="cs"/>
          <w:sz w:val="24"/>
          <w:szCs w:val="24"/>
          <w:rtl/>
        </w:rPr>
        <w:t>از</w:t>
      </w:r>
      <w:r w:rsidRPr="008A2A76">
        <w:rPr>
          <w:rFonts w:cs="B Nazanin"/>
          <w:sz w:val="24"/>
          <w:szCs w:val="24"/>
          <w:rtl/>
        </w:rPr>
        <w:t xml:space="preserve"> </w:t>
      </w:r>
      <w:r w:rsidRPr="008A2A76">
        <w:rPr>
          <w:rFonts w:cs="B Nazanin" w:hint="cs"/>
          <w:sz w:val="24"/>
          <w:szCs w:val="24"/>
          <w:rtl/>
        </w:rPr>
        <w:t>روش</w:t>
      </w:r>
      <w:r w:rsidRPr="008A2A76">
        <w:rPr>
          <w:rFonts w:cs="B Nazanin"/>
          <w:sz w:val="24"/>
          <w:szCs w:val="24"/>
          <w:rtl/>
        </w:rPr>
        <w:t xml:space="preserve"> </w:t>
      </w:r>
      <w:r w:rsidRPr="008A2A76">
        <w:rPr>
          <w:rFonts w:cs="B Nazanin" w:hint="cs"/>
          <w:sz w:val="24"/>
          <w:szCs w:val="24"/>
          <w:rtl/>
        </w:rPr>
        <w:t>آلفای</w:t>
      </w:r>
      <w:r w:rsidRPr="008A2A76">
        <w:rPr>
          <w:rFonts w:cs="B Nazanin"/>
          <w:sz w:val="24"/>
          <w:szCs w:val="24"/>
          <w:rtl/>
        </w:rPr>
        <w:t xml:space="preserve"> </w:t>
      </w:r>
      <w:r w:rsidRPr="008A2A76">
        <w:rPr>
          <w:rFonts w:cs="B Nazanin" w:hint="cs"/>
          <w:sz w:val="24"/>
          <w:szCs w:val="24"/>
          <w:rtl/>
        </w:rPr>
        <w:t>کرونباخ</w:t>
      </w:r>
      <w:r w:rsidRPr="008A2A76">
        <w:rPr>
          <w:rFonts w:cs="B Nazanin"/>
          <w:sz w:val="24"/>
          <w:szCs w:val="24"/>
          <w:rtl/>
        </w:rPr>
        <w:t xml:space="preserve"> </w:t>
      </w:r>
      <w:r w:rsidRPr="008A2A76">
        <w:rPr>
          <w:rFonts w:cs="B Nazanin" w:hint="cs"/>
          <w:sz w:val="24"/>
          <w:szCs w:val="24"/>
          <w:rtl/>
        </w:rPr>
        <w:t>برای</w:t>
      </w:r>
      <w:r w:rsidRPr="008A2A76">
        <w:rPr>
          <w:rFonts w:cs="B Nazanin"/>
          <w:sz w:val="24"/>
          <w:szCs w:val="24"/>
          <w:rtl/>
        </w:rPr>
        <w:t xml:space="preserve"> </w:t>
      </w:r>
      <w:r w:rsidRPr="008A2A76">
        <w:rPr>
          <w:rFonts w:cs="B Nazanin" w:hint="cs"/>
          <w:sz w:val="24"/>
          <w:szCs w:val="24"/>
          <w:rtl/>
        </w:rPr>
        <w:t>این</w:t>
      </w:r>
      <w:r w:rsidRPr="008A2A76">
        <w:rPr>
          <w:rFonts w:cs="B Nazanin"/>
          <w:sz w:val="24"/>
          <w:szCs w:val="24"/>
          <w:rtl/>
        </w:rPr>
        <w:t xml:space="preserve"> </w:t>
      </w:r>
      <w:r w:rsidRPr="008A2A76">
        <w:rPr>
          <w:rFonts w:cs="B Nazanin" w:hint="cs"/>
          <w:sz w:val="24"/>
          <w:szCs w:val="24"/>
          <w:rtl/>
        </w:rPr>
        <w:t>دو</w:t>
      </w:r>
      <w:r w:rsidRPr="008A2A76">
        <w:rPr>
          <w:rFonts w:cs="B Nazanin"/>
          <w:sz w:val="24"/>
          <w:szCs w:val="24"/>
          <w:rtl/>
        </w:rPr>
        <w:t xml:space="preserve"> </w:t>
      </w:r>
      <w:r w:rsidRPr="008A2A76">
        <w:rPr>
          <w:rFonts w:cs="B Nazanin" w:hint="cs"/>
          <w:sz w:val="24"/>
          <w:szCs w:val="24"/>
          <w:rtl/>
        </w:rPr>
        <w:t>مقیاس</w:t>
      </w:r>
      <w:r w:rsidRPr="008A2A76">
        <w:rPr>
          <w:rFonts w:cs="B Nazanin"/>
          <w:sz w:val="24"/>
          <w:szCs w:val="24"/>
          <w:rtl/>
        </w:rPr>
        <w:t xml:space="preserve"> </w:t>
      </w:r>
      <w:r w:rsidRPr="008A2A76">
        <w:rPr>
          <w:rFonts w:cs="B Nazanin" w:hint="cs"/>
          <w:sz w:val="24"/>
          <w:szCs w:val="24"/>
          <w:rtl/>
        </w:rPr>
        <w:t>به</w:t>
      </w:r>
      <w:r w:rsidRPr="008A2A76">
        <w:rPr>
          <w:rFonts w:cs="B Nazanin"/>
          <w:sz w:val="24"/>
          <w:szCs w:val="24"/>
          <w:rtl/>
        </w:rPr>
        <w:t xml:space="preserve"> </w:t>
      </w:r>
      <w:r w:rsidRPr="008A2A76">
        <w:rPr>
          <w:rFonts w:cs="B Nazanin" w:hint="cs"/>
          <w:sz w:val="24"/>
          <w:szCs w:val="24"/>
          <w:rtl/>
        </w:rPr>
        <w:t>ترتیب</w:t>
      </w:r>
      <w:r w:rsidRPr="008A2A76">
        <w:rPr>
          <w:rFonts w:cs="B Nazanin"/>
          <w:sz w:val="24"/>
          <w:szCs w:val="24"/>
          <w:rtl/>
        </w:rPr>
        <w:t xml:space="preserve"> 76/0 </w:t>
      </w:r>
      <w:r w:rsidRPr="008A2A76">
        <w:rPr>
          <w:rFonts w:cs="B Nazanin" w:hint="cs"/>
          <w:sz w:val="24"/>
          <w:szCs w:val="24"/>
          <w:rtl/>
        </w:rPr>
        <w:t>و</w:t>
      </w:r>
      <w:r w:rsidRPr="008A2A76">
        <w:rPr>
          <w:rFonts w:cs="B Nazanin"/>
          <w:sz w:val="24"/>
          <w:szCs w:val="24"/>
          <w:rtl/>
        </w:rPr>
        <w:t xml:space="preserve"> 85/0 </w:t>
      </w:r>
      <w:r w:rsidRPr="008A2A76">
        <w:rPr>
          <w:rFonts w:cs="B Nazanin" w:hint="cs"/>
          <w:sz w:val="24"/>
          <w:szCs w:val="24"/>
          <w:rtl/>
        </w:rPr>
        <w:t>و</w:t>
      </w:r>
      <w:r w:rsidRPr="008A2A76">
        <w:rPr>
          <w:rFonts w:cs="B Nazanin"/>
          <w:sz w:val="24"/>
          <w:szCs w:val="24"/>
          <w:rtl/>
        </w:rPr>
        <w:t xml:space="preserve"> </w:t>
      </w:r>
      <w:r w:rsidRPr="008A2A76">
        <w:rPr>
          <w:rFonts w:cs="B Nazanin" w:hint="cs"/>
          <w:sz w:val="24"/>
          <w:szCs w:val="24"/>
          <w:rtl/>
        </w:rPr>
        <w:t>مقیاس</w:t>
      </w:r>
      <w:r w:rsidRPr="008A2A76">
        <w:rPr>
          <w:rFonts w:cs="B Nazanin"/>
          <w:sz w:val="24"/>
          <w:szCs w:val="24"/>
          <w:rtl/>
        </w:rPr>
        <w:t xml:space="preserve"> </w:t>
      </w:r>
      <w:r w:rsidRPr="008A2A76">
        <w:rPr>
          <w:rFonts w:cs="B Nazanin" w:hint="cs"/>
          <w:sz w:val="24"/>
          <w:szCs w:val="24"/>
          <w:rtl/>
        </w:rPr>
        <w:t>کل</w:t>
      </w:r>
      <w:r w:rsidRPr="008A2A76">
        <w:rPr>
          <w:rFonts w:cs="B Nazanin"/>
          <w:sz w:val="24"/>
          <w:szCs w:val="24"/>
          <w:rtl/>
        </w:rPr>
        <w:t xml:space="preserve"> 77/0 </w:t>
      </w:r>
      <w:r w:rsidRPr="008A2A76">
        <w:rPr>
          <w:rFonts w:cs="B Nazanin" w:hint="cs"/>
          <w:sz w:val="24"/>
          <w:szCs w:val="24"/>
          <w:rtl/>
        </w:rPr>
        <w:t>گزارش</w:t>
      </w:r>
      <w:r w:rsidRPr="008A2A76">
        <w:rPr>
          <w:rFonts w:cs="B Nazanin"/>
          <w:sz w:val="24"/>
          <w:szCs w:val="24"/>
          <w:rtl/>
        </w:rPr>
        <w:t xml:space="preserve"> </w:t>
      </w:r>
      <w:r w:rsidRPr="008A2A76">
        <w:rPr>
          <w:rFonts w:cs="B Nazanin" w:hint="cs"/>
          <w:sz w:val="24"/>
          <w:szCs w:val="24"/>
          <w:rtl/>
        </w:rPr>
        <w:t>شده</w:t>
      </w:r>
      <w:r w:rsidRPr="008A2A76">
        <w:rPr>
          <w:rFonts w:cs="B Nazanin"/>
          <w:sz w:val="24"/>
          <w:szCs w:val="24"/>
          <w:rtl/>
        </w:rPr>
        <w:t xml:space="preserve"> </w:t>
      </w:r>
      <w:r w:rsidRPr="008A2A76">
        <w:rPr>
          <w:rFonts w:cs="B Nazanin" w:hint="cs"/>
          <w:sz w:val="24"/>
          <w:szCs w:val="24"/>
          <w:rtl/>
        </w:rPr>
        <w:t>است.</w:t>
      </w:r>
      <w:r w:rsidRPr="008A2A76">
        <w:rPr>
          <w:rFonts w:cs="B Nazanin"/>
          <w:sz w:val="24"/>
          <w:szCs w:val="24"/>
        </w:rPr>
        <w:t xml:space="preserve"> </w:t>
      </w:r>
    </w:p>
    <w:p w14:paraId="09AE3DA0" w14:textId="238F2545" w:rsidR="00127245" w:rsidRPr="00BF4EAB" w:rsidRDefault="00127245" w:rsidP="00795518">
      <w:pPr>
        <w:bidi/>
        <w:jc w:val="both"/>
        <w:rPr>
          <w:rFonts w:cs="B Nazanin"/>
          <w:sz w:val="24"/>
          <w:szCs w:val="24"/>
        </w:rPr>
      </w:pPr>
      <w:r w:rsidRPr="00127245">
        <w:rPr>
          <w:rFonts w:cs="B Nazanin" w:hint="cs"/>
          <w:b/>
          <w:bCs/>
          <w:sz w:val="24"/>
          <w:szCs w:val="24"/>
          <w:rtl/>
          <w:lang w:bidi="fa-IR"/>
        </w:rPr>
        <w:t>پرسشنامه</w:t>
      </w:r>
      <w:r w:rsidRPr="00127245">
        <w:rPr>
          <w:rFonts w:cs="B Nazanin"/>
          <w:b/>
          <w:bCs/>
          <w:sz w:val="24"/>
          <w:szCs w:val="24"/>
          <w:rtl/>
          <w:lang w:bidi="fa-IR"/>
        </w:rPr>
        <w:t xml:space="preserve"> </w:t>
      </w:r>
      <w:r w:rsidRPr="00127245">
        <w:rPr>
          <w:rFonts w:cs="B Nazanin" w:hint="cs"/>
          <w:b/>
          <w:bCs/>
          <w:sz w:val="24"/>
          <w:szCs w:val="24"/>
          <w:rtl/>
          <w:lang w:bidi="fa-IR"/>
        </w:rPr>
        <w:t>انعطاف‌پذیری</w:t>
      </w:r>
      <w:r w:rsidRPr="00127245">
        <w:rPr>
          <w:rFonts w:cs="B Nazanin"/>
          <w:b/>
          <w:bCs/>
          <w:sz w:val="24"/>
          <w:szCs w:val="24"/>
          <w:rtl/>
          <w:lang w:bidi="fa-IR"/>
        </w:rPr>
        <w:t xml:space="preserve"> </w:t>
      </w:r>
      <w:r w:rsidRPr="00127245">
        <w:rPr>
          <w:rFonts w:cs="B Nazanin" w:hint="cs"/>
          <w:b/>
          <w:bCs/>
          <w:sz w:val="24"/>
          <w:szCs w:val="24"/>
          <w:rtl/>
          <w:lang w:bidi="fa-IR"/>
        </w:rPr>
        <w:t>روانشناختی</w:t>
      </w:r>
      <w:r w:rsidRPr="00127245">
        <w:rPr>
          <w:rFonts w:cs="B Nazanin"/>
          <w:b/>
          <w:bCs/>
          <w:sz w:val="24"/>
          <w:szCs w:val="24"/>
          <w:rtl/>
          <w:lang w:bidi="fa-IR"/>
        </w:rPr>
        <w:t xml:space="preserve"> </w:t>
      </w:r>
      <w:r w:rsidRPr="00127245">
        <w:rPr>
          <w:rFonts w:cs="B Nazanin" w:hint="cs"/>
          <w:b/>
          <w:bCs/>
          <w:sz w:val="24"/>
          <w:szCs w:val="24"/>
          <w:rtl/>
          <w:lang w:bidi="fa-IR"/>
        </w:rPr>
        <w:t>یا</w:t>
      </w:r>
      <w:r w:rsidRPr="00127245">
        <w:rPr>
          <w:rFonts w:cs="B Nazanin"/>
          <w:b/>
          <w:bCs/>
          <w:sz w:val="24"/>
          <w:szCs w:val="24"/>
          <w:rtl/>
          <w:lang w:bidi="fa-IR"/>
        </w:rPr>
        <w:t xml:space="preserve"> </w:t>
      </w:r>
      <w:r w:rsidRPr="00127245">
        <w:rPr>
          <w:rFonts w:cs="B Nazanin" w:hint="cs"/>
          <w:b/>
          <w:bCs/>
          <w:sz w:val="24"/>
          <w:szCs w:val="24"/>
          <w:rtl/>
          <w:lang w:bidi="fa-IR"/>
        </w:rPr>
        <w:t>پذیرش</w:t>
      </w:r>
      <w:r w:rsidRPr="00127245">
        <w:rPr>
          <w:rFonts w:cs="B Nazanin"/>
          <w:b/>
          <w:bCs/>
          <w:sz w:val="24"/>
          <w:szCs w:val="24"/>
          <w:rtl/>
          <w:lang w:bidi="fa-IR"/>
        </w:rPr>
        <w:t xml:space="preserve"> </w:t>
      </w:r>
      <w:r w:rsidRPr="00127245">
        <w:rPr>
          <w:rFonts w:cs="B Nazanin" w:hint="cs"/>
          <w:b/>
          <w:bCs/>
          <w:sz w:val="24"/>
          <w:szCs w:val="24"/>
          <w:rtl/>
          <w:lang w:bidi="fa-IR"/>
        </w:rPr>
        <w:t>عمل</w:t>
      </w:r>
      <w:r w:rsidRPr="00BF4EAB">
        <w:rPr>
          <w:rFonts w:cs="B Nazanin"/>
          <w:sz w:val="24"/>
          <w:szCs w:val="24"/>
        </w:rPr>
        <w:t xml:space="preserve"> (AAQ-II) </w:t>
      </w:r>
      <w:r>
        <w:rPr>
          <w:rFonts w:cs="B Nazanin" w:hint="cs"/>
          <w:sz w:val="24"/>
          <w:szCs w:val="24"/>
          <w:rtl/>
        </w:rPr>
        <w:t xml:space="preserve">: </w:t>
      </w:r>
      <w:r w:rsidRPr="00BF4EAB">
        <w:rPr>
          <w:rFonts w:cs="B Nazanin" w:hint="cs"/>
          <w:sz w:val="24"/>
          <w:szCs w:val="24"/>
          <w:rtl/>
        </w:rPr>
        <w:t>توسط</w:t>
      </w:r>
      <w:r w:rsidRPr="00BF4EAB">
        <w:rPr>
          <w:rFonts w:cs="B Nazanin"/>
          <w:sz w:val="24"/>
          <w:szCs w:val="24"/>
          <w:rtl/>
        </w:rPr>
        <w:t xml:space="preserve"> </w:t>
      </w:r>
      <w:r w:rsidRPr="00BF4EAB">
        <w:rPr>
          <w:rFonts w:cs="B Nazanin" w:hint="cs"/>
          <w:sz w:val="24"/>
          <w:szCs w:val="24"/>
          <w:rtl/>
        </w:rPr>
        <w:t>بوند</w:t>
      </w:r>
      <w:r w:rsidRPr="00BF4EAB">
        <w:rPr>
          <w:rFonts w:cs="B Nazanin"/>
          <w:sz w:val="24"/>
          <w:szCs w:val="24"/>
          <w:rtl/>
        </w:rPr>
        <w:t xml:space="preserve"> </w:t>
      </w:r>
      <w:r w:rsidRPr="00BF4EAB">
        <w:rPr>
          <w:rFonts w:cs="B Nazanin" w:hint="cs"/>
          <w:sz w:val="24"/>
          <w:szCs w:val="24"/>
          <w:rtl/>
        </w:rPr>
        <w:t>و</w:t>
      </w:r>
      <w:r w:rsidRPr="00BF4EAB">
        <w:rPr>
          <w:rFonts w:cs="B Nazanin"/>
          <w:sz w:val="24"/>
          <w:szCs w:val="24"/>
          <w:rtl/>
        </w:rPr>
        <w:t xml:space="preserve"> </w:t>
      </w:r>
      <w:r w:rsidRPr="00BF4EAB">
        <w:rPr>
          <w:rFonts w:cs="B Nazanin" w:hint="cs"/>
          <w:sz w:val="24"/>
          <w:szCs w:val="24"/>
          <w:rtl/>
        </w:rPr>
        <w:t>همکاران</w:t>
      </w:r>
      <w:r w:rsidRPr="00BF4EAB">
        <w:rPr>
          <w:rFonts w:cs="B Nazanin"/>
          <w:sz w:val="24"/>
          <w:szCs w:val="24"/>
          <w:rtl/>
        </w:rPr>
        <w:t xml:space="preserve"> (2011) </w:t>
      </w:r>
      <w:r w:rsidRPr="00BF4EAB">
        <w:rPr>
          <w:rFonts w:cs="B Nazanin" w:hint="cs"/>
          <w:sz w:val="24"/>
          <w:szCs w:val="24"/>
          <w:rtl/>
        </w:rPr>
        <w:t>ساخته</w:t>
      </w:r>
      <w:r w:rsidRPr="00BF4EAB">
        <w:rPr>
          <w:rFonts w:cs="B Nazanin"/>
          <w:sz w:val="24"/>
          <w:szCs w:val="24"/>
          <w:rtl/>
        </w:rPr>
        <w:t xml:space="preserve"> </w:t>
      </w:r>
      <w:r w:rsidRPr="00BF4EAB">
        <w:rPr>
          <w:rFonts w:cs="B Nazanin" w:hint="cs"/>
          <w:sz w:val="24"/>
          <w:szCs w:val="24"/>
          <w:rtl/>
        </w:rPr>
        <w:t>شده</w:t>
      </w:r>
      <w:r w:rsidRPr="00BF4EAB">
        <w:rPr>
          <w:rFonts w:cs="B Nazanin"/>
          <w:sz w:val="24"/>
          <w:szCs w:val="24"/>
          <w:rtl/>
        </w:rPr>
        <w:t xml:space="preserve">  </w:t>
      </w:r>
      <w:r w:rsidR="001D1EEA">
        <w:rPr>
          <w:rFonts w:cs="B Nazanin" w:hint="cs"/>
          <w:sz w:val="24"/>
          <w:szCs w:val="24"/>
          <w:rtl/>
        </w:rPr>
        <w:t xml:space="preserve">و </w:t>
      </w:r>
      <w:r w:rsidRPr="00BF4EAB">
        <w:rPr>
          <w:rFonts w:cs="B Nazanin" w:hint="cs"/>
          <w:sz w:val="24"/>
          <w:szCs w:val="24"/>
          <w:rtl/>
        </w:rPr>
        <w:t>دارای</w:t>
      </w:r>
      <w:r w:rsidRPr="00BF4EAB">
        <w:rPr>
          <w:rFonts w:cs="B Nazanin"/>
          <w:sz w:val="24"/>
          <w:szCs w:val="24"/>
          <w:rtl/>
        </w:rPr>
        <w:t xml:space="preserve"> 7 </w:t>
      </w:r>
      <w:r w:rsidRPr="00BF4EAB">
        <w:rPr>
          <w:rFonts w:cs="B Nazanin" w:hint="cs"/>
          <w:sz w:val="24"/>
          <w:szCs w:val="24"/>
          <w:rtl/>
        </w:rPr>
        <w:t>گویه</w:t>
      </w:r>
      <w:r w:rsidRPr="00BF4EAB">
        <w:rPr>
          <w:rFonts w:cs="B Nazanin"/>
          <w:sz w:val="24"/>
          <w:szCs w:val="24"/>
          <w:rtl/>
        </w:rPr>
        <w:t xml:space="preserve"> </w:t>
      </w:r>
      <w:r w:rsidRPr="00BF4EAB">
        <w:rPr>
          <w:rFonts w:cs="B Nazanin" w:hint="cs"/>
          <w:sz w:val="24"/>
          <w:szCs w:val="24"/>
          <w:rtl/>
        </w:rPr>
        <w:t>است</w:t>
      </w:r>
      <w:r w:rsidRPr="00BF4EAB">
        <w:rPr>
          <w:rFonts w:cs="B Nazanin"/>
          <w:sz w:val="24"/>
          <w:szCs w:val="24"/>
          <w:rtl/>
        </w:rPr>
        <w:t xml:space="preserve"> </w:t>
      </w:r>
      <w:r w:rsidR="001D1EEA">
        <w:rPr>
          <w:rFonts w:cs="B Nazanin" w:hint="cs"/>
          <w:sz w:val="24"/>
          <w:szCs w:val="24"/>
          <w:rtl/>
        </w:rPr>
        <w:t>که</w:t>
      </w:r>
      <w:r w:rsidRPr="00BF4EAB">
        <w:rPr>
          <w:rFonts w:cs="B Nazanin"/>
          <w:sz w:val="24"/>
          <w:szCs w:val="24"/>
          <w:rtl/>
        </w:rPr>
        <w:t xml:space="preserve"> </w:t>
      </w:r>
      <w:r w:rsidRPr="00BF4EAB">
        <w:rPr>
          <w:rFonts w:cs="B Nazanin" w:hint="cs"/>
          <w:sz w:val="24"/>
          <w:szCs w:val="24"/>
          <w:rtl/>
        </w:rPr>
        <w:t>بر</w:t>
      </w:r>
      <w:r w:rsidRPr="00BF4EAB">
        <w:rPr>
          <w:rFonts w:cs="B Nazanin"/>
          <w:sz w:val="24"/>
          <w:szCs w:val="24"/>
          <w:rtl/>
        </w:rPr>
        <w:t xml:space="preserve"> </w:t>
      </w:r>
      <w:r w:rsidRPr="00BF4EAB">
        <w:rPr>
          <w:rFonts w:cs="B Nazanin" w:hint="cs"/>
          <w:sz w:val="24"/>
          <w:szCs w:val="24"/>
          <w:rtl/>
        </w:rPr>
        <w:t>درجه‌بندی</w:t>
      </w:r>
      <w:r w:rsidRPr="00BF4EAB">
        <w:rPr>
          <w:rFonts w:cs="B Nazanin"/>
          <w:sz w:val="24"/>
          <w:szCs w:val="24"/>
          <w:rtl/>
        </w:rPr>
        <w:t xml:space="preserve"> </w:t>
      </w:r>
      <w:r w:rsidRPr="00BF4EAB">
        <w:rPr>
          <w:rFonts w:cs="B Nazanin" w:hint="cs"/>
          <w:sz w:val="24"/>
          <w:szCs w:val="24"/>
          <w:rtl/>
        </w:rPr>
        <w:t>هفتگانه</w:t>
      </w:r>
      <w:r w:rsidRPr="00BF4EAB">
        <w:rPr>
          <w:rFonts w:cs="B Nazanin"/>
          <w:sz w:val="24"/>
          <w:szCs w:val="24"/>
          <w:rtl/>
        </w:rPr>
        <w:t xml:space="preserve"> </w:t>
      </w:r>
      <w:r w:rsidRPr="00BF4EAB">
        <w:rPr>
          <w:rFonts w:cs="B Nazanin" w:hint="cs"/>
          <w:sz w:val="24"/>
          <w:szCs w:val="24"/>
          <w:rtl/>
        </w:rPr>
        <w:t>لیکرت</w:t>
      </w:r>
      <w:r w:rsidR="00FF0206">
        <w:rPr>
          <w:rFonts w:cs="B Nazanin"/>
          <w:sz w:val="24"/>
          <w:szCs w:val="24"/>
        </w:rPr>
        <w:t xml:space="preserve"> </w:t>
      </w:r>
      <w:r w:rsidR="00FF0206">
        <w:rPr>
          <w:rFonts w:cs="B Nazanin" w:hint="cs"/>
          <w:sz w:val="24"/>
          <w:szCs w:val="24"/>
          <w:rtl/>
          <w:lang w:bidi="fa-IR"/>
        </w:rPr>
        <w:t>هفت</w:t>
      </w:r>
      <w:r w:rsidR="00B81CD1">
        <w:rPr>
          <w:rFonts w:cs="B Nazanin" w:hint="cs"/>
          <w:sz w:val="24"/>
          <w:szCs w:val="24"/>
          <w:rtl/>
        </w:rPr>
        <w:t xml:space="preserve"> درجه ای </w:t>
      </w:r>
      <w:r w:rsidRPr="00BF4EAB">
        <w:rPr>
          <w:rFonts w:cs="B Nazanin"/>
          <w:sz w:val="24"/>
          <w:szCs w:val="24"/>
          <w:rtl/>
        </w:rPr>
        <w:t xml:space="preserve"> </w:t>
      </w:r>
      <w:r w:rsidRPr="00BF4EAB">
        <w:rPr>
          <w:rFonts w:cs="B Nazanin" w:hint="cs"/>
          <w:sz w:val="24"/>
          <w:szCs w:val="24"/>
          <w:rtl/>
        </w:rPr>
        <w:t>صورت‌بندی</w:t>
      </w:r>
      <w:r w:rsidRPr="00BF4EAB">
        <w:rPr>
          <w:rFonts w:cs="B Nazanin"/>
          <w:sz w:val="24"/>
          <w:szCs w:val="24"/>
          <w:rtl/>
        </w:rPr>
        <w:t xml:space="preserve"> </w:t>
      </w:r>
      <w:r w:rsidRPr="00BF4EAB">
        <w:rPr>
          <w:rFonts w:cs="B Nazanin" w:hint="cs"/>
          <w:sz w:val="24"/>
          <w:szCs w:val="24"/>
          <w:rtl/>
        </w:rPr>
        <w:t>شده</w:t>
      </w:r>
      <w:r w:rsidRPr="00BF4EAB">
        <w:rPr>
          <w:rFonts w:cs="B Nazanin"/>
          <w:sz w:val="24"/>
          <w:szCs w:val="24"/>
          <w:rtl/>
        </w:rPr>
        <w:t xml:space="preserve"> </w:t>
      </w:r>
      <w:r w:rsidRPr="00BF4EAB">
        <w:rPr>
          <w:rFonts w:cs="B Nazanin" w:hint="cs"/>
          <w:sz w:val="24"/>
          <w:szCs w:val="24"/>
          <w:rtl/>
        </w:rPr>
        <w:t>است</w:t>
      </w:r>
      <w:r w:rsidRPr="00BF4EAB">
        <w:rPr>
          <w:rFonts w:cs="B Nazanin"/>
          <w:sz w:val="24"/>
          <w:szCs w:val="24"/>
          <w:rtl/>
        </w:rPr>
        <w:t>.</w:t>
      </w:r>
      <w:r w:rsidR="00BB7021">
        <w:rPr>
          <w:rFonts w:cs="B Nazanin" w:hint="cs"/>
          <w:sz w:val="24"/>
          <w:szCs w:val="24"/>
          <w:rtl/>
        </w:rPr>
        <w:t xml:space="preserve"> </w:t>
      </w:r>
      <w:r w:rsidRPr="00BF4EAB">
        <w:rPr>
          <w:rFonts w:cs="B Nazanin" w:hint="cs"/>
          <w:sz w:val="24"/>
          <w:szCs w:val="24"/>
          <w:rtl/>
        </w:rPr>
        <w:t>پایایی</w:t>
      </w:r>
      <w:r w:rsidRPr="00BF4EAB">
        <w:rPr>
          <w:rFonts w:cs="B Nazanin"/>
          <w:sz w:val="24"/>
          <w:szCs w:val="24"/>
          <w:rtl/>
        </w:rPr>
        <w:t xml:space="preserve"> </w:t>
      </w:r>
      <w:r w:rsidRPr="00BF4EAB">
        <w:rPr>
          <w:rFonts w:cs="B Nazanin" w:hint="cs"/>
          <w:sz w:val="24"/>
          <w:szCs w:val="24"/>
          <w:rtl/>
        </w:rPr>
        <w:t>روایی</w:t>
      </w:r>
      <w:r w:rsidRPr="00BF4EAB">
        <w:rPr>
          <w:rFonts w:cs="B Nazanin"/>
          <w:sz w:val="24"/>
          <w:szCs w:val="24"/>
          <w:rtl/>
        </w:rPr>
        <w:t xml:space="preserve"> </w:t>
      </w:r>
      <w:r w:rsidRPr="00BF4EAB">
        <w:rPr>
          <w:rFonts w:cs="B Nazanin" w:hint="cs"/>
          <w:sz w:val="24"/>
          <w:szCs w:val="24"/>
          <w:rtl/>
        </w:rPr>
        <w:t>در</w:t>
      </w:r>
      <w:r w:rsidRPr="00BF4EAB">
        <w:rPr>
          <w:rFonts w:cs="B Nazanin"/>
          <w:sz w:val="24"/>
          <w:szCs w:val="24"/>
          <w:rtl/>
        </w:rPr>
        <w:t xml:space="preserve"> </w:t>
      </w:r>
      <w:r w:rsidRPr="002066D9">
        <w:rPr>
          <w:rFonts w:cs="B Nazanin" w:hint="cs"/>
          <w:sz w:val="24"/>
          <w:szCs w:val="24"/>
          <w:rtl/>
        </w:rPr>
        <w:t>تحقيق</w:t>
      </w:r>
      <w:r w:rsidRPr="002066D9">
        <w:rPr>
          <w:rFonts w:cs="B Nazanin"/>
          <w:sz w:val="24"/>
          <w:szCs w:val="24"/>
          <w:rtl/>
        </w:rPr>
        <w:t xml:space="preserve"> </w:t>
      </w:r>
      <w:r w:rsidRPr="002066D9">
        <w:rPr>
          <w:rFonts w:cs="B Nazanin" w:hint="cs"/>
          <w:sz w:val="24"/>
          <w:szCs w:val="24"/>
          <w:rtl/>
        </w:rPr>
        <w:t>ایمانی</w:t>
      </w:r>
      <w:r w:rsidRPr="002066D9">
        <w:rPr>
          <w:rFonts w:cs="B Nazanin"/>
          <w:sz w:val="24"/>
          <w:szCs w:val="24"/>
          <w:rtl/>
        </w:rPr>
        <w:t xml:space="preserve"> (1395</w:t>
      </w:r>
      <w:r w:rsidRPr="00BF4EAB">
        <w:rPr>
          <w:rFonts w:cs="B Nazanin"/>
          <w:sz w:val="24"/>
          <w:szCs w:val="24"/>
          <w:rtl/>
        </w:rPr>
        <w:t xml:space="preserve">) </w:t>
      </w:r>
      <w:r w:rsidRPr="00BF4EAB">
        <w:rPr>
          <w:rFonts w:cs="B Nazanin" w:hint="cs"/>
          <w:sz w:val="24"/>
          <w:szCs w:val="24"/>
          <w:rtl/>
        </w:rPr>
        <w:t>از</w:t>
      </w:r>
      <w:r w:rsidRPr="00BF4EAB">
        <w:rPr>
          <w:rFonts w:cs="B Nazanin"/>
          <w:sz w:val="24"/>
          <w:szCs w:val="24"/>
          <w:rtl/>
        </w:rPr>
        <w:t xml:space="preserve"> </w:t>
      </w:r>
      <w:r w:rsidRPr="00BF4EAB">
        <w:rPr>
          <w:rFonts w:cs="B Nazanin" w:hint="cs"/>
          <w:sz w:val="24"/>
          <w:szCs w:val="24"/>
          <w:rtl/>
        </w:rPr>
        <w:t>روش</w:t>
      </w:r>
      <w:r w:rsidRPr="00BF4EAB">
        <w:rPr>
          <w:rFonts w:cs="B Nazanin"/>
          <w:sz w:val="24"/>
          <w:szCs w:val="24"/>
          <w:rtl/>
        </w:rPr>
        <w:t xml:space="preserve"> </w:t>
      </w:r>
      <w:r w:rsidRPr="00BF4EAB">
        <w:rPr>
          <w:rFonts w:cs="B Nazanin" w:hint="cs"/>
          <w:sz w:val="24"/>
          <w:szCs w:val="24"/>
          <w:rtl/>
        </w:rPr>
        <w:t>آلفای</w:t>
      </w:r>
      <w:r w:rsidRPr="00BF4EAB">
        <w:rPr>
          <w:rFonts w:cs="B Nazanin"/>
          <w:sz w:val="24"/>
          <w:szCs w:val="24"/>
          <w:rtl/>
        </w:rPr>
        <w:t xml:space="preserve"> </w:t>
      </w:r>
      <w:r w:rsidRPr="00BF4EAB">
        <w:rPr>
          <w:rFonts w:cs="B Nazanin" w:hint="cs"/>
          <w:sz w:val="24"/>
          <w:szCs w:val="24"/>
          <w:rtl/>
        </w:rPr>
        <w:t>کرونباخ</w:t>
      </w:r>
      <w:r w:rsidRPr="00BF4EAB">
        <w:rPr>
          <w:rFonts w:cs="B Nazanin"/>
          <w:sz w:val="24"/>
          <w:szCs w:val="24"/>
          <w:rtl/>
        </w:rPr>
        <w:t xml:space="preserve"> 86/0 </w:t>
      </w:r>
      <w:r w:rsidRPr="00BF4EAB">
        <w:rPr>
          <w:rFonts w:cs="B Nazanin" w:hint="cs"/>
          <w:sz w:val="24"/>
          <w:szCs w:val="24"/>
          <w:rtl/>
        </w:rPr>
        <w:t>گزارش</w:t>
      </w:r>
      <w:r w:rsidRPr="00BF4EAB">
        <w:rPr>
          <w:rFonts w:cs="B Nazanin"/>
          <w:sz w:val="24"/>
          <w:szCs w:val="24"/>
          <w:rtl/>
        </w:rPr>
        <w:t xml:space="preserve"> </w:t>
      </w:r>
      <w:r w:rsidRPr="00BF4EAB">
        <w:rPr>
          <w:rFonts w:cs="B Nazanin" w:hint="cs"/>
          <w:sz w:val="24"/>
          <w:szCs w:val="24"/>
          <w:rtl/>
        </w:rPr>
        <w:t>شد.</w:t>
      </w:r>
    </w:p>
    <w:p w14:paraId="0F7882D3" w14:textId="499E13A9" w:rsidR="00BB7021" w:rsidRDefault="00BB7021" w:rsidP="00150CB6">
      <w:pPr>
        <w:bidi/>
        <w:spacing w:after="0" w:line="240" w:lineRule="auto"/>
        <w:jc w:val="both"/>
        <w:rPr>
          <w:rFonts w:ascii="IRANYekan" w:hAnsi="IRANYekan" w:cs="B Nazanin"/>
          <w:sz w:val="24"/>
          <w:szCs w:val="24"/>
          <w:rtl/>
        </w:rPr>
        <w:sectPr w:rsidR="00BB7021" w:rsidSect="00487101">
          <w:type w:val="continuous"/>
          <w:pgSz w:w="12240" w:h="15840"/>
          <w:pgMar w:top="1701" w:right="1134" w:bottom="1701" w:left="1134" w:header="709" w:footer="709" w:gutter="0"/>
          <w:cols w:num="2" w:space="720"/>
          <w:bidi/>
          <w:docGrid w:linePitch="360"/>
        </w:sectPr>
      </w:pPr>
      <w:r w:rsidRPr="006D07A3">
        <w:rPr>
          <w:rFonts w:cs="B Nazanin" w:hint="cs"/>
          <w:b/>
          <w:bCs/>
          <w:sz w:val="24"/>
          <w:szCs w:val="24"/>
          <w:rtl/>
          <w:lang w:bidi="fa-IR"/>
        </w:rPr>
        <w:lastRenderedPageBreak/>
        <w:t>پرسشنامه خودکنترلی</w:t>
      </w:r>
      <w:r w:rsidRPr="00204C8D">
        <w:rPr>
          <w:rFonts w:cs="B Nazanin" w:hint="cs"/>
          <w:sz w:val="24"/>
          <w:szCs w:val="24"/>
          <w:rtl/>
          <w:lang w:bidi="fa-IR"/>
        </w:rPr>
        <w:t xml:space="preserve"> تانجی </w:t>
      </w:r>
      <w:r w:rsidR="00340EB8">
        <w:rPr>
          <w:rFonts w:cs="B Nazanin" w:hint="cs"/>
          <w:sz w:val="24"/>
          <w:szCs w:val="24"/>
          <w:rtl/>
          <w:lang w:bidi="fa-IR"/>
        </w:rPr>
        <w:t xml:space="preserve">این پرسشنامه شامل 13 ماده، </w:t>
      </w:r>
      <w:r w:rsidRPr="00204C8D">
        <w:rPr>
          <w:rFonts w:cs="B Nazanin" w:hint="cs"/>
          <w:sz w:val="24"/>
          <w:szCs w:val="24"/>
          <w:rtl/>
          <w:lang w:bidi="fa-IR"/>
        </w:rPr>
        <w:t xml:space="preserve"> با هدف سنجش میزان کنترل افراد بر خودشان </w:t>
      </w:r>
      <w:r w:rsidR="00340EB8">
        <w:rPr>
          <w:rFonts w:cs="B Nazanin" w:hint="cs"/>
          <w:sz w:val="24"/>
          <w:szCs w:val="24"/>
          <w:rtl/>
          <w:lang w:bidi="fa-IR"/>
        </w:rPr>
        <w:t>می‌باشد</w:t>
      </w:r>
      <w:r w:rsidRPr="00204C8D">
        <w:rPr>
          <w:rFonts w:cs="B Nazanin" w:hint="cs"/>
          <w:sz w:val="24"/>
          <w:szCs w:val="24"/>
          <w:rtl/>
          <w:lang w:bidi="fa-IR"/>
        </w:rPr>
        <w:t xml:space="preserve">. طیف پاسخگویی آن لیکرت بوده است </w:t>
      </w:r>
      <w:r w:rsidRPr="00204C8D">
        <w:rPr>
          <w:rFonts w:ascii="IRANYekan" w:hAnsi="IRANYekan" w:cs="B Nazanin"/>
          <w:sz w:val="24"/>
          <w:szCs w:val="24"/>
          <w:rtl/>
        </w:rPr>
        <w:t>.</w:t>
      </w:r>
      <w:r w:rsidRPr="00204C8D">
        <w:rPr>
          <w:rFonts w:ascii="IRANYekan" w:hAnsi="IRANYekan" w:cs="B Nazanin" w:hint="cs"/>
          <w:sz w:val="24"/>
          <w:szCs w:val="24"/>
          <w:rtl/>
        </w:rPr>
        <w:t xml:space="preserve"> </w:t>
      </w:r>
      <w:r w:rsidRPr="00204C8D">
        <w:rPr>
          <w:rFonts w:ascii="IRANYekan" w:hAnsi="IRANYekan" w:cs="B Nazanin"/>
          <w:sz w:val="24"/>
          <w:szCs w:val="24"/>
          <w:rtl/>
        </w:rPr>
        <w:t xml:space="preserve">روایی و پایایی این پرسشنامه </w:t>
      </w:r>
      <w:r w:rsidRPr="00204C8D">
        <w:rPr>
          <w:rFonts w:ascii="IRANYekan" w:hAnsi="IRANYekan" w:cs="B Nazanin"/>
          <w:sz w:val="24"/>
          <w:szCs w:val="24"/>
          <w:rtl/>
        </w:rPr>
        <w:t xml:space="preserve">در پژوهش موسوی مقدم و همکاران (1394) محاسبه و مورد تایید قرار گرفته است. </w:t>
      </w:r>
      <w:r>
        <w:rPr>
          <w:rFonts w:ascii="IRANYekan" w:hAnsi="IRANYekan" w:cs="B Nazanin" w:hint="cs"/>
          <w:sz w:val="24"/>
          <w:szCs w:val="24"/>
          <w:rtl/>
        </w:rPr>
        <w:t>همچنین در پژوهش سرافراز و همکاران (1392) پایایی این پرسشنامه به روش آلفای کرونباخ 80/0 به دست آمد.</w:t>
      </w:r>
    </w:p>
    <w:p w14:paraId="66546F0F" w14:textId="5DDF1FF9" w:rsidR="00A20D62" w:rsidRDefault="00A20D62" w:rsidP="00A20D62">
      <w:pPr>
        <w:rPr>
          <w:rFonts w:cs="B Nazanin"/>
          <w:rtl/>
        </w:rPr>
        <w:sectPr w:rsidR="00A20D62" w:rsidSect="00A20D62">
          <w:type w:val="continuous"/>
          <w:pgSz w:w="12240" w:h="15840"/>
          <w:pgMar w:top="1701" w:right="1134" w:bottom="1701" w:left="1134" w:header="709" w:footer="709" w:gutter="0"/>
          <w:cols w:space="720"/>
          <w:bidi/>
          <w:docGrid w:linePitch="360"/>
        </w:sectPr>
      </w:pPr>
    </w:p>
    <w:p w14:paraId="733BA862" w14:textId="677D2486" w:rsidR="00A20D62" w:rsidRPr="00BF4EAB" w:rsidRDefault="00A20D62" w:rsidP="00582718">
      <w:pPr>
        <w:bidi/>
        <w:jc w:val="both"/>
        <w:rPr>
          <w:rFonts w:cs="B Nazanin"/>
          <w:b/>
          <w:bCs/>
          <w:sz w:val="24"/>
          <w:szCs w:val="24"/>
          <w:rtl/>
        </w:rPr>
      </w:pPr>
      <w:r w:rsidRPr="00BF4EAB">
        <w:rPr>
          <w:rFonts w:cs="B Nazanin" w:hint="cs"/>
          <w:b/>
          <w:bCs/>
          <w:sz w:val="24"/>
          <w:szCs w:val="24"/>
          <w:rtl/>
        </w:rPr>
        <w:t>یافته</w:t>
      </w:r>
      <w:r w:rsidRPr="00BF4EAB">
        <w:rPr>
          <w:rFonts w:cs="B Nazanin"/>
          <w:b/>
          <w:bCs/>
          <w:sz w:val="24"/>
          <w:szCs w:val="24"/>
          <w:rtl/>
        </w:rPr>
        <w:t xml:space="preserve"> </w:t>
      </w:r>
      <w:r w:rsidRPr="00BF4EAB">
        <w:rPr>
          <w:rFonts w:cs="B Nazanin" w:hint="cs"/>
          <w:b/>
          <w:bCs/>
          <w:sz w:val="24"/>
          <w:szCs w:val="24"/>
          <w:rtl/>
        </w:rPr>
        <w:t>ها</w:t>
      </w:r>
      <w:r w:rsidRPr="00BF4EAB">
        <w:rPr>
          <w:rFonts w:cs="B Nazanin"/>
          <w:b/>
          <w:bCs/>
          <w:sz w:val="24"/>
          <w:szCs w:val="24"/>
        </w:rPr>
        <w:t xml:space="preserve"> </w:t>
      </w:r>
    </w:p>
    <w:p w14:paraId="52B7AC6A" w14:textId="570F35F8" w:rsidR="00A20D62" w:rsidRPr="00BF4EAB" w:rsidRDefault="00A20D62" w:rsidP="00B97A74">
      <w:pPr>
        <w:bidi/>
        <w:jc w:val="both"/>
        <w:rPr>
          <w:rFonts w:cs="B Nazanin"/>
          <w:sz w:val="24"/>
          <w:szCs w:val="24"/>
          <w:rtl/>
        </w:rPr>
      </w:pPr>
      <w:r w:rsidRPr="00BF4EAB">
        <w:rPr>
          <w:rFonts w:cs="B Nazanin" w:hint="cs"/>
          <w:sz w:val="24"/>
          <w:szCs w:val="24"/>
          <w:rtl/>
        </w:rPr>
        <w:t>برای</w:t>
      </w:r>
      <w:r w:rsidRPr="00BF4EAB">
        <w:rPr>
          <w:rFonts w:cs="B Nazanin"/>
          <w:sz w:val="24"/>
          <w:szCs w:val="24"/>
          <w:rtl/>
        </w:rPr>
        <w:t xml:space="preserve"> </w:t>
      </w:r>
      <w:r w:rsidRPr="00BF4EAB">
        <w:rPr>
          <w:rFonts w:cs="B Nazanin" w:hint="cs"/>
          <w:sz w:val="24"/>
          <w:szCs w:val="24"/>
          <w:rtl/>
        </w:rPr>
        <w:t>بررسی</w:t>
      </w:r>
      <w:r w:rsidRPr="00BF4EAB">
        <w:rPr>
          <w:rFonts w:cs="B Nazanin"/>
          <w:sz w:val="24"/>
          <w:szCs w:val="24"/>
          <w:rtl/>
        </w:rPr>
        <w:t xml:space="preserve"> </w:t>
      </w:r>
      <w:r w:rsidRPr="00BF4EAB">
        <w:rPr>
          <w:rFonts w:cs="B Nazanin" w:hint="cs"/>
          <w:sz w:val="24"/>
          <w:szCs w:val="24"/>
          <w:rtl/>
        </w:rPr>
        <w:t>مدل</w:t>
      </w:r>
      <w:r w:rsidRPr="00BF4EAB">
        <w:rPr>
          <w:rFonts w:cs="B Nazanin"/>
          <w:sz w:val="24"/>
          <w:szCs w:val="24"/>
          <w:rtl/>
        </w:rPr>
        <w:t xml:space="preserve"> </w:t>
      </w:r>
      <w:r w:rsidRPr="00BF4EAB">
        <w:rPr>
          <w:rFonts w:cs="B Nazanin" w:hint="cs"/>
          <w:sz w:val="24"/>
          <w:szCs w:val="24"/>
          <w:rtl/>
        </w:rPr>
        <w:t>رابطه</w:t>
      </w:r>
      <w:r w:rsidRPr="00BF4EAB">
        <w:rPr>
          <w:rFonts w:cs="B Nazanin"/>
          <w:sz w:val="24"/>
          <w:szCs w:val="24"/>
          <w:rtl/>
        </w:rPr>
        <w:t xml:space="preserve"> </w:t>
      </w:r>
      <w:r w:rsidRPr="00BF4EAB">
        <w:rPr>
          <w:rFonts w:cs="B Nazanin" w:hint="cs"/>
          <w:sz w:val="24"/>
          <w:szCs w:val="24"/>
          <w:rtl/>
        </w:rPr>
        <w:t>و</w:t>
      </w:r>
      <w:r w:rsidRPr="00BF4EAB">
        <w:rPr>
          <w:rFonts w:cs="B Nazanin"/>
          <w:sz w:val="24"/>
          <w:szCs w:val="24"/>
          <w:rtl/>
        </w:rPr>
        <w:t xml:space="preserve"> </w:t>
      </w:r>
      <w:r w:rsidRPr="00BF4EAB">
        <w:rPr>
          <w:rFonts w:cs="B Nazanin" w:hint="cs"/>
          <w:sz w:val="24"/>
          <w:szCs w:val="24"/>
          <w:rtl/>
        </w:rPr>
        <w:t>بررسی</w:t>
      </w:r>
      <w:r w:rsidRPr="00BF4EAB">
        <w:rPr>
          <w:rFonts w:cs="B Nazanin"/>
          <w:sz w:val="24"/>
          <w:szCs w:val="24"/>
          <w:rtl/>
        </w:rPr>
        <w:t xml:space="preserve"> </w:t>
      </w:r>
      <w:r w:rsidRPr="00BF4EAB">
        <w:rPr>
          <w:rFonts w:cs="B Nazanin" w:hint="cs"/>
          <w:sz w:val="24"/>
          <w:szCs w:val="24"/>
          <w:rtl/>
        </w:rPr>
        <w:t>نقش</w:t>
      </w:r>
      <w:r w:rsidRPr="00BF4EAB">
        <w:rPr>
          <w:rFonts w:cs="B Nazanin"/>
          <w:sz w:val="24"/>
          <w:szCs w:val="24"/>
          <w:rtl/>
        </w:rPr>
        <w:t xml:space="preserve"> </w:t>
      </w:r>
      <w:r w:rsidRPr="00BF4EAB">
        <w:rPr>
          <w:rFonts w:cs="B Nazanin" w:hint="cs"/>
          <w:sz w:val="24"/>
          <w:szCs w:val="24"/>
          <w:rtl/>
        </w:rPr>
        <w:t>میانجی</w:t>
      </w:r>
      <w:r w:rsidRPr="00BF4EAB">
        <w:rPr>
          <w:rFonts w:cs="B Nazanin"/>
          <w:sz w:val="24"/>
          <w:szCs w:val="24"/>
          <w:rtl/>
        </w:rPr>
        <w:t xml:space="preserve"> </w:t>
      </w:r>
      <w:r w:rsidRPr="00BF4EAB">
        <w:rPr>
          <w:rFonts w:cs="B Nazanin" w:hint="cs"/>
          <w:sz w:val="24"/>
          <w:szCs w:val="24"/>
          <w:rtl/>
        </w:rPr>
        <w:t>در</w:t>
      </w:r>
      <w:r w:rsidRPr="00BF4EAB">
        <w:rPr>
          <w:rFonts w:cs="B Nazanin"/>
          <w:sz w:val="24"/>
          <w:szCs w:val="24"/>
          <w:rtl/>
        </w:rPr>
        <w:t xml:space="preserve"> </w:t>
      </w:r>
      <w:r w:rsidRPr="00BF4EAB">
        <w:rPr>
          <w:rFonts w:cs="B Nazanin" w:hint="cs"/>
          <w:sz w:val="24"/>
          <w:szCs w:val="24"/>
          <w:rtl/>
        </w:rPr>
        <w:t>این</w:t>
      </w:r>
      <w:r w:rsidRPr="00BF4EAB">
        <w:rPr>
          <w:rFonts w:cs="B Nazanin"/>
          <w:sz w:val="24"/>
          <w:szCs w:val="24"/>
          <w:rtl/>
        </w:rPr>
        <w:t xml:space="preserve"> </w:t>
      </w:r>
      <w:r w:rsidRPr="00BF4EAB">
        <w:rPr>
          <w:rFonts w:cs="B Nazanin" w:hint="cs"/>
          <w:sz w:val="24"/>
          <w:szCs w:val="24"/>
          <w:rtl/>
        </w:rPr>
        <w:t>مدل</w:t>
      </w:r>
      <w:r w:rsidRPr="00BF4EAB">
        <w:rPr>
          <w:rFonts w:cs="B Nazanin"/>
          <w:sz w:val="24"/>
          <w:szCs w:val="24"/>
          <w:rtl/>
        </w:rPr>
        <w:t xml:space="preserve"> </w:t>
      </w:r>
      <w:r w:rsidRPr="00BF4EAB">
        <w:rPr>
          <w:rFonts w:cs="B Nazanin" w:hint="cs"/>
          <w:sz w:val="24"/>
          <w:szCs w:val="24"/>
          <w:rtl/>
        </w:rPr>
        <w:t>تحلیل</w:t>
      </w:r>
      <w:r w:rsidRPr="00BF4EAB">
        <w:rPr>
          <w:rFonts w:cs="B Nazanin"/>
          <w:sz w:val="24"/>
          <w:szCs w:val="24"/>
          <w:rtl/>
        </w:rPr>
        <w:t xml:space="preserve"> </w:t>
      </w:r>
      <w:r w:rsidRPr="00BF4EAB">
        <w:rPr>
          <w:rFonts w:cs="B Nazanin" w:hint="cs"/>
          <w:sz w:val="24"/>
          <w:szCs w:val="24"/>
          <w:rtl/>
        </w:rPr>
        <w:t>رگرسیون</w:t>
      </w:r>
      <w:r w:rsidRPr="00BF4EAB">
        <w:rPr>
          <w:rFonts w:cs="B Nazanin"/>
          <w:sz w:val="24"/>
          <w:szCs w:val="24"/>
          <w:rtl/>
        </w:rPr>
        <w:t xml:space="preserve"> </w:t>
      </w:r>
      <w:r w:rsidRPr="00BF4EAB">
        <w:rPr>
          <w:rFonts w:cs="B Nazanin" w:hint="cs"/>
          <w:sz w:val="24"/>
          <w:szCs w:val="24"/>
          <w:rtl/>
        </w:rPr>
        <w:t>به</w:t>
      </w:r>
      <w:r w:rsidRPr="00BF4EAB">
        <w:rPr>
          <w:rFonts w:cs="B Nazanin"/>
          <w:sz w:val="24"/>
          <w:szCs w:val="24"/>
          <w:rtl/>
        </w:rPr>
        <w:t xml:space="preserve"> </w:t>
      </w:r>
      <w:r w:rsidRPr="00BF4EAB">
        <w:rPr>
          <w:rFonts w:cs="B Nazanin" w:hint="cs"/>
          <w:sz w:val="24"/>
          <w:szCs w:val="24"/>
          <w:rtl/>
        </w:rPr>
        <w:t>روش</w:t>
      </w:r>
      <w:r w:rsidRPr="00BF4EAB">
        <w:rPr>
          <w:rFonts w:cs="B Nazanin"/>
          <w:sz w:val="24"/>
          <w:szCs w:val="24"/>
          <w:rtl/>
        </w:rPr>
        <w:t xml:space="preserve"> </w:t>
      </w:r>
      <w:r w:rsidRPr="00BF4EAB">
        <w:rPr>
          <w:rFonts w:cs="B Nazanin" w:hint="cs"/>
          <w:sz w:val="24"/>
          <w:szCs w:val="24"/>
          <w:rtl/>
        </w:rPr>
        <w:t>ورود</w:t>
      </w:r>
      <w:r w:rsidRPr="00BF4EAB">
        <w:rPr>
          <w:rFonts w:cs="B Nazanin"/>
          <w:sz w:val="24"/>
          <w:szCs w:val="24"/>
          <w:rtl/>
        </w:rPr>
        <w:t xml:space="preserve"> </w:t>
      </w:r>
      <w:r w:rsidRPr="00BF4EAB">
        <w:rPr>
          <w:rFonts w:cs="B Nazanin" w:hint="cs"/>
          <w:sz w:val="24"/>
          <w:szCs w:val="24"/>
          <w:rtl/>
        </w:rPr>
        <w:t>همزمان</w:t>
      </w:r>
      <w:r w:rsidRPr="00BF4EAB">
        <w:rPr>
          <w:rFonts w:cs="B Nazanin"/>
          <w:sz w:val="24"/>
          <w:szCs w:val="24"/>
          <w:rtl/>
        </w:rPr>
        <w:t xml:space="preserve"> </w:t>
      </w:r>
      <w:r w:rsidRPr="00BF4EAB">
        <w:rPr>
          <w:rFonts w:cs="B Nazanin" w:hint="cs"/>
          <w:sz w:val="24"/>
          <w:szCs w:val="24"/>
          <w:rtl/>
        </w:rPr>
        <w:t>متغیر</w:t>
      </w:r>
      <w:r w:rsidRPr="00BF4EAB">
        <w:rPr>
          <w:rFonts w:cs="B Nazanin"/>
          <w:sz w:val="24"/>
          <w:szCs w:val="24"/>
          <w:rtl/>
        </w:rPr>
        <w:t xml:space="preserve"> </w:t>
      </w:r>
      <w:r w:rsidRPr="00BF4EAB">
        <w:rPr>
          <w:rFonts w:cs="B Nazanin" w:hint="cs"/>
          <w:sz w:val="24"/>
          <w:szCs w:val="24"/>
          <w:rtl/>
        </w:rPr>
        <w:t>مستقل</w:t>
      </w:r>
      <w:r w:rsidRPr="00BF4EAB">
        <w:rPr>
          <w:rFonts w:cs="B Nazanin"/>
          <w:sz w:val="24"/>
          <w:szCs w:val="24"/>
          <w:rtl/>
        </w:rPr>
        <w:t xml:space="preserve"> </w:t>
      </w:r>
      <w:r w:rsidRPr="00BF4EAB">
        <w:rPr>
          <w:rFonts w:cs="B Nazanin" w:hint="cs"/>
          <w:sz w:val="24"/>
          <w:szCs w:val="24"/>
          <w:rtl/>
        </w:rPr>
        <w:t>و</w:t>
      </w:r>
      <w:r w:rsidRPr="00BF4EAB">
        <w:rPr>
          <w:rFonts w:cs="B Nazanin"/>
          <w:sz w:val="24"/>
          <w:szCs w:val="24"/>
          <w:rtl/>
        </w:rPr>
        <w:t xml:space="preserve"> </w:t>
      </w:r>
      <w:r w:rsidRPr="00BF4EAB">
        <w:rPr>
          <w:rFonts w:cs="B Nazanin" w:hint="cs"/>
          <w:sz w:val="24"/>
          <w:szCs w:val="24"/>
          <w:rtl/>
        </w:rPr>
        <w:t>میانجی</w:t>
      </w:r>
      <w:r w:rsidRPr="00BF4EAB">
        <w:rPr>
          <w:rFonts w:cs="B Nazanin"/>
          <w:sz w:val="24"/>
          <w:szCs w:val="24"/>
          <w:rtl/>
        </w:rPr>
        <w:t xml:space="preserve"> </w:t>
      </w:r>
      <w:r w:rsidRPr="00BF4EAB">
        <w:rPr>
          <w:rFonts w:cs="B Nazanin" w:hint="cs"/>
          <w:sz w:val="24"/>
          <w:szCs w:val="24"/>
          <w:rtl/>
        </w:rPr>
        <w:t>در</w:t>
      </w:r>
      <w:r w:rsidRPr="00BF4EAB">
        <w:rPr>
          <w:rFonts w:cs="B Nazanin"/>
          <w:sz w:val="24"/>
          <w:szCs w:val="24"/>
          <w:rtl/>
        </w:rPr>
        <w:t xml:space="preserve"> </w:t>
      </w:r>
      <w:r w:rsidRPr="00BF4EAB">
        <w:rPr>
          <w:rFonts w:cs="B Nazanin" w:hint="cs"/>
          <w:sz w:val="24"/>
          <w:szCs w:val="24"/>
          <w:rtl/>
        </w:rPr>
        <w:t>معادله</w:t>
      </w:r>
      <w:r w:rsidRPr="00BF4EAB">
        <w:rPr>
          <w:rFonts w:cs="B Nazanin"/>
          <w:sz w:val="24"/>
          <w:szCs w:val="24"/>
          <w:rtl/>
        </w:rPr>
        <w:t xml:space="preserve"> </w:t>
      </w:r>
      <w:r w:rsidRPr="00BF4EAB">
        <w:rPr>
          <w:rFonts w:cs="B Nazanin" w:hint="cs"/>
          <w:sz w:val="24"/>
          <w:szCs w:val="24"/>
          <w:rtl/>
        </w:rPr>
        <w:t>و</w:t>
      </w:r>
      <w:r w:rsidRPr="00BF4EAB">
        <w:rPr>
          <w:rFonts w:cs="B Nazanin"/>
          <w:sz w:val="24"/>
          <w:szCs w:val="24"/>
          <w:rtl/>
        </w:rPr>
        <w:t xml:space="preserve"> </w:t>
      </w:r>
      <w:r w:rsidRPr="00BF4EAB">
        <w:rPr>
          <w:rFonts w:cs="B Nazanin" w:hint="cs"/>
          <w:sz w:val="24"/>
          <w:szCs w:val="24"/>
          <w:rtl/>
        </w:rPr>
        <w:t>تحلیل</w:t>
      </w:r>
      <w:r w:rsidRPr="00BF4EAB">
        <w:rPr>
          <w:rFonts w:cs="B Nazanin"/>
          <w:sz w:val="24"/>
          <w:szCs w:val="24"/>
          <w:rtl/>
        </w:rPr>
        <w:t xml:space="preserve"> </w:t>
      </w:r>
      <w:r w:rsidRPr="00BF4EAB">
        <w:rPr>
          <w:rFonts w:cs="B Nazanin" w:hint="cs"/>
          <w:sz w:val="24"/>
          <w:szCs w:val="24"/>
          <w:rtl/>
        </w:rPr>
        <w:t>رگرسیون</w:t>
      </w:r>
      <w:r w:rsidRPr="00BF4EAB">
        <w:rPr>
          <w:rFonts w:cs="B Nazanin"/>
          <w:sz w:val="24"/>
          <w:szCs w:val="24"/>
          <w:rtl/>
        </w:rPr>
        <w:t xml:space="preserve"> </w:t>
      </w:r>
      <w:r w:rsidRPr="00BF4EAB">
        <w:rPr>
          <w:rFonts w:cs="B Nazanin" w:hint="cs"/>
          <w:sz w:val="24"/>
          <w:szCs w:val="24"/>
          <w:rtl/>
        </w:rPr>
        <w:t>چندگانه</w:t>
      </w:r>
      <w:r w:rsidRPr="00BF4EAB">
        <w:rPr>
          <w:rFonts w:cs="B Nazanin"/>
          <w:sz w:val="24"/>
          <w:szCs w:val="24"/>
          <w:rtl/>
        </w:rPr>
        <w:t xml:space="preserve"> </w:t>
      </w:r>
      <w:r w:rsidRPr="00BF4EAB">
        <w:rPr>
          <w:rFonts w:cs="B Nazanin" w:hint="cs"/>
          <w:sz w:val="24"/>
          <w:szCs w:val="24"/>
          <w:rtl/>
        </w:rPr>
        <w:t>نیمه</w:t>
      </w:r>
      <w:r w:rsidRPr="00BF4EAB">
        <w:rPr>
          <w:rFonts w:cs="B Nazanin"/>
          <w:sz w:val="24"/>
          <w:szCs w:val="24"/>
          <w:rtl/>
        </w:rPr>
        <w:t xml:space="preserve"> </w:t>
      </w:r>
      <w:r w:rsidRPr="00BF4EAB">
        <w:rPr>
          <w:rFonts w:cs="B Nazanin" w:hint="cs"/>
          <w:sz w:val="24"/>
          <w:szCs w:val="24"/>
          <w:rtl/>
        </w:rPr>
        <w:t>جزئی،</w:t>
      </w:r>
      <w:r w:rsidRPr="00BF4EAB">
        <w:rPr>
          <w:rFonts w:cs="B Nazanin"/>
          <w:sz w:val="24"/>
          <w:szCs w:val="24"/>
          <w:rtl/>
        </w:rPr>
        <w:t xml:space="preserve"> </w:t>
      </w:r>
      <w:r w:rsidRPr="00BF4EAB">
        <w:rPr>
          <w:rFonts w:cs="B Nazanin" w:hint="cs"/>
          <w:sz w:val="24"/>
          <w:szCs w:val="24"/>
          <w:rtl/>
        </w:rPr>
        <w:t>برای</w:t>
      </w:r>
      <w:r w:rsidRPr="00BF4EAB">
        <w:rPr>
          <w:rFonts w:cs="B Nazanin"/>
          <w:sz w:val="24"/>
          <w:szCs w:val="24"/>
          <w:rtl/>
        </w:rPr>
        <w:t xml:space="preserve"> </w:t>
      </w:r>
      <w:r w:rsidRPr="00BF4EAB">
        <w:rPr>
          <w:rFonts w:cs="B Nazanin" w:hint="cs"/>
          <w:sz w:val="24"/>
          <w:szCs w:val="24"/>
          <w:rtl/>
        </w:rPr>
        <w:t>تدوین</w:t>
      </w:r>
      <w:r w:rsidRPr="00BF4EAB">
        <w:rPr>
          <w:rFonts w:cs="B Nazanin"/>
          <w:sz w:val="24"/>
          <w:szCs w:val="24"/>
          <w:rtl/>
        </w:rPr>
        <w:t xml:space="preserve"> </w:t>
      </w:r>
      <w:r w:rsidRPr="00BF4EAB">
        <w:rPr>
          <w:rFonts w:cs="B Nazanin" w:hint="cs"/>
          <w:sz w:val="24"/>
          <w:szCs w:val="24"/>
          <w:rtl/>
        </w:rPr>
        <w:t>مدل</w:t>
      </w:r>
      <w:r w:rsidRPr="00BF4EAB">
        <w:rPr>
          <w:rFonts w:cs="B Nazanin"/>
          <w:sz w:val="24"/>
          <w:szCs w:val="24"/>
          <w:rtl/>
        </w:rPr>
        <w:t xml:space="preserve"> </w:t>
      </w:r>
      <w:r w:rsidRPr="00BF4EAB">
        <w:rPr>
          <w:rFonts w:cs="B Nazanin" w:hint="cs"/>
          <w:sz w:val="24"/>
          <w:szCs w:val="24"/>
          <w:rtl/>
        </w:rPr>
        <w:t>روی</w:t>
      </w:r>
      <w:r w:rsidRPr="00BF4EAB">
        <w:rPr>
          <w:rFonts w:cs="B Nazanin"/>
          <w:sz w:val="24"/>
          <w:szCs w:val="24"/>
          <w:rtl/>
        </w:rPr>
        <w:t xml:space="preserve"> </w:t>
      </w:r>
      <w:r w:rsidRPr="00BF4EAB">
        <w:rPr>
          <w:rFonts w:cs="B Nazanin" w:hint="cs"/>
          <w:sz w:val="24"/>
          <w:szCs w:val="24"/>
          <w:rtl/>
        </w:rPr>
        <w:t>متغیرها</w:t>
      </w:r>
      <w:r w:rsidRPr="00BF4EAB">
        <w:rPr>
          <w:rFonts w:cs="B Nazanin"/>
          <w:sz w:val="24"/>
          <w:szCs w:val="24"/>
          <w:rtl/>
        </w:rPr>
        <w:t xml:space="preserve"> </w:t>
      </w:r>
      <w:r w:rsidRPr="00BF4EAB">
        <w:rPr>
          <w:rFonts w:cs="B Nazanin" w:hint="cs"/>
          <w:sz w:val="24"/>
          <w:szCs w:val="24"/>
          <w:rtl/>
        </w:rPr>
        <w:t>استفاده</w:t>
      </w:r>
      <w:r w:rsidRPr="00BF4EAB">
        <w:rPr>
          <w:rFonts w:cs="B Nazanin"/>
          <w:sz w:val="24"/>
          <w:szCs w:val="24"/>
          <w:rtl/>
        </w:rPr>
        <w:t xml:space="preserve"> </w:t>
      </w:r>
      <w:r w:rsidRPr="00BF4EAB">
        <w:rPr>
          <w:rFonts w:cs="B Nazanin" w:hint="cs"/>
          <w:sz w:val="24"/>
          <w:szCs w:val="24"/>
          <w:rtl/>
        </w:rPr>
        <w:t>شد</w:t>
      </w:r>
      <w:r w:rsidRPr="00BF4EAB">
        <w:rPr>
          <w:rFonts w:cs="B Nazanin"/>
          <w:sz w:val="24"/>
          <w:szCs w:val="24"/>
          <w:rtl/>
        </w:rPr>
        <w:t xml:space="preserve"> </w:t>
      </w:r>
      <w:r w:rsidRPr="00BF4EAB">
        <w:rPr>
          <w:rFonts w:cs="B Nazanin" w:hint="cs"/>
          <w:sz w:val="24"/>
          <w:szCs w:val="24"/>
          <w:rtl/>
        </w:rPr>
        <w:t>و</w:t>
      </w:r>
      <w:r w:rsidRPr="00BF4EAB">
        <w:rPr>
          <w:rFonts w:cs="B Nazanin"/>
          <w:sz w:val="24"/>
          <w:szCs w:val="24"/>
          <w:rtl/>
        </w:rPr>
        <w:t xml:space="preserve"> </w:t>
      </w:r>
      <w:r w:rsidRPr="00BF4EAB">
        <w:rPr>
          <w:rFonts w:cs="B Nazanin" w:hint="cs"/>
          <w:sz w:val="24"/>
          <w:szCs w:val="24"/>
          <w:rtl/>
        </w:rPr>
        <w:t>نتایج</w:t>
      </w:r>
      <w:r w:rsidRPr="00BF4EAB">
        <w:rPr>
          <w:rFonts w:cs="B Nazanin"/>
          <w:sz w:val="24"/>
          <w:szCs w:val="24"/>
          <w:rtl/>
        </w:rPr>
        <w:t xml:space="preserve"> </w:t>
      </w:r>
      <w:r w:rsidRPr="00BF4EAB">
        <w:rPr>
          <w:rFonts w:cs="B Nazanin" w:hint="cs"/>
          <w:sz w:val="24"/>
          <w:szCs w:val="24"/>
          <w:rtl/>
        </w:rPr>
        <w:t>فرضیه</w:t>
      </w:r>
      <w:r w:rsidR="00BB7021">
        <w:rPr>
          <w:rFonts w:ascii="Cambria" w:hAnsi="Cambria" w:cs="Cambria" w:hint="cs"/>
          <w:sz w:val="24"/>
          <w:szCs w:val="24"/>
          <w:rtl/>
        </w:rPr>
        <w:t xml:space="preserve"> </w:t>
      </w:r>
      <w:r w:rsidRPr="00BF4EAB">
        <w:rPr>
          <w:rFonts w:cs="B Nazanin" w:hint="cs"/>
          <w:sz w:val="24"/>
          <w:szCs w:val="24"/>
          <w:rtl/>
        </w:rPr>
        <w:t>های</w:t>
      </w:r>
      <w:r w:rsidRPr="00BF4EAB">
        <w:rPr>
          <w:rFonts w:cs="B Nazanin"/>
          <w:sz w:val="24"/>
          <w:szCs w:val="24"/>
          <w:rtl/>
        </w:rPr>
        <w:t xml:space="preserve"> </w:t>
      </w:r>
      <w:r w:rsidRPr="00BF4EAB">
        <w:rPr>
          <w:rFonts w:cs="B Nazanin" w:hint="cs"/>
          <w:sz w:val="24"/>
          <w:szCs w:val="24"/>
          <w:rtl/>
        </w:rPr>
        <w:t>پژوهش</w:t>
      </w:r>
      <w:r w:rsidRPr="00BF4EAB">
        <w:rPr>
          <w:rFonts w:cs="B Nazanin"/>
          <w:sz w:val="24"/>
          <w:szCs w:val="24"/>
          <w:rtl/>
        </w:rPr>
        <w:t xml:space="preserve"> </w:t>
      </w:r>
      <w:r w:rsidRPr="00BF4EAB">
        <w:rPr>
          <w:rFonts w:cs="B Nazanin" w:hint="cs"/>
          <w:sz w:val="24"/>
          <w:szCs w:val="24"/>
          <w:rtl/>
        </w:rPr>
        <w:t>آزمون</w:t>
      </w:r>
      <w:r w:rsidRPr="00BF4EAB">
        <w:rPr>
          <w:rFonts w:cs="B Nazanin"/>
          <w:sz w:val="24"/>
          <w:szCs w:val="24"/>
          <w:rtl/>
        </w:rPr>
        <w:t xml:space="preserve"> </w:t>
      </w:r>
      <w:r w:rsidRPr="00BF4EAB">
        <w:rPr>
          <w:rFonts w:cs="B Nazanin" w:hint="cs"/>
          <w:sz w:val="24"/>
          <w:szCs w:val="24"/>
          <w:rtl/>
        </w:rPr>
        <w:t>شدند</w:t>
      </w:r>
      <w:r w:rsidRPr="00BF4EAB">
        <w:rPr>
          <w:rFonts w:cs="B Nazanin"/>
          <w:sz w:val="24"/>
          <w:szCs w:val="24"/>
          <w:rtl/>
        </w:rPr>
        <w:t xml:space="preserve">. </w:t>
      </w:r>
      <w:r w:rsidRPr="00BF4EAB">
        <w:rPr>
          <w:rFonts w:cs="B Nazanin" w:hint="cs"/>
          <w:sz w:val="24"/>
          <w:szCs w:val="24"/>
          <w:rtl/>
        </w:rPr>
        <w:t>آزمودنی</w:t>
      </w:r>
      <w:r w:rsidRPr="00BF4EAB">
        <w:rPr>
          <w:rFonts w:cs="B Nazanin"/>
          <w:sz w:val="24"/>
          <w:szCs w:val="24"/>
          <w:rtl/>
        </w:rPr>
        <w:t xml:space="preserve"> </w:t>
      </w:r>
      <w:r w:rsidRPr="00BF4EAB">
        <w:rPr>
          <w:rFonts w:cs="B Nazanin" w:hint="cs"/>
          <w:sz w:val="24"/>
          <w:szCs w:val="24"/>
          <w:rtl/>
        </w:rPr>
        <w:t>ها</w:t>
      </w:r>
      <w:r w:rsidRPr="00BF4EAB">
        <w:rPr>
          <w:rFonts w:cs="B Nazanin"/>
          <w:sz w:val="24"/>
          <w:szCs w:val="24"/>
          <w:rtl/>
        </w:rPr>
        <w:t xml:space="preserve"> </w:t>
      </w:r>
      <w:r w:rsidRPr="00BF4EAB">
        <w:rPr>
          <w:rFonts w:cs="B Nazanin" w:hint="cs"/>
          <w:sz w:val="24"/>
          <w:szCs w:val="24"/>
          <w:rtl/>
        </w:rPr>
        <w:t>در</w:t>
      </w:r>
      <w:r w:rsidRPr="00BF4EAB">
        <w:rPr>
          <w:rFonts w:cs="B Nazanin"/>
          <w:sz w:val="24"/>
          <w:szCs w:val="24"/>
          <w:rtl/>
        </w:rPr>
        <w:t xml:space="preserve"> </w:t>
      </w:r>
      <w:r w:rsidRPr="00BF4EAB">
        <w:rPr>
          <w:rFonts w:cs="B Nazanin" w:hint="cs"/>
          <w:sz w:val="24"/>
          <w:szCs w:val="24"/>
          <w:rtl/>
        </w:rPr>
        <w:t>سنین</w:t>
      </w:r>
      <w:r w:rsidRPr="00BF4EAB">
        <w:rPr>
          <w:rFonts w:cs="B Nazanin"/>
          <w:sz w:val="24"/>
          <w:szCs w:val="24"/>
          <w:rtl/>
        </w:rPr>
        <w:t xml:space="preserve"> 12 </w:t>
      </w:r>
      <w:r w:rsidRPr="00BF4EAB">
        <w:rPr>
          <w:rFonts w:cs="B Nazanin" w:hint="cs"/>
          <w:sz w:val="24"/>
          <w:szCs w:val="24"/>
          <w:rtl/>
        </w:rPr>
        <w:t>تا</w:t>
      </w:r>
      <w:r w:rsidRPr="00BF4EAB">
        <w:rPr>
          <w:rFonts w:cs="B Nazanin"/>
          <w:sz w:val="24"/>
          <w:szCs w:val="24"/>
          <w:rtl/>
        </w:rPr>
        <w:t xml:space="preserve"> 16 </w:t>
      </w:r>
      <w:r w:rsidRPr="00BF4EAB">
        <w:rPr>
          <w:rFonts w:cs="B Nazanin" w:hint="cs"/>
          <w:sz w:val="24"/>
          <w:szCs w:val="24"/>
          <w:rtl/>
        </w:rPr>
        <w:t>سال</w:t>
      </w:r>
      <w:r w:rsidRPr="00BF4EAB">
        <w:rPr>
          <w:rFonts w:cs="B Nazanin"/>
          <w:sz w:val="24"/>
          <w:szCs w:val="24"/>
          <w:rtl/>
        </w:rPr>
        <w:t xml:space="preserve"> </w:t>
      </w:r>
      <w:r w:rsidRPr="00BF4EAB">
        <w:rPr>
          <w:rFonts w:cs="B Nazanin" w:hint="cs"/>
          <w:sz w:val="24"/>
          <w:szCs w:val="24"/>
          <w:rtl/>
        </w:rPr>
        <w:t>با</w:t>
      </w:r>
      <w:r w:rsidRPr="00BF4EAB">
        <w:rPr>
          <w:rFonts w:cs="B Nazanin"/>
          <w:sz w:val="24"/>
          <w:szCs w:val="24"/>
          <w:rtl/>
        </w:rPr>
        <w:t xml:space="preserve"> </w:t>
      </w:r>
      <w:r w:rsidRPr="00BF4EAB">
        <w:rPr>
          <w:rFonts w:cs="B Nazanin" w:hint="cs"/>
          <w:sz w:val="24"/>
          <w:szCs w:val="24"/>
          <w:rtl/>
        </w:rPr>
        <w:t>میانگین</w:t>
      </w:r>
      <w:r w:rsidR="00BC2FC1">
        <w:rPr>
          <w:rFonts w:cs="B Nazanin" w:hint="cs"/>
          <w:sz w:val="24"/>
          <w:szCs w:val="24"/>
          <w:rtl/>
        </w:rPr>
        <w:t xml:space="preserve"> و</w:t>
      </w:r>
      <w:r w:rsidRPr="00BF4EAB">
        <w:rPr>
          <w:rFonts w:cs="B Nazanin"/>
          <w:sz w:val="24"/>
          <w:szCs w:val="24"/>
          <w:rtl/>
        </w:rPr>
        <w:t xml:space="preserve"> </w:t>
      </w:r>
      <w:r w:rsidRPr="00BF4EAB">
        <w:rPr>
          <w:rFonts w:cs="B Nazanin" w:hint="cs"/>
          <w:sz w:val="24"/>
          <w:szCs w:val="24"/>
          <w:rtl/>
        </w:rPr>
        <w:t>انحراف</w:t>
      </w:r>
      <w:r w:rsidRPr="00BF4EAB">
        <w:rPr>
          <w:rFonts w:cs="B Nazanin"/>
          <w:sz w:val="24"/>
          <w:szCs w:val="24"/>
          <w:rtl/>
        </w:rPr>
        <w:t xml:space="preserve"> </w:t>
      </w:r>
      <w:r w:rsidRPr="00BF4EAB">
        <w:rPr>
          <w:rFonts w:cs="B Nazanin" w:hint="cs"/>
          <w:sz w:val="24"/>
          <w:szCs w:val="24"/>
          <w:rtl/>
        </w:rPr>
        <w:t>معیار</w:t>
      </w:r>
      <w:r w:rsidRPr="00BF4EAB">
        <w:rPr>
          <w:rFonts w:cs="B Nazanin"/>
          <w:sz w:val="24"/>
          <w:szCs w:val="24"/>
          <w:rtl/>
        </w:rPr>
        <w:t xml:space="preserve">  </w:t>
      </w:r>
      <w:r w:rsidR="00146278">
        <w:rPr>
          <w:rFonts w:cs="B Nazanin" w:hint="cs"/>
          <w:sz w:val="24"/>
          <w:szCs w:val="24"/>
          <w:rtl/>
        </w:rPr>
        <w:t>(</w:t>
      </w:r>
      <w:r w:rsidR="00BC2FC1">
        <w:rPr>
          <w:rFonts w:cs="B Nazanin" w:hint="cs"/>
          <w:sz w:val="24"/>
          <w:szCs w:val="24"/>
          <w:rtl/>
        </w:rPr>
        <w:t xml:space="preserve">928/0 </w:t>
      </w:r>
      <w:r w:rsidR="00BC2FC1">
        <w:rPr>
          <w:rFonts w:ascii="Calibri" w:hAnsi="Calibri" w:cs="Calibri"/>
          <w:sz w:val="24"/>
          <w:szCs w:val="24"/>
          <w:rtl/>
        </w:rPr>
        <w:t>±</w:t>
      </w:r>
      <w:r w:rsidR="00BC2FC1">
        <w:rPr>
          <w:rFonts w:cs="B Nazanin" w:hint="cs"/>
          <w:sz w:val="24"/>
          <w:szCs w:val="24"/>
          <w:rtl/>
        </w:rPr>
        <w:t xml:space="preserve">01/14) </w:t>
      </w:r>
      <w:r w:rsidRPr="00BF4EAB">
        <w:rPr>
          <w:rFonts w:cs="B Nazanin" w:hint="cs"/>
          <w:sz w:val="24"/>
          <w:szCs w:val="24"/>
          <w:rtl/>
        </w:rPr>
        <w:t>سال</w:t>
      </w:r>
      <w:r w:rsidRPr="00BF4EAB">
        <w:rPr>
          <w:rFonts w:cs="B Nazanin"/>
          <w:sz w:val="24"/>
          <w:szCs w:val="24"/>
          <w:rtl/>
        </w:rPr>
        <w:t xml:space="preserve"> </w:t>
      </w:r>
      <w:r w:rsidRPr="00BF4EAB">
        <w:rPr>
          <w:rFonts w:cs="B Nazanin" w:hint="cs"/>
          <w:sz w:val="24"/>
          <w:szCs w:val="24"/>
          <w:rtl/>
        </w:rPr>
        <w:t>هستند</w:t>
      </w:r>
      <w:r w:rsidRPr="00BF4EAB">
        <w:rPr>
          <w:rFonts w:cs="B Nazanin"/>
          <w:sz w:val="24"/>
          <w:szCs w:val="24"/>
          <w:rtl/>
        </w:rPr>
        <w:t xml:space="preserve">. </w:t>
      </w:r>
      <w:r w:rsidRPr="00BF4EAB">
        <w:rPr>
          <w:rFonts w:cs="B Nazanin" w:hint="cs"/>
          <w:sz w:val="24"/>
          <w:szCs w:val="24"/>
          <w:rtl/>
        </w:rPr>
        <w:t>بیشترین</w:t>
      </w:r>
      <w:r w:rsidRPr="00BF4EAB">
        <w:rPr>
          <w:rFonts w:cs="B Nazanin"/>
          <w:sz w:val="24"/>
          <w:szCs w:val="24"/>
          <w:rtl/>
        </w:rPr>
        <w:t xml:space="preserve"> </w:t>
      </w:r>
      <w:r w:rsidRPr="00BF4EAB">
        <w:rPr>
          <w:rFonts w:cs="B Nazanin" w:hint="cs"/>
          <w:sz w:val="24"/>
          <w:szCs w:val="24"/>
          <w:rtl/>
        </w:rPr>
        <w:t>فراوانی</w:t>
      </w:r>
      <w:r w:rsidRPr="00BF4EAB">
        <w:rPr>
          <w:rFonts w:cs="B Nazanin"/>
          <w:sz w:val="24"/>
          <w:szCs w:val="24"/>
          <w:rtl/>
        </w:rPr>
        <w:t xml:space="preserve"> </w:t>
      </w:r>
      <w:r w:rsidRPr="00BF4EAB">
        <w:rPr>
          <w:rFonts w:cs="B Nazanin" w:hint="cs"/>
          <w:sz w:val="24"/>
          <w:szCs w:val="24"/>
          <w:rtl/>
        </w:rPr>
        <w:t>مربوط</w:t>
      </w:r>
      <w:r w:rsidRPr="00BF4EAB">
        <w:rPr>
          <w:rFonts w:cs="B Nazanin"/>
          <w:sz w:val="24"/>
          <w:szCs w:val="24"/>
          <w:rtl/>
        </w:rPr>
        <w:t xml:space="preserve"> </w:t>
      </w:r>
      <w:r w:rsidRPr="00BF4EAB">
        <w:rPr>
          <w:rFonts w:cs="B Nazanin" w:hint="cs"/>
          <w:sz w:val="24"/>
          <w:szCs w:val="24"/>
          <w:rtl/>
        </w:rPr>
        <w:t>به</w:t>
      </w:r>
      <w:r w:rsidRPr="00BF4EAB">
        <w:rPr>
          <w:rFonts w:cs="B Nazanin"/>
          <w:sz w:val="24"/>
          <w:szCs w:val="24"/>
          <w:rtl/>
        </w:rPr>
        <w:t xml:space="preserve"> </w:t>
      </w:r>
      <w:r w:rsidRPr="00BF4EAB">
        <w:rPr>
          <w:rFonts w:cs="B Nazanin" w:hint="cs"/>
          <w:sz w:val="24"/>
          <w:szCs w:val="24"/>
          <w:rtl/>
        </w:rPr>
        <w:t>سن</w:t>
      </w:r>
      <w:r w:rsidRPr="00BF4EAB">
        <w:rPr>
          <w:rFonts w:cs="B Nazanin"/>
          <w:sz w:val="24"/>
          <w:szCs w:val="24"/>
          <w:rtl/>
        </w:rPr>
        <w:t xml:space="preserve"> 13 </w:t>
      </w:r>
      <w:r w:rsidRPr="00BF4EAB">
        <w:rPr>
          <w:rFonts w:cs="B Nazanin" w:hint="cs"/>
          <w:sz w:val="24"/>
          <w:szCs w:val="24"/>
          <w:rtl/>
        </w:rPr>
        <w:t>سال</w:t>
      </w:r>
      <w:r w:rsidRPr="00BF4EAB">
        <w:rPr>
          <w:rFonts w:cs="B Nazanin"/>
          <w:sz w:val="24"/>
          <w:szCs w:val="24"/>
          <w:rtl/>
        </w:rPr>
        <w:t xml:space="preserve"> </w:t>
      </w:r>
      <w:r w:rsidRPr="00BF4EAB">
        <w:rPr>
          <w:rFonts w:cs="B Nazanin" w:hint="cs"/>
          <w:sz w:val="24"/>
          <w:szCs w:val="24"/>
          <w:rtl/>
        </w:rPr>
        <w:t>با</w:t>
      </w:r>
      <w:r w:rsidRPr="00BF4EAB">
        <w:rPr>
          <w:rFonts w:cs="B Nazanin"/>
          <w:sz w:val="24"/>
          <w:szCs w:val="24"/>
          <w:rtl/>
        </w:rPr>
        <w:t xml:space="preserve"> 33 </w:t>
      </w:r>
      <w:r w:rsidRPr="00BF4EAB">
        <w:rPr>
          <w:rFonts w:cs="B Nazanin" w:hint="cs"/>
          <w:sz w:val="24"/>
          <w:szCs w:val="24"/>
          <w:rtl/>
        </w:rPr>
        <w:t>درصد</w:t>
      </w:r>
      <w:r w:rsidRPr="00BF4EAB">
        <w:rPr>
          <w:rFonts w:cs="B Nazanin"/>
          <w:sz w:val="24"/>
          <w:szCs w:val="24"/>
          <w:rtl/>
        </w:rPr>
        <w:t xml:space="preserve"> </w:t>
      </w:r>
      <w:r w:rsidRPr="00BF4EAB">
        <w:rPr>
          <w:rFonts w:cs="B Nazanin" w:hint="cs"/>
          <w:sz w:val="24"/>
          <w:szCs w:val="24"/>
          <w:rtl/>
        </w:rPr>
        <w:t>و</w:t>
      </w:r>
      <w:r w:rsidRPr="00BF4EAB">
        <w:rPr>
          <w:rFonts w:cs="B Nazanin"/>
          <w:sz w:val="24"/>
          <w:szCs w:val="24"/>
          <w:rtl/>
        </w:rPr>
        <w:t xml:space="preserve"> </w:t>
      </w:r>
      <w:r w:rsidRPr="00BF4EAB">
        <w:rPr>
          <w:rFonts w:cs="B Nazanin" w:hint="cs"/>
          <w:sz w:val="24"/>
          <w:szCs w:val="24"/>
          <w:rtl/>
        </w:rPr>
        <w:t>کمترین</w:t>
      </w:r>
      <w:r w:rsidRPr="00BF4EAB">
        <w:rPr>
          <w:rFonts w:cs="B Nazanin"/>
          <w:sz w:val="24"/>
          <w:szCs w:val="24"/>
          <w:rtl/>
        </w:rPr>
        <w:t xml:space="preserve"> </w:t>
      </w:r>
      <w:r w:rsidRPr="00BF4EAB">
        <w:rPr>
          <w:rFonts w:cs="B Nazanin" w:hint="cs"/>
          <w:sz w:val="24"/>
          <w:szCs w:val="24"/>
          <w:rtl/>
        </w:rPr>
        <w:t>فراوانی</w:t>
      </w:r>
      <w:r w:rsidRPr="00BF4EAB">
        <w:rPr>
          <w:rFonts w:cs="B Nazanin"/>
          <w:sz w:val="24"/>
          <w:szCs w:val="24"/>
          <w:rtl/>
        </w:rPr>
        <w:t xml:space="preserve"> </w:t>
      </w:r>
      <w:r w:rsidRPr="00BF4EAB">
        <w:rPr>
          <w:rFonts w:cs="B Nazanin" w:hint="cs"/>
          <w:sz w:val="24"/>
          <w:szCs w:val="24"/>
          <w:rtl/>
        </w:rPr>
        <w:t>مربوط</w:t>
      </w:r>
      <w:r w:rsidRPr="00BF4EAB">
        <w:rPr>
          <w:rFonts w:cs="B Nazanin"/>
          <w:sz w:val="24"/>
          <w:szCs w:val="24"/>
          <w:rtl/>
        </w:rPr>
        <w:t xml:space="preserve"> </w:t>
      </w:r>
      <w:r w:rsidRPr="00BF4EAB">
        <w:rPr>
          <w:rFonts w:cs="B Nazanin" w:hint="cs"/>
          <w:sz w:val="24"/>
          <w:szCs w:val="24"/>
          <w:rtl/>
        </w:rPr>
        <w:t>به</w:t>
      </w:r>
      <w:r w:rsidRPr="00BF4EAB">
        <w:rPr>
          <w:rFonts w:cs="B Nazanin"/>
          <w:sz w:val="24"/>
          <w:szCs w:val="24"/>
          <w:rtl/>
        </w:rPr>
        <w:t xml:space="preserve"> </w:t>
      </w:r>
      <w:r w:rsidRPr="00BF4EAB">
        <w:rPr>
          <w:rFonts w:cs="B Nazanin" w:hint="cs"/>
          <w:sz w:val="24"/>
          <w:szCs w:val="24"/>
          <w:rtl/>
        </w:rPr>
        <w:t>سن</w:t>
      </w:r>
      <w:r w:rsidRPr="00BF4EAB">
        <w:rPr>
          <w:rFonts w:cs="B Nazanin"/>
          <w:sz w:val="24"/>
          <w:szCs w:val="24"/>
          <w:rtl/>
        </w:rPr>
        <w:t xml:space="preserve"> 12 </w:t>
      </w:r>
      <w:r w:rsidRPr="00BF4EAB">
        <w:rPr>
          <w:rFonts w:cs="B Nazanin" w:hint="cs"/>
          <w:sz w:val="24"/>
          <w:szCs w:val="24"/>
          <w:rtl/>
        </w:rPr>
        <w:t>سال</w:t>
      </w:r>
      <w:r w:rsidRPr="00BF4EAB">
        <w:rPr>
          <w:rFonts w:cs="B Nazanin"/>
          <w:sz w:val="24"/>
          <w:szCs w:val="24"/>
          <w:rtl/>
        </w:rPr>
        <w:t xml:space="preserve"> </w:t>
      </w:r>
      <w:r w:rsidRPr="00BF4EAB">
        <w:rPr>
          <w:rFonts w:cs="B Nazanin" w:hint="cs"/>
          <w:sz w:val="24"/>
          <w:szCs w:val="24"/>
          <w:rtl/>
        </w:rPr>
        <w:t>با</w:t>
      </w:r>
      <w:r w:rsidRPr="00BF4EAB">
        <w:rPr>
          <w:rFonts w:cs="B Nazanin"/>
          <w:sz w:val="24"/>
          <w:szCs w:val="24"/>
          <w:rtl/>
        </w:rPr>
        <w:t xml:space="preserve"> </w:t>
      </w:r>
      <w:r w:rsidRPr="00BF4EAB">
        <w:rPr>
          <w:rFonts w:cs="B Nazanin" w:hint="cs"/>
          <w:sz w:val="24"/>
          <w:szCs w:val="24"/>
          <w:rtl/>
        </w:rPr>
        <w:t>کمتر</w:t>
      </w:r>
      <w:r w:rsidRPr="00BF4EAB">
        <w:rPr>
          <w:rFonts w:cs="B Nazanin"/>
          <w:sz w:val="24"/>
          <w:szCs w:val="24"/>
          <w:rtl/>
        </w:rPr>
        <w:t xml:space="preserve"> </w:t>
      </w:r>
      <w:r w:rsidRPr="00BF4EAB">
        <w:rPr>
          <w:rFonts w:cs="B Nazanin" w:hint="cs"/>
          <w:sz w:val="24"/>
          <w:szCs w:val="24"/>
          <w:rtl/>
        </w:rPr>
        <w:t>از</w:t>
      </w:r>
      <w:r w:rsidRPr="00BF4EAB">
        <w:rPr>
          <w:rFonts w:cs="B Nazanin"/>
          <w:sz w:val="24"/>
          <w:szCs w:val="24"/>
          <w:rtl/>
        </w:rPr>
        <w:t xml:space="preserve"> 2 </w:t>
      </w:r>
      <w:r w:rsidRPr="00BF4EAB">
        <w:rPr>
          <w:rFonts w:cs="B Nazanin" w:hint="cs"/>
          <w:sz w:val="24"/>
          <w:szCs w:val="24"/>
          <w:rtl/>
        </w:rPr>
        <w:t>درصد</w:t>
      </w:r>
      <w:r w:rsidRPr="00BF4EAB">
        <w:rPr>
          <w:rFonts w:cs="B Nazanin"/>
          <w:sz w:val="24"/>
          <w:szCs w:val="24"/>
          <w:rtl/>
        </w:rPr>
        <w:t xml:space="preserve"> </w:t>
      </w:r>
      <w:r w:rsidRPr="00BF4EAB">
        <w:rPr>
          <w:rFonts w:cs="B Nazanin" w:hint="cs"/>
          <w:sz w:val="24"/>
          <w:szCs w:val="24"/>
          <w:rtl/>
        </w:rPr>
        <w:t>است</w:t>
      </w:r>
      <w:r w:rsidRPr="00BF4EAB">
        <w:rPr>
          <w:rFonts w:cs="B Nazanin"/>
          <w:sz w:val="24"/>
          <w:szCs w:val="24"/>
          <w:rtl/>
        </w:rPr>
        <w:t xml:space="preserve">. </w:t>
      </w:r>
      <w:r w:rsidRPr="00BF4EAB">
        <w:rPr>
          <w:rFonts w:cs="B Nazanin" w:hint="cs"/>
          <w:sz w:val="24"/>
          <w:szCs w:val="24"/>
          <w:rtl/>
        </w:rPr>
        <w:t>میانگین</w:t>
      </w:r>
      <w:r w:rsidRPr="00BF4EAB">
        <w:rPr>
          <w:rFonts w:cs="B Nazanin"/>
          <w:sz w:val="24"/>
          <w:szCs w:val="24"/>
          <w:rtl/>
        </w:rPr>
        <w:t xml:space="preserve"> </w:t>
      </w:r>
      <w:r w:rsidRPr="00BF4EAB">
        <w:rPr>
          <w:rFonts w:cs="B Nazanin" w:hint="cs"/>
          <w:sz w:val="24"/>
          <w:szCs w:val="24"/>
          <w:rtl/>
        </w:rPr>
        <w:t>و</w:t>
      </w:r>
      <w:r w:rsidRPr="00BF4EAB">
        <w:rPr>
          <w:rFonts w:cs="B Nazanin"/>
          <w:sz w:val="24"/>
          <w:szCs w:val="24"/>
          <w:rtl/>
        </w:rPr>
        <w:t xml:space="preserve"> </w:t>
      </w:r>
      <w:r w:rsidRPr="00BF4EAB">
        <w:rPr>
          <w:rFonts w:cs="B Nazanin" w:hint="cs"/>
          <w:sz w:val="24"/>
          <w:szCs w:val="24"/>
          <w:rtl/>
        </w:rPr>
        <w:t>انحراف</w:t>
      </w:r>
      <w:r w:rsidRPr="00BF4EAB">
        <w:rPr>
          <w:rFonts w:cs="B Nazanin"/>
          <w:sz w:val="24"/>
          <w:szCs w:val="24"/>
          <w:rtl/>
        </w:rPr>
        <w:t xml:space="preserve"> </w:t>
      </w:r>
      <w:r w:rsidRPr="00BF4EAB">
        <w:rPr>
          <w:rFonts w:cs="B Nazanin" w:hint="cs"/>
          <w:sz w:val="24"/>
          <w:szCs w:val="24"/>
          <w:rtl/>
        </w:rPr>
        <w:t>معیار</w:t>
      </w:r>
      <w:r w:rsidRPr="00BF4EAB">
        <w:rPr>
          <w:rFonts w:cs="B Nazanin"/>
          <w:sz w:val="24"/>
          <w:szCs w:val="24"/>
          <w:rtl/>
        </w:rPr>
        <w:t xml:space="preserve"> </w:t>
      </w:r>
      <w:r w:rsidRPr="00BF4EAB">
        <w:rPr>
          <w:rFonts w:cs="B Nazanin" w:hint="cs"/>
          <w:sz w:val="24"/>
          <w:szCs w:val="24"/>
          <w:rtl/>
        </w:rPr>
        <w:t>متغیرهای</w:t>
      </w:r>
      <w:r w:rsidRPr="00BF4EAB">
        <w:rPr>
          <w:rFonts w:cs="B Nazanin"/>
          <w:sz w:val="24"/>
          <w:szCs w:val="24"/>
          <w:rtl/>
        </w:rPr>
        <w:t xml:space="preserve"> </w:t>
      </w:r>
      <w:r w:rsidRPr="00BF4EAB">
        <w:rPr>
          <w:rFonts w:cs="B Nazanin" w:hint="cs"/>
          <w:sz w:val="24"/>
          <w:szCs w:val="24"/>
          <w:rtl/>
        </w:rPr>
        <w:t>پژوهش</w:t>
      </w:r>
      <w:r w:rsidRPr="00BF4EAB">
        <w:rPr>
          <w:rFonts w:cs="B Nazanin"/>
          <w:sz w:val="24"/>
          <w:szCs w:val="24"/>
          <w:rtl/>
        </w:rPr>
        <w:t xml:space="preserve"> </w:t>
      </w:r>
      <w:r w:rsidRPr="00BF4EAB">
        <w:rPr>
          <w:rFonts w:cs="B Nazanin" w:hint="cs"/>
          <w:sz w:val="24"/>
          <w:szCs w:val="24"/>
          <w:rtl/>
        </w:rPr>
        <w:t>به</w:t>
      </w:r>
      <w:r w:rsidRPr="00BF4EAB">
        <w:rPr>
          <w:rFonts w:cs="B Nazanin"/>
          <w:sz w:val="24"/>
          <w:szCs w:val="24"/>
          <w:rtl/>
        </w:rPr>
        <w:t xml:space="preserve"> </w:t>
      </w:r>
      <w:r w:rsidRPr="00BF4EAB">
        <w:rPr>
          <w:rFonts w:cs="B Nazanin" w:hint="cs"/>
          <w:sz w:val="24"/>
          <w:szCs w:val="24"/>
          <w:rtl/>
        </w:rPr>
        <w:t>ترتیب</w:t>
      </w:r>
      <w:r w:rsidRPr="00BF4EAB">
        <w:rPr>
          <w:rFonts w:cs="B Nazanin"/>
          <w:sz w:val="24"/>
          <w:szCs w:val="24"/>
          <w:rtl/>
        </w:rPr>
        <w:t xml:space="preserve"> 1. </w:t>
      </w:r>
      <w:r w:rsidRPr="00BF4EAB">
        <w:rPr>
          <w:rFonts w:cs="B Nazanin" w:hint="cs"/>
          <w:sz w:val="24"/>
          <w:szCs w:val="24"/>
          <w:rtl/>
        </w:rPr>
        <w:t>بهباشی</w:t>
      </w:r>
      <w:r w:rsidRPr="00BF4EAB">
        <w:rPr>
          <w:rFonts w:cs="B Nazanin"/>
          <w:sz w:val="24"/>
          <w:szCs w:val="24"/>
          <w:rtl/>
        </w:rPr>
        <w:t xml:space="preserve"> </w:t>
      </w:r>
      <w:r w:rsidRPr="00BF4EAB">
        <w:rPr>
          <w:rFonts w:cs="B Nazanin" w:hint="cs"/>
          <w:sz w:val="24"/>
          <w:szCs w:val="24"/>
          <w:rtl/>
        </w:rPr>
        <w:t>ذهنی</w:t>
      </w:r>
      <w:r w:rsidRPr="00BF4EAB">
        <w:rPr>
          <w:rFonts w:cs="B Nazanin"/>
          <w:sz w:val="24"/>
          <w:szCs w:val="24"/>
          <w:rtl/>
        </w:rPr>
        <w:t xml:space="preserve"> (472/17</w:t>
      </w:r>
      <w:r w:rsidR="00B37469">
        <w:rPr>
          <w:rFonts w:ascii="Calibri" w:hAnsi="Calibri" w:cs="Calibri"/>
          <w:sz w:val="24"/>
          <w:szCs w:val="24"/>
          <w:rtl/>
        </w:rPr>
        <w:t>±</w:t>
      </w:r>
      <w:r w:rsidR="00B37469">
        <w:rPr>
          <w:rFonts w:cs="B Nazanin" w:hint="cs"/>
          <w:sz w:val="24"/>
          <w:szCs w:val="24"/>
          <w:rtl/>
        </w:rPr>
        <w:t xml:space="preserve"> </w:t>
      </w:r>
      <w:r w:rsidR="00B37469" w:rsidRPr="00BF4EAB">
        <w:rPr>
          <w:rFonts w:cs="B Nazanin"/>
          <w:sz w:val="24"/>
          <w:szCs w:val="24"/>
          <w:rtl/>
        </w:rPr>
        <w:t>69/155</w:t>
      </w:r>
      <w:r w:rsidRPr="00BF4EAB">
        <w:rPr>
          <w:rFonts w:cs="B Nazanin"/>
          <w:sz w:val="24"/>
          <w:szCs w:val="24"/>
          <w:rtl/>
        </w:rPr>
        <w:t>)</w:t>
      </w:r>
      <w:r w:rsidRPr="00BF4EAB">
        <w:rPr>
          <w:rFonts w:cs="B Nazanin" w:hint="cs"/>
          <w:sz w:val="24"/>
          <w:szCs w:val="24"/>
          <w:rtl/>
        </w:rPr>
        <w:t>،</w:t>
      </w:r>
      <w:r w:rsidRPr="00BF4EAB">
        <w:rPr>
          <w:rFonts w:cs="B Nazanin"/>
          <w:sz w:val="24"/>
          <w:szCs w:val="24"/>
          <w:rtl/>
        </w:rPr>
        <w:t xml:space="preserve"> 2. </w:t>
      </w:r>
      <w:r w:rsidRPr="00BF4EAB">
        <w:rPr>
          <w:rFonts w:cs="B Nazanin" w:hint="cs"/>
          <w:sz w:val="24"/>
          <w:szCs w:val="24"/>
          <w:rtl/>
        </w:rPr>
        <w:t>انعطاف‌پذیری</w:t>
      </w:r>
      <w:r w:rsidRPr="00BF4EAB">
        <w:rPr>
          <w:rFonts w:cs="B Nazanin"/>
          <w:sz w:val="24"/>
          <w:szCs w:val="24"/>
          <w:rtl/>
        </w:rPr>
        <w:t xml:space="preserve"> </w:t>
      </w:r>
      <w:r w:rsidRPr="00BF4EAB">
        <w:rPr>
          <w:rFonts w:cs="B Nazanin" w:hint="cs"/>
          <w:sz w:val="24"/>
          <w:szCs w:val="24"/>
          <w:rtl/>
        </w:rPr>
        <w:t>شناختی</w:t>
      </w:r>
      <w:r w:rsidRPr="00BF4EAB">
        <w:rPr>
          <w:rFonts w:cs="B Nazanin"/>
          <w:sz w:val="24"/>
          <w:szCs w:val="24"/>
          <w:rtl/>
        </w:rPr>
        <w:t xml:space="preserve"> (701/10</w:t>
      </w:r>
      <w:r w:rsidR="00B37469">
        <w:rPr>
          <w:rFonts w:ascii="Calibri" w:hAnsi="Calibri" w:cs="Calibri"/>
          <w:sz w:val="24"/>
          <w:szCs w:val="24"/>
          <w:rtl/>
        </w:rPr>
        <w:t>±</w:t>
      </w:r>
      <w:r w:rsidR="00B37469">
        <w:rPr>
          <w:rFonts w:cs="B Nazanin" w:hint="cs"/>
          <w:sz w:val="24"/>
          <w:szCs w:val="24"/>
          <w:rtl/>
        </w:rPr>
        <w:t xml:space="preserve"> 92/25</w:t>
      </w:r>
      <w:r w:rsidRPr="00BF4EAB">
        <w:rPr>
          <w:rFonts w:cs="B Nazanin"/>
          <w:sz w:val="24"/>
          <w:szCs w:val="24"/>
          <w:rtl/>
        </w:rPr>
        <w:t>)</w:t>
      </w:r>
      <w:r w:rsidRPr="00BF4EAB">
        <w:rPr>
          <w:rFonts w:cs="B Nazanin" w:hint="cs"/>
          <w:sz w:val="24"/>
          <w:szCs w:val="24"/>
          <w:rtl/>
        </w:rPr>
        <w:t>،</w:t>
      </w:r>
      <w:r w:rsidRPr="00BF4EAB">
        <w:rPr>
          <w:rFonts w:cs="B Nazanin"/>
          <w:sz w:val="24"/>
          <w:szCs w:val="24"/>
          <w:rtl/>
        </w:rPr>
        <w:t xml:space="preserve"> 3. </w:t>
      </w:r>
      <w:r w:rsidRPr="00BF4EAB">
        <w:rPr>
          <w:rFonts w:cs="B Nazanin" w:hint="cs"/>
          <w:sz w:val="24"/>
          <w:szCs w:val="24"/>
          <w:rtl/>
        </w:rPr>
        <w:t>همجوشی</w:t>
      </w:r>
      <w:r w:rsidRPr="00BF4EAB">
        <w:rPr>
          <w:rFonts w:cs="B Nazanin"/>
          <w:sz w:val="24"/>
          <w:szCs w:val="24"/>
          <w:rtl/>
        </w:rPr>
        <w:t xml:space="preserve"> </w:t>
      </w:r>
      <w:r w:rsidRPr="00BF4EAB">
        <w:rPr>
          <w:rFonts w:cs="B Nazanin" w:hint="cs"/>
          <w:sz w:val="24"/>
          <w:szCs w:val="24"/>
          <w:rtl/>
        </w:rPr>
        <w:t>شناختی</w:t>
      </w:r>
      <w:r w:rsidRPr="00BF4EAB">
        <w:rPr>
          <w:rFonts w:cs="B Nazanin"/>
          <w:sz w:val="24"/>
          <w:szCs w:val="24"/>
          <w:rtl/>
        </w:rPr>
        <w:t xml:space="preserve"> (709/9</w:t>
      </w:r>
      <w:r w:rsidR="00B37469">
        <w:rPr>
          <w:rFonts w:cs="B Nazanin" w:hint="cs"/>
          <w:sz w:val="24"/>
          <w:szCs w:val="24"/>
          <w:rtl/>
        </w:rPr>
        <w:t xml:space="preserve">  </w:t>
      </w:r>
      <w:r w:rsidR="00B37469">
        <w:rPr>
          <w:rFonts w:ascii="Calibri" w:hAnsi="Calibri" w:cs="Calibri"/>
          <w:sz w:val="24"/>
          <w:szCs w:val="24"/>
          <w:rtl/>
        </w:rPr>
        <w:t>±</w:t>
      </w:r>
      <w:r w:rsidR="00B37469">
        <w:rPr>
          <w:rFonts w:cs="B Nazanin" w:hint="cs"/>
          <w:sz w:val="24"/>
          <w:szCs w:val="24"/>
          <w:rtl/>
        </w:rPr>
        <w:t xml:space="preserve"> </w:t>
      </w:r>
      <w:r w:rsidR="00B37469" w:rsidRPr="00BF4EAB">
        <w:rPr>
          <w:rFonts w:cs="B Nazanin"/>
          <w:sz w:val="24"/>
          <w:szCs w:val="24"/>
          <w:rtl/>
        </w:rPr>
        <w:t>99/38</w:t>
      </w:r>
      <w:r w:rsidRPr="00BF4EAB">
        <w:rPr>
          <w:rFonts w:cs="B Nazanin"/>
          <w:sz w:val="24"/>
          <w:szCs w:val="24"/>
          <w:rtl/>
        </w:rPr>
        <w:t>)</w:t>
      </w:r>
      <w:r w:rsidRPr="00BF4EAB">
        <w:rPr>
          <w:rFonts w:cs="B Nazanin" w:hint="cs"/>
          <w:sz w:val="24"/>
          <w:szCs w:val="24"/>
          <w:rtl/>
        </w:rPr>
        <w:t>،</w:t>
      </w:r>
      <w:r w:rsidRPr="00BF4EAB">
        <w:rPr>
          <w:rFonts w:cs="B Nazanin"/>
          <w:sz w:val="24"/>
          <w:szCs w:val="24"/>
          <w:rtl/>
        </w:rPr>
        <w:t xml:space="preserve"> 4. </w:t>
      </w:r>
      <w:r w:rsidRPr="00BF4EAB">
        <w:rPr>
          <w:rFonts w:cs="B Nazanin" w:hint="cs"/>
          <w:sz w:val="24"/>
          <w:szCs w:val="24"/>
          <w:rtl/>
        </w:rPr>
        <w:t>خودکنترلی</w:t>
      </w:r>
      <w:r w:rsidRPr="00BF4EAB">
        <w:rPr>
          <w:rFonts w:cs="B Nazanin"/>
          <w:sz w:val="24"/>
          <w:szCs w:val="24"/>
          <w:rtl/>
        </w:rPr>
        <w:t xml:space="preserve">  (238/9</w:t>
      </w:r>
      <w:r w:rsidR="00442130">
        <w:rPr>
          <w:rFonts w:cs="B Nazanin" w:hint="cs"/>
          <w:sz w:val="24"/>
          <w:szCs w:val="24"/>
          <w:rtl/>
        </w:rPr>
        <w:t xml:space="preserve"> </w:t>
      </w:r>
      <w:r w:rsidR="00442130">
        <w:rPr>
          <w:rFonts w:ascii="Calibri" w:hAnsi="Calibri" w:cs="Calibri"/>
          <w:sz w:val="24"/>
          <w:szCs w:val="24"/>
          <w:rtl/>
        </w:rPr>
        <w:t>±</w:t>
      </w:r>
      <w:r w:rsidR="00442130">
        <w:rPr>
          <w:rFonts w:cs="B Nazanin" w:hint="cs"/>
          <w:sz w:val="24"/>
          <w:szCs w:val="24"/>
          <w:rtl/>
        </w:rPr>
        <w:t xml:space="preserve"> 28/42</w:t>
      </w:r>
      <w:r w:rsidR="00184951" w:rsidRPr="00BF4EAB">
        <w:rPr>
          <w:rFonts w:cs="B Nazanin" w:hint="cs"/>
          <w:sz w:val="24"/>
          <w:szCs w:val="24"/>
          <w:rtl/>
        </w:rPr>
        <w:t>)</w:t>
      </w:r>
      <w:r w:rsidR="00622BE6">
        <w:rPr>
          <w:rFonts w:cs="B Nazanin" w:hint="cs"/>
          <w:sz w:val="24"/>
          <w:szCs w:val="24"/>
          <w:rtl/>
        </w:rPr>
        <w:t xml:space="preserve"> بود.</w:t>
      </w:r>
    </w:p>
    <w:p w14:paraId="1DDC361B" w14:textId="77777777" w:rsidR="00726A51" w:rsidRPr="00BA09AA" w:rsidRDefault="008749CA" w:rsidP="00D412B6">
      <w:pPr>
        <w:bidi/>
        <w:jc w:val="both"/>
        <w:rPr>
          <w:rFonts w:cs="B Nazanin"/>
          <w:sz w:val="24"/>
          <w:szCs w:val="24"/>
          <w:rtl/>
        </w:rPr>
      </w:pPr>
      <w:r w:rsidRPr="00BF4EAB">
        <w:rPr>
          <w:rFonts w:cs="B Nazanin" w:hint="cs"/>
          <w:sz w:val="24"/>
          <w:szCs w:val="24"/>
          <w:rtl/>
        </w:rPr>
        <w:t>با</w:t>
      </w:r>
      <w:r w:rsidRPr="00BF4EAB">
        <w:rPr>
          <w:rFonts w:cs="B Nazanin"/>
          <w:sz w:val="24"/>
          <w:szCs w:val="24"/>
          <w:rtl/>
        </w:rPr>
        <w:t xml:space="preserve"> </w:t>
      </w:r>
      <w:r w:rsidRPr="00BF4EAB">
        <w:rPr>
          <w:rFonts w:cs="B Nazanin" w:hint="cs"/>
          <w:sz w:val="24"/>
          <w:szCs w:val="24"/>
          <w:rtl/>
        </w:rPr>
        <w:t>توجه</w:t>
      </w:r>
      <w:r w:rsidRPr="00BF4EAB">
        <w:rPr>
          <w:rFonts w:cs="B Nazanin"/>
          <w:sz w:val="24"/>
          <w:szCs w:val="24"/>
          <w:rtl/>
        </w:rPr>
        <w:t xml:space="preserve"> </w:t>
      </w:r>
      <w:r w:rsidRPr="00BF4EAB">
        <w:rPr>
          <w:rFonts w:cs="B Nazanin" w:hint="cs"/>
          <w:sz w:val="24"/>
          <w:szCs w:val="24"/>
          <w:rtl/>
        </w:rPr>
        <w:t>به</w:t>
      </w:r>
      <w:r w:rsidRPr="00BF4EAB">
        <w:rPr>
          <w:rFonts w:cs="B Nazanin"/>
          <w:sz w:val="24"/>
          <w:szCs w:val="24"/>
          <w:rtl/>
        </w:rPr>
        <w:t xml:space="preserve"> </w:t>
      </w:r>
      <w:r w:rsidRPr="00BF4EAB">
        <w:rPr>
          <w:rFonts w:cs="B Nazanin" w:hint="cs"/>
          <w:sz w:val="24"/>
          <w:szCs w:val="24"/>
          <w:rtl/>
        </w:rPr>
        <w:t>اینکه</w:t>
      </w:r>
      <w:r w:rsidRPr="00BF4EAB">
        <w:rPr>
          <w:rFonts w:cs="B Nazanin"/>
          <w:sz w:val="24"/>
          <w:szCs w:val="24"/>
          <w:rtl/>
        </w:rPr>
        <w:t xml:space="preserve"> </w:t>
      </w:r>
      <w:r w:rsidRPr="00BF4EAB">
        <w:rPr>
          <w:rFonts w:cs="B Nazanin" w:hint="cs"/>
          <w:sz w:val="24"/>
          <w:szCs w:val="24"/>
          <w:rtl/>
        </w:rPr>
        <w:t>متغیرهای</w:t>
      </w:r>
      <w:r w:rsidRPr="00BF4EAB">
        <w:rPr>
          <w:rFonts w:cs="B Nazanin"/>
          <w:sz w:val="24"/>
          <w:szCs w:val="24"/>
          <w:rtl/>
        </w:rPr>
        <w:t xml:space="preserve"> </w:t>
      </w:r>
      <w:r w:rsidRPr="00BF4EAB">
        <w:rPr>
          <w:rFonts w:cs="B Nazanin" w:hint="cs"/>
          <w:sz w:val="24"/>
          <w:szCs w:val="24"/>
          <w:rtl/>
        </w:rPr>
        <w:t>مورد</w:t>
      </w:r>
      <w:r w:rsidRPr="00BF4EAB">
        <w:rPr>
          <w:rFonts w:cs="B Nazanin"/>
          <w:sz w:val="24"/>
          <w:szCs w:val="24"/>
          <w:rtl/>
        </w:rPr>
        <w:t xml:space="preserve"> </w:t>
      </w:r>
      <w:r w:rsidRPr="00BF4EAB">
        <w:rPr>
          <w:rFonts w:cs="B Nazanin" w:hint="cs"/>
          <w:sz w:val="24"/>
          <w:szCs w:val="24"/>
          <w:rtl/>
        </w:rPr>
        <w:t>پژوهش</w:t>
      </w:r>
      <w:r w:rsidRPr="00BF4EAB">
        <w:rPr>
          <w:rFonts w:cs="B Nazanin"/>
          <w:sz w:val="24"/>
          <w:szCs w:val="24"/>
          <w:rtl/>
        </w:rPr>
        <w:t xml:space="preserve"> </w:t>
      </w:r>
      <w:r w:rsidRPr="00BF4EAB">
        <w:rPr>
          <w:rFonts w:cs="B Nazanin" w:hint="cs"/>
          <w:sz w:val="24"/>
          <w:szCs w:val="24"/>
          <w:rtl/>
        </w:rPr>
        <w:t>با</w:t>
      </w:r>
      <w:r w:rsidRPr="00BF4EAB">
        <w:rPr>
          <w:rFonts w:cs="B Nazanin"/>
          <w:sz w:val="24"/>
          <w:szCs w:val="24"/>
          <w:rtl/>
        </w:rPr>
        <w:t xml:space="preserve"> </w:t>
      </w:r>
      <w:r w:rsidRPr="00BF4EAB">
        <w:rPr>
          <w:rFonts w:cs="B Nazanin" w:hint="cs"/>
          <w:sz w:val="24"/>
          <w:szCs w:val="24"/>
          <w:rtl/>
        </w:rPr>
        <w:t>استفاده</w:t>
      </w:r>
      <w:r w:rsidRPr="00BF4EAB">
        <w:rPr>
          <w:rFonts w:cs="B Nazanin"/>
          <w:sz w:val="24"/>
          <w:szCs w:val="24"/>
          <w:rtl/>
        </w:rPr>
        <w:t xml:space="preserve"> </w:t>
      </w:r>
      <w:r w:rsidRPr="00BF4EAB">
        <w:rPr>
          <w:rFonts w:cs="B Nazanin" w:hint="cs"/>
          <w:sz w:val="24"/>
          <w:szCs w:val="24"/>
          <w:rtl/>
        </w:rPr>
        <w:t>از</w:t>
      </w:r>
      <w:r w:rsidRPr="00BF4EAB">
        <w:rPr>
          <w:rFonts w:cs="B Nazanin"/>
          <w:sz w:val="24"/>
          <w:szCs w:val="24"/>
          <w:rtl/>
        </w:rPr>
        <w:t xml:space="preserve"> </w:t>
      </w:r>
      <w:r w:rsidRPr="00BF4EAB">
        <w:rPr>
          <w:rFonts w:cs="B Nazanin" w:hint="cs"/>
          <w:sz w:val="24"/>
          <w:szCs w:val="24"/>
          <w:rtl/>
        </w:rPr>
        <w:t>پرسشنامه</w:t>
      </w:r>
      <w:r w:rsidRPr="00BF4EAB">
        <w:rPr>
          <w:rFonts w:cs="B Nazanin"/>
          <w:sz w:val="24"/>
          <w:szCs w:val="24"/>
          <w:rtl/>
        </w:rPr>
        <w:t xml:space="preserve"> </w:t>
      </w:r>
      <w:r w:rsidRPr="00BF4EAB">
        <w:rPr>
          <w:rFonts w:cs="B Nazanin" w:hint="cs"/>
          <w:sz w:val="24"/>
          <w:szCs w:val="24"/>
          <w:rtl/>
        </w:rPr>
        <w:t>و</w:t>
      </w:r>
      <w:r w:rsidRPr="00BF4EAB">
        <w:rPr>
          <w:rFonts w:cs="B Nazanin"/>
          <w:sz w:val="24"/>
          <w:szCs w:val="24"/>
          <w:rtl/>
        </w:rPr>
        <w:t xml:space="preserve"> </w:t>
      </w:r>
      <w:r w:rsidRPr="00BF4EAB">
        <w:rPr>
          <w:rFonts w:cs="B Nazanin" w:hint="cs"/>
          <w:sz w:val="24"/>
          <w:szCs w:val="24"/>
          <w:rtl/>
        </w:rPr>
        <w:t>نمره</w:t>
      </w:r>
      <w:r w:rsidRPr="00BF4EAB">
        <w:rPr>
          <w:rFonts w:cs="B Nazanin"/>
          <w:sz w:val="24"/>
          <w:szCs w:val="24"/>
          <w:rtl/>
        </w:rPr>
        <w:t xml:space="preserve"> </w:t>
      </w:r>
      <w:r w:rsidRPr="00BF4EAB">
        <w:rPr>
          <w:rFonts w:cs="B Nazanin" w:hint="cs"/>
          <w:sz w:val="24"/>
          <w:szCs w:val="24"/>
          <w:rtl/>
        </w:rPr>
        <w:t>گذاری</w:t>
      </w:r>
      <w:r w:rsidRPr="00BF4EAB">
        <w:rPr>
          <w:rFonts w:cs="B Nazanin"/>
          <w:sz w:val="24"/>
          <w:szCs w:val="24"/>
          <w:rtl/>
        </w:rPr>
        <w:t xml:space="preserve"> </w:t>
      </w:r>
      <w:r w:rsidRPr="00BF4EAB">
        <w:rPr>
          <w:rFonts w:cs="B Nazanin" w:hint="cs"/>
          <w:sz w:val="24"/>
          <w:szCs w:val="24"/>
          <w:rtl/>
        </w:rPr>
        <w:t>در</w:t>
      </w:r>
      <w:r w:rsidRPr="00BF4EAB">
        <w:rPr>
          <w:rFonts w:cs="B Nazanin"/>
          <w:sz w:val="24"/>
          <w:szCs w:val="24"/>
          <w:rtl/>
        </w:rPr>
        <w:t xml:space="preserve"> </w:t>
      </w:r>
      <w:r w:rsidRPr="00BF4EAB">
        <w:rPr>
          <w:rFonts w:cs="B Nazanin" w:hint="cs"/>
          <w:sz w:val="24"/>
          <w:szCs w:val="24"/>
          <w:rtl/>
        </w:rPr>
        <w:t>سطح</w:t>
      </w:r>
      <w:r w:rsidRPr="00BF4EAB">
        <w:rPr>
          <w:rFonts w:cs="B Nazanin"/>
          <w:sz w:val="24"/>
          <w:szCs w:val="24"/>
          <w:rtl/>
        </w:rPr>
        <w:t xml:space="preserve"> </w:t>
      </w:r>
      <w:r w:rsidRPr="00BF4EAB">
        <w:rPr>
          <w:rFonts w:cs="B Nazanin" w:hint="cs"/>
          <w:sz w:val="24"/>
          <w:szCs w:val="24"/>
          <w:rtl/>
        </w:rPr>
        <w:t>مقیاس</w:t>
      </w:r>
      <w:r w:rsidRPr="00BF4EAB">
        <w:rPr>
          <w:rFonts w:cs="B Nazanin"/>
          <w:sz w:val="24"/>
          <w:szCs w:val="24"/>
          <w:rtl/>
        </w:rPr>
        <w:t xml:space="preserve"> </w:t>
      </w:r>
      <w:r w:rsidRPr="00BA09AA">
        <w:rPr>
          <w:rFonts w:cs="B Nazanin" w:hint="cs"/>
          <w:sz w:val="24"/>
          <w:szCs w:val="24"/>
          <w:rtl/>
        </w:rPr>
        <w:t>فاصله</w:t>
      </w:r>
      <w:r w:rsidRPr="00BA09AA">
        <w:rPr>
          <w:rFonts w:cs="B Nazanin"/>
          <w:sz w:val="24"/>
          <w:szCs w:val="24"/>
          <w:rtl/>
        </w:rPr>
        <w:t xml:space="preserve"> </w:t>
      </w:r>
      <w:r w:rsidRPr="00BA09AA">
        <w:rPr>
          <w:rFonts w:cs="B Nazanin" w:hint="cs"/>
          <w:sz w:val="24"/>
          <w:szCs w:val="24"/>
          <w:rtl/>
        </w:rPr>
        <w:t>ای</w:t>
      </w:r>
      <w:r w:rsidRPr="00BA09AA">
        <w:rPr>
          <w:rFonts w:cs="B Nazanin"/>
          <w:sz w:val="24"/>
          <w:szCs w:val="24"/>
          <w:rtl/>
        </w:rPr>
        <w:t xml:space="preserve"> </w:t>
      </w:r>
      <w:r w:rsidRPr="00BA09AA">
        <w:rPr>
          <w:rFonts w:cs="B Nazanin" w:hint="cs"/>
          <w:sz w:val="24"/>
          <w:szCs w:val="24"/>
          <w:rtl/>
        </w:rPr>
        <w:t>انجام</w:t>
      </w:r>
      <w:r w:rsidRPr="00BA09AA">
        <w:rPr>
          <w:rFonts w:cs="B Nazanin"/>
          <w:sz w:val="24"/>
          <w:szCs w:val="24"/>
          <w:rtl/>
        </w:rPr>
        <w:t xml:space="preserve"> </w:t>
      </w:r>
      <w:r w:rsidRPr="00BA09AA">
        <w:rPr>
          <w:rFonts w:cs="B Nazanin" w:hint="cs"/>
          <w:sz w:val="24"/>
          <w:szCs w:val="24"/>
          <w:rtl/>
        </w:rPr>
        <w:t xml:space="preserve">گرفته‌اند، </w:t>
      </w:r>
      <w:r w:rsidR="00A20D62" w:rsidRPr="00BA09AA">
        <w:rPr>
          <w:rFonts w:cs="B Nazanin" w:hint="cs"/>
          <w:sz w:val="24"/>
          <w:szCs w:val="24"/>
          <w:rtl/>
        </w:rPr>
        <w:t>قبل</w:t>
      </w:r>
      <w:r w:rsidR="00A20D62" w:rsidRPr="00BA09AA">
        <w:rPr>
          <w:rFonts w:cs="B Nazanin"/>
          <w:sz w:val="24"/>
          <w:szCs w:val="24"/>
          <w:rtl/>
        </w:rPr>
        <w:t xml:space="preserve"> </w:t>
      </w:r>
      <w:r w:rsidR="00A20D62" w:rsidRPr="00BA09AA">
        <w:rPr>
          <w:rFonts w:cs="B Nazanin" w:hint="cs"/>
          <w:sz w:val="24"/>
          <w:szCs w:val="24"/>
          <w:rtl/>
        </w:rPr>
        <w:t>از</w:t>
      </w:r>
      <w:r w:rsidR="00A20D62" w:rsidRPr="00BA09AA">
        <w:rPr>
          <w:rFonts w:cs="B Nazanin"/>
          <w:sz w:val="24"/>
          <w:szCs w:val="24"/>
          <w:rtl/>
        </w:rPr>
        <w:t xml:space="preserve"> </w:t>
      </w:r>
      <w:r w:rsidR="00A20D62" w:rsidRPr="00BA09AA">
        <w:rPr>
          <w:rFonts w:cs="B Nazanin" w:hint="cs"/>
          <w:sz w:val="24"/>
          <w:szCs w:val="24"/>
          <w:rtl/>
        </w:rPr>
        <w:t>تجزیه</w:t>
      </w:r>
      <w:r w:rsidR="00A20D62" w:rsidRPr="00BA09AA">
        <w:rPr>
          <w:rFonts w:cs="B Nazanin"/>
          <w:sz w:val="24"/>
          <w:szCs w:val="24"/>
          <w:rtl/>
        </w:rPr>
        <w:t xml:space="preserve"> </w:t>
      </w:r>
      <w:r w:rsidR="00A20D62" w:rsidRPr="00BA09AA">
        <w:rPr>
          <w:rFonts w:cs="B Nazanin" w:hint="cs"/>
          <w:sz w:val="24"/>
          <w:szCs w:val="24"/>
          <w:rtl/>
        </w:rPr>
        <w:t>و</w:t>
      </w:r>
      <w:r w:rsidR="00A20D62" w:rsidRPr="00BA09AA">
        <w:rPr>
          <w:rFonts w:cs="B Nazanin"/>
          <w:sz w:val="24"/>
          <w:szCs w:val="24"/>
          <w:rtl/>
        </w:rPr>
        <w:t xml:space="preserve"> </w:t>
      </w:r>
      <w:r w:rsidR="00A20D62" w:rsidRPr="00BA09AA">
        <w:rPr>
          <w:rFonts w:cs="B Nazanin" w:hint="cs"/>
          <w:sz w:val="24"/>
          <w:szCs w:val="24"/>
          <w:rtl/>
        </w:rPr>
        <w:t>تحلیل</w:t>
      </w:r>
      <w:r w:rsidR="00A20D62" w:rsidRPr="00BA09AA">
        <w:rPr>
          <w:rFonts w:cs="B Nazanin"/>
          <w:sz w:val="24"/>
          <w:szCs w:val="24"/>
          <w:rtl/>
        </w:rPr>
        <w:t xml:space="preserve"> </w:t>
      </w:r>
      <w:r w:rsidR="00A20D62" w:rsidRPr="00BA09AA">
        <w:rPr>
          <w:rFonts w:cs="B Nazanin" w:hint="cs"/>
          <w:sz w:val="24"/>
          <w:szCs w:val="24"/>
          <w:rtl/>
        </w:rPr>
        <w:t>داده</w:t>
      </w:r>
      <w:r w:rsidR="00A20D62" w:rsidRPr="00BA09AA">
        <w:rPr>
          <w:rFonts w:cs="B Nazanin"/>
          <w:sz w:val="24"/>
          <w:szCs w:val="24"/>
          <w:rtl/>
        </w:rPr>
        <w:t xml:space="preserve"> </w:t>
      </w:r>
      <w:r w:rsidR="00A20D62" w:rsidRPr="00BA09AA">
        <w:rPr>
          <w:rFonts w:cs="B Nazanin" w:hint="cs"/>
          <w:sz w:val="24"/>
          <w:szCs w:val="24"/>
          <w:rtl/>
        </w:rPr>
        <w:t>ها</w:t>
      </w:r>
      <w:r w:rsidR="00A20D62" w:rsidRPr="00BA09AA">
        <w:rPr>
          <w:rFonts w:cs="B Nazanin"/>
          <w:sz w:val="24"/>
          <w:szCs w:val="24"/>
          <w:rtl/>
        </w:rPr>
        <w:t xml:space="preserve"> </w:t>
      </w:r>
      <w:r w:rsidR="00A20D62" w:rsidRPr="00BA09AA">
        <w:rPr>
          <w:rFonts w:cs="B Nazanin" w:hint="cs"/>
          <w:sz w:val="24"/>
          <w:szCs w:val="24"/>
          <w:rtl/>
        </w:rPr>
        <w:t>پیش‌فرض‌های</w:t>
      </w:r>
      <w:r w:rsidR="00A20D62" w:rsidRPr="00BA09AA">
        <w:rPr>
          <w:rFonts w:cs="B Nazanin"/>
          <w:sz w:val="24"/>
          <w:szCs w:val="24"/>
          <w:rtl/>
        </w:rPr>
        <w:t xml:space="preserve"> </w:t>
      </w:r>
      <w:r w:rsidR="00A20D62" w:rsidRPr="00BA09AA">
        <w:rPr>
          <w:rFonts w:cs="B Nazanin" w:hint="cs"/>
          <w:sz w:val="24"/>
          <w:szCs w:val="24"/>
          <w:rtl/>
        </w:rPr>
        <w:t>لازم</w:t>
      </w:r>
      <w:r w:rsidR="00A20D62" w:rsidRPr="00BA09AA">
        <w:rPr>
          <w:rFonts w:cs="B Nazanin"/>
          <w:sz w:val="24"/>
          <w:szCs w:val="24"/>
          <w:rtl/>
        </w:rPr>
        <w:t xml:space="preserve"> </w:t>
      </w:r>
      <w:r w:rsidR="00254504" w:rsidRPr="00BA09AA">
        <w:rPr>
          <w:rFonts w:cs="B Nazanin" w:hint="cs"/>
          <w:sz w:val="24"/>
          <w:szCs w:val="24"/>
          <w:rtl/>
          <w:lang w:bidi="fa-IR"/>
        </w:rPr>
        <w:t>رعایت شد</w:t>
      </w:r>
      <w:r w:rsidR="00A20D62" w:rsidRPr="00BA09AA">
        <w:rPr>
          <w:rFonts w:cs="B Nazanin" w:hint="cs"/>
          <w:sz w:val="24"/>
          <w:szCs w:val="24"/>
          <w:rtl/>
        </w:rPr>
        <w:t>.</w:t>
      </w:r>
      <w:r w:rsidR="008E08A4" w:rsidRPr="00BA09AA">
        <w:rPr>
          <w:rFonts w:cs="B Nazanin"/>
          <w:sz w:val="24"/>
          <w:szCs w:val="24"/>
        </w:rPr>
        <w:t xml:space="preserve"> </w:t>
      </w:r>
      <w:r w:rsidR="00A20D62" w:rsidRPr="00BA09AA">
        <w:rPr>
          <w:rFonts w:cs="B Nazanin" w:hint="cs"/>
          <w:sz w:val="24"/>
          <w:szCs w:val="24"/>
          <w:rtl/>
        </w:rPr>
        <w:t>مفروضه</w:t>
      </w:r>
      <w:r w:rsidR="00E872E7" w:rsidRPr="00BA09AA">
        <w:rPr>
          <w:rFonts w:cs="B Nazanin" w:hint="cs"/>
          <w:sz w:val="24"/>
          <w:szCs w:val="24"/>
          <w:rtl/>
        </w:rPr>
        <w:t xml:space="preserve"> طبقه</w:t>
      </w:r>
      <w:r w:rsidR="00E872E7" w:rsidRPr="00BA09AA">
        <w:rPr>
          <w:rFonts w:cs="B Nazanin"/>
          <w:sz w:val="24"/>
          <w:szCs w:val="24"/>
          <w:rtl/>
        </w:rPr>
        <w:t xml:space="preserve"> </w:t>
      </w:r>
      <w:r w:rsidR="00E872E7" w:rsidRPr="00BA09AA">
        <w:rPr>
          <w:rFonts w:cs="B Nazanin" w:hint="cs"/>
          <w:sz w:val="24"/>
          <w:szCs w:val="24"/>
          <w:rtl/>
        </w:rPr>
        <w:t>ای</w:t>
      </w:r>
      <w:r w:rsidR="00E872E7" w:rsidRPr="00BA09AA">
        <w:rPr>
          <w:rFonts w:cs="B Nazanin"/>
          <w:sz w:val="24"/>
          <w:szCs w:val="24"/>
          <w:rtl/>
        </w:rPr>
        <w:t xml:space="preserve"> </w:t>
      </w:r>
      <w:r w:rsidR="00E872E7" w:rsidRPr="00BA09AA">
        <w:rPr>
          <w:rFonts w:cs="B Nazanin" w:hint="cs"/>
          <w:sz w:val="24"/>
          <w:szCs w:val="24"/>
          <w:rtl/>
        </w:rPr>
        <w:t>یا</w:t>
      </w:r>
      <w:r w:rsidR="00E872E7" w:rsidRPr="00BA09AA">
        <w:rPr>
          <w:rFonts w:cs="B Nazanin"/>
          <w:sz w:val="24"/>
          <w:szCs w:val="24"/>
          <w:rtl/>
        </w:rPr>
        <w:t xml:space="preserve"> </w:t>
      </w:r>
      <w:r w:rsidR="00E872E7" w:rsidRPr="00BA09AA">
        <w:rPr>
          <w:rFonts w:cs="B Nazanin" w:hint="cs"/>
          <w:sz w:val="24"/>
          <w:szCs w:val="24"/>
          <w:rtl/>
        </w:rPr>
        <w:t>پیوسته</w:t>
      </w:r>
      <w:r w:rsidR="00E872E7" w:rsidRPr="00BA09AA">
        <w:rPr>
          <w:rFonts w:cs="B Nazanin"/>
          <w:sz w:val="24"/>
          <w:szCs w:val="24"/>
          <w:rtl/>
        </w:rPr>
        <w:t xml:space="preserve"> (</w:t>
      </w:r>
      <w:r w:rsidR="00E872E7" w:rsidRPr="00BA09AA">
        <w:rPr>
          <w:rFonts w:cs="B Nazanin" w:hint="cs"/>
          <w:sz w:val="24"/>
          <w:szCs w:val="24"/>
          <w:rtl/>
        </w:rPr>
        <w:t>کیفی</w:t>
      </w:r>
      <w:r w:rsidR="00E872E7" w:rsidRPr="00BA09AA">
        <w:rPr>
          <w:rFonts w:cs="B Nazanin"/>
          <w:sz w:val="24"/>
          <w:szCs w:val="24"/>
          <w:rtl/>
        </w:rPr>
        <w:t>)</w:t>
      </w:r>
      <w:r w:rsidR="00E872E7" w:rsidRPr="00BA09AA">
        <w:rPr>
          <w:rFonts w:cs="B Nazanin" w:hint="cs"/>
          <w:sz w:val="24"/>
          <w:szCs w:val="24"/>
          <w:rtl/>
        </w:rPr>
        <w:t xml:space="preserve"> و </w:t>
      </w:r>
      <w:r w:rsidR="00A20D62" w:rsidRPr="00BA09AA">
        <w:rPr>
          <w:rFonts w:cs="B Nazanin" w:hint="cs"/>
          <w:sz w:val="24"/>
          <w:szCs w:val="24"/>
          <w:rtl/>
        </w:rPr>
        <w:t>متغیر</w:t>
      </w:r>
      <w:r w:rsidR="00A20D62" w:rsidRPr="00BA09AA">
        <w:rPr>
          <w:rFonts w:cs="B Nazanin"/>
          <w:sz w:val="24"/>
          <w:szCs w:val="24"/>
          <w:rtl/>
        </w:rPr>
        <w:t xml:space="preserve"> </w:t>
      </w:r>
      <w:r w:rsidR="00A20D62" w:rsidRPr="00BA09AA">
        <w:rPr>
          <w:rFonts w:cs="B Nazanin" w:hint="cs"/>
          <w:sz w:val="24"/>
          <w:szCs w:val="24"/>
          <w:rtl/>
        </w:rPr>
        <w:t>پیش</w:t>
      </w:r>
      <w:r w:rsidR="00A20D62" w:rsidRPr="00BA09AA">
        <w:rPr>
          <w:rFonts w:cs="B Nazanin"/>
          <w:sz w:val="24"/>
          <w:szCs w:val="24"/>
          <w:rtl/>
        </w:rPr>
        <w:t xml:space="preserve"> </w:t>
      </w:r>
      <w:r w:rsidR="00A20D62" w:rsidRPr="00BA09AA">
        <w:rPr>
          <w:rFonts w:cs="B Nazanin" w:hint="cs"/>
          <w:sz w:val="24"/>
          <w:szCs w:val="24"/>
          <w:rtl/>
        </w:rPr>
        <w:t>بین</w:t>
      </w:r>
      <w:r w:rsidR="00A20D62" w:rsidRPr="00BA09AA">
        <w:rPr>
          <w:rFonts w:cs="B Nazanin"/>
          <w:sz w:val="24"/>
          <w:szCs w:val="24"/>
          <w:rtl/>
        </w:rPr>
        <w:t xml:space="preserve"> </w:t>
      </w:r>
      <w:r w:rsidR="000A0223" w:rsidRPr="00BA09AA">
        <w:rPr>
          <w:rFonts w:cs="B Nazanin" w:hint="cs"/>
          <w:sz w:val="24"/>
          <w:szCs w:val="24"/>
          <w:rtl/>
        </w:rPr>
        <w:t xml:space="preserve">و </w:t>
      </w:r>
      <w:r w:rsidR="00A20D62" w:rsidRPr="00BA09AA">
        <w:rPr>
          <w:rFonts w:cs="B Nazanin" w:hint="cs"/>
          <w:sz w:val="24"/>
          <w:szCs w:val="24"/>
          <w:rtl/>
        </w:rPr>
        <w:t>متغیر</w:t>
      </w:r>
      <w:r w:rsidR="00A20D62" w:rsidRPr="00BA09AA">
        <w:rPr>
          <w:rFonts w:cs="B Nazanin"/>
          <w:sz w:val="24"/>
          <w:szCs w:val="24"/>
          <w:rtl/>
        </w:rPr>
        <w:t xml:space="preserve"> </w:t>
      </w:r>
      <w:r w:rsidR="00A20D62" w:rsidRPr="00BA09AA">
        <w:rPr>
          <w:rFonts w:cs="B Nazanin" w:hint="cs"/>
          <w:sz w:val="24"/>
          <w:szCs w:val="24"/>
          <w:rtl/>
        </w:rPr>
        <w:t>پیامد</w:t>
      </w:r>
      <w:r w:rsidR="00A20D62" w:rsidRPr="00BA09AA">
        <w:rPr>
          <w:rFonts w:cs="B Nazanin"/>
          <w:sz w:val="24"/>
          <w:szCs w:val="24"/>
          <w:rtl/>
        </w:rPr>
        <w:t xml:space="preserve"> </w:t>
      </w:r>
      <w:r w:rsidR="00A20D62" w:rsidRPr="00BA09AA">
        <w:rPr>
          <w:rFonts w:cs="B Nazanin" w:hint="cs"/>
          <w:sz w:val="24"/>
          <w:szCs w:val="24"/>
          <w:rtl/>
        </w:rPr>
        <w:t>با</w:t>
      </w:r>
      <w:r w:rsidR="00A20D62" w:rsidRPr="00BA09AA">
        <w:rPr>
          <w:rFonts w:cs="B Nazanin"/>
          <w:sz w:val="24"/>
          <w:szCs w:val="24"/>
          <w:rtl/>
        </w:rPr>
        <w:t xml:space="preserve"> </w:t>
      </w:r>
      <w:r w:rsidR="00A20D62" w:rsidRPr="00BA09AA">
        <w:rPr>
          <w:rFonts w:cs="B Nazanin" w:hint="cs"/>
          <w:sz w:val="24"/>
          <w:szCs w:val="24"/>
          <w:rtl/>
        </w:rPr>
        <w:t>نمرات</w:t>
      </w:r>
      <w:r w:rsidR="00A20D62" w:rsidRPr="00BA09AA">
        <w:rPr>
          <w:rFonts w:cs="B Nazanin"/>
          <w:sz w:val="24"/>
          <w:szCs w:val="24"/>
          <w:rtl/>
        </w:rPr>
        <w:t xml:space="preserve"> </w:t>
      </w:r>
      <w:r w:rsidR="00A20D62" w:rsidRPr="00BA09AA">
        <w:rPr>
          <w:rFonts w:cs="B Nazanin" w:hint="cs"/>
          <w:sz w:val="24"/>
          <w:szCs w:val="24"/>
          <w:rtl/>
        </w:rPr>
        <w:t>عددی</w:t>
      </w:r>
      <w:r w:rsidR="00A20D62" w:rsidRPr="00BA09AA">
        <w:rPr>
          <w:rFonts w:cs="B Nazanin"/>
          <w:sz w:val="24"/>
          <w:szCs w:val="24"/>
          <w:rtl/>
        </w:rPr>
        <w:t xml:space="preserve"> </w:t>
      </w:r>
      <w:r w:rsidR="00A20D62" w:rsidRPr="00BA09AA">
        <w:rPr>
          <w:rFonts w:cs="B Nazanin" w:hint="cs"/>
          <w:sz w:val="24"/>
          <w:szCs w:val="24"/>
          <w:rtl/>
        </w:rPr>
        <w:t>پیوسته</w:t>
      </w:r>
      <w:r w:rsidR="00A20D62" w:rsidRPr="00BA09AA">
        <w:rPr>
          <w:rFonts w:cs="B Nazanin"/>
          <w:sz w:val="24"/>
          <w:szCs w:val="24"/>
          <w:rtl/>
        </w:rPr>
        <w:t xml:space="preserve"> </w:t>
      </w:r>
      <w:r w:rsidR="00A20D62" w:rsidRPr="00BA09AA">
        <w:rPr>
          <w:rFonts w:cs="B Nazanin" w:hint="cs"/>
          <w:sz w:val="24"/>
          <w:szCs w:val="24"/>
          <w:rtl/>
        </w:rPr>
        <w:t>بازنمایی</w:t>
      </w:r>
      <w:r w:rsidR="00A20D62" w:rsidRPr="00BA09AA">
        <w:rPr>
          <w:rFonts w:cs="B Nazanin"/>
          <w:sz w:val="24"/>
          <w:szCs w:val="24"/>
          <w:rtl/>
        </w:rPr>
        <w:t xml:space="preserve"> </w:t>
      </w:r>
      <w:r w:rsidR="00A20D62" w:rsidRPr="00BA09AA">
        <w:rPr>
          <w:rFonts w:cs="B Nazanin" w:hint="cs"/>
          <w:sz w:val="24"/>
          <w:szCs w:val="24"/>
          <w:rtl/>
        </w:rPr>
        <w:t>شد</w:t>
      </w:r>
      <w:r w:rsidR="00CB6B3E" w:rsidRPr="00BA09AA">
        <w:rPr>
          <w:rFonts w:cs="B Nazanin" w:hint="cs"/>
          <w:sz w:val="24"/>
          <w:szCs w:val="24"/>
          <w:rtl/>
        </w:rPr>
        <w:t>.</w:t>
      </w:r>
      <w:r w:rsidR="00A20D62" w:rsidRPr="00BA09AA">
        <w:rPr>
          <w:rFonts w:cs="B Nazanin"/>
          <w:sz w:val="24"/>
          <w:szCs w:val="24"/>
          <w:rtl/>
        </w:rPr>
        <w:t xml:space="preserve"> </w:t>
      </w:r>
      <w:r w:rsidR="00A20D62" w:rsidRPr="00BA09AA">
        <w:rPr>
          <w:rFonts w:cs="B Nazanin" w:hint="cs"/>
          <w:sz w:val="24"/>
          <w:szCs w:val="24"/>
          <w:rtl/>
        </w:rPr>
        <w:t>نرمال</w:t>
      </w:r>
      <w:r w:rsidR="00A20D62" w:rsidRPr="00BA09AA">
        <w:rPr>
          <w:rFonts w:cs="B Nazanin"/>
          <w:sz w:val="24"/>
          <w:szCs w:val="24"/>
          <w:rtl/>
        </w:rPr>
        <w:t xml:space="preserve"> </w:t>
      </w:r>
      <w:r w:rsidR="00A20D62" w:rsidRPr="00BA09AA">
        <w:rPr>
          <w:rFonts w:cs="B Nazanin" w:hint="cs"/>
          <w:sz w:val="24"/>
          <w:szCs w:val="24"/>
          <w:rtl/>
        </w:rPr>
        <w:t>بودن</w:t>
      </w:r>
      <w:r w:rsidR="00A20D62" w:rsidRPr="00BA09AA">
        <w:rPr>
          <w:rFonts w:cs="B Nazanin"/>
          <w:sz w:val="24"/>
          <w:szCs w:val="24"/>
          <w:rtl/>
        </w:rPr>
        <w:t xml:space="preserve"> </w:t>
      </w:r>
      <w:r w:rsidR="00A20D62" w:rsidRPr="00BA09AA">
        <w:rPr>
          <w:rFonts w:cs="B Nazanin" w:hint="cs"/>
          <w:sz w:val="24"/>
          <w:szCs w:val="24"/>
          <w:rtl/>
        </w:rPr>
        <w:t>توزیع،</w:t>
      </w:r>
      <w:r w:rsidR="00A20D62" w:rsidRPr="00BA09AA">
        <w:rPr>
          <w:rFonts w:cs="B Nazanin"/>
          <w:sz w:val="24"/>
          <w:szCs w:val="24"/>
          <w:rtl/>
        </w:rPr>
        <w:t xml:space="preserve"> </w:t>
      </w:r>
      <w:r w:rsidR="00A20D62" w:rsidRPr="00BA09AA">
        <w:rPr>
          <w:rFonts w:cs="B Nazanin" w:hint="cs"/>
          <w:sz w:val="24"/>
          <w:szCs w:val="24"/>
          <w:rtl/>
        </w:rPr>
        <w:t>آزمون</w:t>
      </w:r>
      <w:r w:rsidR="00A20D62" w:rsidRPr="00BA09AA">
        <w:rPr>
          <w:rFonts w:cs="B Nazanin"/>
          <w:sz w:val="24"/>
          <w:szCs w:val="24"/>
          <w:rtl/>
        </w:rPr>
        <w:t xml:space="preserve"> </w:t>
      </w:r>
      <w:r w:rsidR="00A20D62" w:rsidRPr="00BA09AA">
        <w:rPr>
          <w:rFonts w:cs="B Nazanin" w:hint="cs"/>
          <w:sz w:val="24"/>
          <w:szCs w:val="24"/>
          <w:rtl/>
        </w:rPr>
        <w:t>کلموگروف</w:t>
      </w:r>
      <w:r w:rsidR="00A20D62" w:rsidRPr="00BA09AA">
        <w:rPr>
          <w:rFonts w:cs="B Nazanin"/>
          <w:sz w:val="24"/>
          <w:szCs w:val="24"/>
          <w:rtl/>
        </w:rPr>
        <w:t xml:space="preserve">- </w:t>
      </w:r>
      <w:r w:rsidR="00A20D62" w:rsidRPr="00BA09AA">
        <w:rPr>
          <w:rFonts w:cs="B Nazanin" w:hint="cs"/>
          <w:sz w:val="24"/>
          <w:szCs w:val="24"/>
          <w:rtl/>
        </w:rPr>
        <w:t>اسمیرنوف</w:t>
      </w:r>
      <w:r w:rsidR="001539F0" w:rsidRPr="00BA09AA">
        <w:rPr>
          <w:rFonts w:cs="B Nazanin" w:hint="cs"/>
          <w:sz w:val="24"/>
          <w:szCs w:val="24"/>
          <w:rtl/>
        </w:rPr>
        <w:t xml:space="preserve"> بررسی</w:t>
      </w:r>
      <w:r w:rsidR="00A20D62" w:rsidRPr="00BA09AA">
        <w:rPr>
          <w:rFonts w:cs="B Nazanin"/>
          <w:sz w:val="24"/>
          <w:szCs w:val="24"/>
          <w:rtl/>
        </w:rPr>
        <w:t xml:space="preserve"> </w:t>
      </w:r>
      <w:r w:rsidR="00A20D62" w:rsidRPr="00BA09AA">
        <w:rPr>
          <w:rFonts w:cs="B Nazanin" w:hint="cs"/>
          <w:sz w:val="24"/>
          <w:szCs w:val="24"/>
          <w:rtl/>
        </w:rPr>
        <w:t>شد</w:t>
      </w:r>
      <w:r w:rsidR="00A20D62" w:rsidRPr="00BA09AA">
        <w:rPr>
          <w:rFonts w:cs="B Nazanin"/>
          <w:sz w:val="24"/>
          <w:szCs w:val="24"/>
          <w:rtl/>
        </w:rPr>
        <w:t xml:space="preserve">. </w:t>
      </w:r>
      <w:r w:rsidR="00A20D62" w:rsidRPr="00BA09AA">
        <w:rPr>
          <w:rFonts w:cs="B Nazanin" w:hint="cs"/>
          <w:sz w:val="24"/>
          <w:szCs w:val="24"/>
          <w:rtl/>
        </w:rPr>
        <w:t>،</w:t>
      </w:r>
      <w:r w:rsidR="00A20D62" w:rsidRPr="00BA09AA">
        <w:rPr>
          <w:rFonts w:cs="B Nazanin"/>
          <w:sz w:val="24"/>
          <w:szCs w:val="24"/>
          <w:rtl/>
        </w:rPr>
        <w:t xml:space="preserve"> </w:t>
      </w:r>
      <w:r w:rsidR="00A20D62" w:rsidRPr="00BA09AA">
        <w:rPr>
          <w:rFonts w:cs="B Nazanin" w:hint="cs"/>
          <w:sz w:val="24"/>
          <w:szCs w:val="24"/>
          <w:rtl/>
        </w:rPr>
        <w:t>سطح</w:t>
      </w:r>
      <w:r w:rsidR="00A20D62" w:rsidRPr="00BA09AA">
        <w:rPr>
          <w:rFonts w:cs="B Nazanin"/>
          <w:sz w:val="24"/>
          <w:szCs w:val="24"/>
          <w:rtl/>
        </w:rPr>
        <w:t xml:space="preserve"> </w:t>
      </w:r>
      <w:r w:rsidR="00A20D62" w:rsidRPr="00BA09AA">
        <w:rPr>
          <w:rFonts w:cs="B Nazanin" w:hint="cs"/>
          <w:sz w:val="24"/>
          <w:szCs w:val="24"/>
          <w:rtl/>
        </w:rPr>
        <w:t>معنی</w:t>
      </w:r>
      <w:r w:rsidR="00A20D62" w:rsidRPr="00BA09AA">
        <w:rPr>
          <w:rFonts w:cs="B Nazanin"/>
          <w:sz w:val="24"/>
          <w:szCs w:val="24"/>
          <w:rtl/>
        </w:rPr>
        <w:t xml:space="preserve"> </w:t>
      </w:r>
      <w:r w:rsidR="00A20D62" w:rsidRPr="00BA09AA">
        <w:rPr>
          <w:rFonts w:cs="B Nazanin" w:hint="cs"/>
          <w:sz w:val="24"/>
          <w:szCs w:val="24"/>
          <w:rtl/>
        </w:rPr>
        <w:t>داری</w:t>
      </w:r>
      <w:r w:rsidR="00A20D62" w:rsidRPr="00BA09AA">
        <w:rPr>
          <w:rFonts w:cs="B Nazanin"/>
          <w:sz w:val="24"/>
          <w:szCs w:val="24"/>
          <w:rtl/>
        </w:rPr>
        <w:t xml:space="preserve"> </w:t>
      </w:r>
      <w:r w:rsidR="00165339" w:rsidRPr="00BA09AA">
        <w:rPr>
          <w:rFonts w:cs="B Nazanin" w:hint="cs"/>
          <w:sz w:val="24"/>
          <w:szCs w:val="24"/>
          <w:rtl/>
          <w:lang w:bidi="fa-IR"/>
        </w:rPr>
        <w:t>بیش از</w:t>
      </w:r>
      <w:r w:rsidR="00A20D62" w:rsidRPr="00BA09AA">
        <w:rPr>
          <w:rFonts w:cs="B Nazanin"/>
          <w:sz w:val="24"/>
          <w:szCs w:val="24"/>
          <w:rtl/>
        </w:rPr>
        <w:t xml:space="preserve"> 05/0 </w:t>
      </w:r>
      <w:r w:rsidRPr="00BA09AA">
        <w:rPr>
          <w:rFonts w:cs="B Nazanin" w:hint="cs"/>
          <w:sz w:val="24"/>
          <w:szCs w:val="24"/>
          <w:rtl/>
        </w:rPr>
        <w:t>و</w:t>
      </w:r>
      <w:r w:rsidR="00A20D62" w:rsidRPr="00BA09AA">
        <w:rPr>
          <w:rFonts w:cs="B Nazanin"/>
          <w:sz w:val="24"/>
          <w:szCs w:val="24"/>
          <w:rtl/>
        </w:rPr>
        <w:t xml:space="preserve"> </w:t>
      </w:r>
      <w:r w:rsidR="00A20D62" w:rsidRPr="00BA09AA">
        <w:rPr>
          <w:rFonts w:cs="B Nazanin" w:hint="cs"/>
          <w:sz w:val="24"/>
          <w:szCs w:val="24"/>
          <w:rtl/>
        </w:rPr>
        <w:t>فرض</w:t>
      </w:r>
      <w:r w:rsidR="00A20D62" w:rsidRPr="00BA09AA">
        <w:rPr>
          <w:rFonts w:cs="B Nazanin"/>
          <w:sz w:val="24"/>
          <w:szCs w:val="24"/>
          <w:rtl/>
        </w:rPr>
        <w:t xml:space="preserve"> </w:t>
      </w:r>
      <w:r w:rsidR="00A20D62" w:rsidRPr="00BA09AA">
        <w:rPr>
          <w:rFonts w:cs="B Nazanin" w:hint="cs"/>
          <w:sz w:val="24"/>
          <w:szCs w:val="24"/>
          <w:rtl/>
        </w:rPr>
        <w:t>نرمال</w:t>
      </w:r>
      <w:r w:rsidR="00A20D62" w:rsidRPr="00BA09AA">
        <w:rPr>
          <w:rFonts w:cs="B Nazanin"/>
          <w:sz w:val="24"/>
          <w:szCs w:val="24"/>
          <w:rtl/>
        </w:rPr>
        <w:t xml:space="preserve"> </w:t>
      </w:r>
      <w:r w:rsidR="00A20D62" w:rsidRPr="00BA09AA">
        <w:rPr>
          <w:rFonts w:cs="B Nazanin" w:hint="cs"/>
          <w:sz w:val="24"/>
          <w:szCs w:val="24"/>
          <w:rtl/>
        </w:rPr>
        <w:t>بودن</w:t>
      </w:r>
      <w:r w:rsidR="00A20D62" w:rsidRPr="00BA09AA">
        <w:rPr>
          <w:rFonts w:cs="B Nazanin"/>
          <w:sz w:val="24"/>
          <w:szCs w:val="24"/>
          <w:rtl/>
        </w:rPr>
        <w:t xml:space="preserve"> </w:t>
      </w:r>
      <w:r w:rsidR="00A20D62" w:rsidRPr="00BA09AA">
        <w:rPr>
          <w:rFonts w:cs="B Nazanin" w:hint="cs"/>
          <w:sz w:val="24"/>
          <w:szCs w:val="24"/>
          <w:rtl/>
        </w:rPr>
        <w:t>توزیع</w:t>
      </w:r>
      <w:r w:rsidR="00A20D62" w:rsidRPr="00BA09AA">
        <w:rPr>
          <w:rFonts w:cs="B Nazanin"/>
          <w:sz w:val="24"/>
          <w:szCs w:val="24"/>
          <w:rtl/>
        </w:rPr>
        <w:t xml:space="preserve"> </w:t>
      </w:r>
      <w:r w:rsidR="00A20D62" w:rsidRPr="00BA09AA">
        <w:rPr>
          <w:rFonts w:cs="B Nazanin" w:hint="cs"/>
          <w:sz w:val="24"/>
          <w:szCs w:val="24"/>
          <w:rtl/>
        </w:rPr>
        <w:t>متغیرها</w:t>
      </w:r>
      <w:r w:rsidR="00A20D62" w:rsidRPr="00BA09AA">
        <w:rPr>
          <w:rFonts w:cs="B Nazanin"/>
          <w:sz w:val="24"/>
          <w:szCs w:val="24"/>
          <w:rtl/>
        </w:rPr>
        <w:t xml:space="preserve"> </w:t>
      </w:r>
      <w:r w:rsidR="00A20D62" w:rsidRPr="00BA09AA">
        <w:rPr>
          <w:rFonts w:cs="B Nazanin" w:hint="cs"/>
          <w:sz w:val="24"/>
          <w:szCs w:val="24"/>
          <w:rtl/>
        </w:rPr>
        <w:t>رعایت</w:t>
      </w:r>
      <w:r w:rsidR="00A20D62" w:rsidRPr="00BA09AA">
        <w:rPr>
          <w:rFonts w:cs="B Nazanin"/>
          <w:sz w:val="24"/>
          <w:szCs w:val="24"/>
          <w:rtl/>
        </w:rPr>
        <w:t xml:space="preserve"> </w:t>
      </w:r>
      <w:r w:rsidR="00A20D62" w:rsidRPr="00BA09AA">
        <w:rPr>
          <w:rFonts w:cs="B Nazanin" w:hint="cs"/>
          <w:sz w:val="24"/>
          <w:szCs w:val="24"/>
          <w:rtl/>
        </w:rPr>
        <w:t>شده</w:t>
      </w:r>
      <w:r w:rsidR="00A20D62" w:rsidRPr="00BA09AA">
        <w:rPr>
          <w:rFonts w:cs="B Nazanin"/>
          <w:sz w:val="24"/>
          <w:szCs w:val="24"/>
          <w:rtl/>
        </w:rPr>
        <w:t xml:space="preserve"> </w:t>
      </w:r>
      <w:r w:rsidR="00A20D62" w:rsidRPr="00BA09AA">
        <w:rPr>
          <w:rFonts w:cs="B Nazanin" w:hint="cs"/>
          <w:sz w:val="24"/>
          <w:szCs w:val="24"/>
          <w:rtl/>
        </w:rPr>
        <w:t>است</w:t>
      </w:r>
      <w:r w:rsidR="00A20D62" w:rsidRPr="00BA09AA">
        <w:rPr>
          <w:rFonts w:cs="B Nazanin"/>
          <w:sz w:val="24"/>
          <w:szCs w:val="24"/>
          <w:rtl/>
        </w:rPr>
        <w:t xml:space="preserve">.  </w:t>
      </w:r>
      <w:r w:rsidR="00A20D62" w:rsidRPr="00BA09AA">
        <w:rPr>
          <w:rFonts w:cs="B Nazanin" w:hint="cs"/>
          <w:sz w:val="24"/>
          <w:szCs w:val="24"/>
          <w:rtl/>
        </w:rPr>
        <w:t>آماره‌های</w:t>
      </w:r>
      <w:r w:rsidR="00A20D62" w:rsidRPr="00BA09AA">
        <w:rPr>
          <w:rFonts w:cs="B Nazanin"/>
          <w:sz w:val="24"/>
          <w:szCs w:val="24"/>
          <w:rtl/>
        </w:rPr>
        <w:t xml:space="preserve"> </w:t>
      </w:r>
      <w:r w:rsidR="00A20D62" w:rsidRPr="00BA09AA">
        <w:rPr>
          <w:rFonts w:cs="B Nazanin" w:hint="cs"/>
          <w:sz w:val="24"/>
          <w:szCs w:val="24"/>
          <w:rtl/>
        </w:rPr>
        <w:t>چولگی</w:t>
      </w:r>
      <w:r w:rsidR="00A20D62" w:rsidRPr="00BA09AA">
        <w:rPr>
          <w:rFonts w:cs="B Nazanin"/>
          <w:sz w:val="24"/>
          <w:szCs w:val="24"/>
          <w:rtl/>
        </w:rPr>
        <w:t xml:space="preserve"> </w:t>
      </w:r>
      <w:r w:rsidR="00A20D62" w:rsidRPr="00BA09AA">
        <w:rPr>
          <w:rFonts w:cs="B Nazanin" w:hint="cs"/>
          <w:sz w:val="24"/>
          <w:szCs w:val="24"/>
          <w:rtl/>
        </w:rPr>
        <w:t>و</w:t>
      </w:r>
      <w:r w:rsidR="00A20D62" w:rsidRPr="00BA09AA">
        <w:rPr>
          <w:rFonts w:cs="B Nazanin"/>
          <w:sz w:val="24"/>
          <w:szCs w:val="24"/>
          <w:rtl/>
        </w:rPr>
        <w:t xml:space="preserve"> </w:t>
      </w:r>
      <w:r w:rsidR="00A20D62" w:rsidRPr="00BA09AA">
        <w:rPr>
          <w:rFonts w:cs="B Nazanin" w:hint="cs"/>
          <w:sz w:val="24"/>
          <w:szCs w:val="24"/>
          <w:rtl/>
        </w:rPr>
        <w:t>کشیدگی</w:t>
      </w:r>
      <w:r w:rsidR="00A20D62" w:rsidRPr="00BA09AA">
        <w:rPr>
          <w:rFonts w:cs="B Nazanin"/>
          <w:sz w:val="24"/>
          <w:szCs w:val="24"/>
          <w:rtl/>
        </w:rPr>
        <w:t xml:space="preserve"> </w:t>
      </w:r>
      <w:r w:rsidR="00165339" w:rsidRPr="00BA09AA">
        <w:rPr>
          <w:rFonts w:cs="B Nazanin" w:hint="cs"/>
          <w:sz w:val="24"/>
          <w:szCs w:val="24"/>
          <w:rtl/>
        </w:rPr>
        <w:t xml:space="preserve">در </w:t>
      </w:r>
      <w:r w:rsidR="00A20D62" w:rsidRPr="00BA09AA">
        <w:rPr>
          <w:rFonts w:cs="B Nazanin" w:hint="cs"/>
          <w:sz w:val="24"/>
          <w:szCs w:val="24"/>
          <w:rtl/>
        </w:rPr>
        <w:t>دامنه</w:t>
      </w:r>
      <w:r w:rsidR="00A20D62" w:rsidRPr="00BA09AA">
        <w:rPr>
          <w:rFonts w:cs="B Nazanin"/>
          <w:sz w:val="24"/>
          <w:szCs w:val="24"/>
          <w:rtl/>
        </w:rPr>
        <w:t xml:space="preserve"> </w:t>
      </w:r>
      <w:r w:rsidR="00A20D62" w:rsidRPr="00BA09AA">
        <w:rPr>
          <w:rFonts w:cs="B Nazanin" w:hint="cs"/>
          <w:sz w:val="24"/>
          <w:szCs w:val="24"/>
          <w:rtl/>
        </w:rPr>
        <w:t>بین</w:t>
      </w:r>
      <w:r w:rsidR="00A20D62" w:rsidRPr="00BA09AA">
        <w:rPr>
          <w:rFonts w:cs="B Nazanin"/>
          <w:sz w:val="24"/>
          <w:szCs w:val="24"/>
          <w:rtl/>
        </w:rPr>
        <w:t xml:space="preserve"> 2+ </w:t>
      </w:r>
      <w:r w:rsidR="00A20D62" w:rsidRPr="00BA09AA">
        <w:rPr>
          <w:rFonts w:cs="B Nazanin" w:hint="cs"/>
          <w:sz w:val="24"/>
          <w:szCs w:val="24"/>
          <w:rtl/>
        </w:rPr>
        <w:t>و</w:t>
      </w:r>
      <w:r w:rsidR="00A20D62" w:rsidRPr="00BA09AA">
        <w:rPr>
          <w:rFonts w:cs="B Nazanin"/>
          <w:sz w:val="24"/>
          <w:szCs w:val="24"/>
          <w:rtl/>
        </w:rPr>
        <w:t xml:space="preserve"> 2- </w:t>
      </w:r>
      <w:r w:rsidR="00A20D62" w:rsidRPr="00BA09AA">
        <w:rPr>
          <w:rFonts w:cs="B Nazanin" w:hint="cs"/>
          <w:sz w:val="24"/>
          <w:szCs w:val="24"/>
          <w:rtl/>
        </w:rPr>
        <w:t>قرار</w:t>
      </w:r>
      <w:r w:rsidR="00A20D62" w:rsidRPr="00BA09AA">
        <w:rPr>
          <w:rFonts w:cs="B Nazanin"/>
          <w:sz w:val="24"/>
          <w:szCs w:val="24"/>
          <w:rtl/>
        </w:rPr>
        <w:t xml:space="preserve"> </w:t>
      </w:r>
      <w:r w:rsidR="00A20D62" w:rsidRPr="00BA09AA">
        <w:rPr>
          <w:rFonts w:cs="B Nazanin" w:hint="cs"/>
          <w:sz w:val="24"/>
          <w:szCs w:val="24"/>
          <w:rtl/>
        </w:rPr>
        <w:t>داشت،</w:t>
      </w:r>
      <w:r w:rsidR="00A20D62" w:rsidRPr="00BA09AA">
        <w:rPr>
          <w:rFonts w:cs="B Nazanin"/>
          <w:sz w:val="24"/>
          <w:szCs w:val="24"/>
          <w:rtl/>
        </w:rPr>
        <w:t xml:space="preserve"> </w:t>
      </w:r>
      <w:r w:rsidR="00A20D62" w:rsidRPr="00BA09AA">
        <w:rPr>
          <w:rFonts w:cs="B Nazanin" w:hint="cs"/>
          <w:sz w:val="24"/>
          <w:szCs w:val="24"/>
          <w:rtl/>
        </w:rPr>
        <w:t>که</w:t>
      </w:r>
      <w:r w:rsidR="00A20D62" w:rsidRPr="00BA09AA">
        <w:rPr>
          <w:rFonts w:cs="B Nazanin"/>
          <w:sz w:val="24"/>
          <w:szCs w:val="24"/>
          <w:rtl/>
        </w:rPr>
        <w:t xml:space="preserve"> </w:t>
      </w:r>
      <w:r w:rsidR="00A20D62" w:rsidRPr="00BA09AA">
        <w:rPr>
          <w:rFonts w:cs="B Nazanin" w:hint="cs"/>
          <w:sz w:val="24"/>
          <w:szCs w:val="24"/>
          <w:rtl/>
        </w:rPr>
        <w:t>ملاک</w:t>
      </w:r>
      <w:r w:rsidR="00A20D62" w:rsidRPr="00BA09AA">
        <w:rPr>
          <w:rFonts w:cs="B Nazanin"/>
          <w:sz w:val="24"/>
          <w:szCs w:val="24"/>
          <w:rtl/>
        </w:rPr>
        <w:t xml:space="preserve"> </w:t>
      </w:r>
      <w:r w:rsidR="00A20D62" w:rsidRPr="00BA09AA">
        <w:rPr>
          <w:rFonts w:cs="B Nazanin" w:hint="cs"/>
          <w:sz w:val="24"/>
          <w:szCs w:val="24"/>
          <w:rtl/>
        </w:rPr>
        <w:t>نرمال</w:t>
      </w:r>
      <w:r w:rsidR="00A20D62" w:rsidRPr="00BA09AA">
        <w:rPr>
          <w:rFonts w:cs="B Nazanin"/>
          <w:sz w:val="24"/>
          <w:szCs w:val="24"/>
          <w:rtl/>
        </w:rPr>
        <w:t xml:space="preserve"> </w:t>
      </w:r>
      <w:r w:rsidR="00A20D62" w:rsidRPr="00BA09AA">
        <w:rPr>
          <w:rFonts w:cs="B Nazanin" w:hint="cs"/>
          <w:sz w:val="24"/>
          <w:szCs w:val="24"/>
          <w:rtl/>
        </w:rPr>
        <w:t>بودن</w:t>
      </w:r>
      <w:r w:rsidR="00A20D62" w:rsidRPr="00BA09AA">
        <w:rPr>
          <w:rFonts w:cs="B Nazanin"/>
          <w:sz w:val="24"/>
          <w:szCs w:val="24"/>
          <w:rtl/>
        </w:rPr>
        <w:t xml:space="preserve"> </w:t>
      </w:r>
      <w:r w:rsidR="00A20D62" w:rsidRPr="00BA09AA">
        <w:rPr>
          <w:rFonts w:cs="B Nazanin" w:hint="cs"/>
          <w:sz w:val="24"/>
          <w:szCs w:val="24"/>
          <w:rtl/>
        </w:rPr>
        <w:t>متغیرها</w:t>
      </w:r>
      <w:r w:rsidR="00165339" w:rsidRPr="00BA09AA">
        <w:rPr>
          <w:rFonts w:cs="B Nazanin" w:hint="cs"/>
          <w:sz w:val="24"/>
          <w:szCs w:val="24"/>
          <w:rtl/>
        </w:rPr>
        <w:t xml:space="preserve"> را نشان دارد</w:t>
      </w:r>
      <w:r w:rsidR="00A20D62" w:rsidRPr="00BA09AA">
        <w:rPr>
          <w:rFonts w:cs="B Nazanin"/>
          <w:sz w:val="24"/>
          <w:szCs w:val="24"/>
          <w:rtl/>
        </w:rPr>
        <w:t xml:space="preserve">. </w:t>
      </w:r>
      <w:r w:rsidR="00A20D62" w:rsidRPr="00BA09AA">
        <w:rPr>
          <w:rFonts w:cs="B Nazanin" w:hint="cs"/>
          <w:sz w:val="24"/>
          <w:szCs w:val="24"/>
          <w:rtl/>
        </w:rPr>
        <w:t>از</w:t>
      </w:r>
      <w:r w:rsidR="00A20D62" w:rsidRPr="00BA09AA">
        <w:rPr>
          <w:rFonts w:cs="B Nazanin"/>
          <w:sz w:val="24"/>
          <w:szCs w:val="24"/>
          <w:rtl/>
        </w:rPr>
        <w:t xml:space="preserve"> </w:t>
      </w:r>
      <w:r w:rsidR="00A20D62" w:rsidRPr="00BA09AA">
        <w:rPr>
          <w:rFonts w:cs="B Nazanin" w:hint="cs"/>
          <w:sz w:val="24"/>
          <w:szCs w:val="24"/>
          <w:rtl/>
        </w:rPr>
        <w:t>آن</w:t>
      </w:r>
      <w:r w:rsidR="00A20D62" w:rsidRPr="00BA09AA">
        <w:rPr>
          <w:rFonts w:cs="B Nazanin"/>
          <w:sz w:val="24"/>
          <w:szCs w:val="24"/>
          <w:rtl/>
        </w:rPr>
        <w:t xml:space="preserve"> </w:t>
      </w:r>
      <w:r w:rsidR="00A20D62" w:rsidRPr="00BA09AA">
        <w:rPr>
          <w:rFonts w:cs="B Nazanin" w:hint="cs"/>
          <w:sz w:val="24"/>
          <w:szCs w:val="24"/>
          <w:rtl/>
        </w:rPr>
        <w:t>جهت</w:t>
      </w:r>
      <w:r w:rsidR="00A20D62" w:rsidRPr="00BA09AA">
        <w:rPr>
          <w:rFonts w:cs="B Nazanin"/>
          <w:sz w:val="24"/>
          <w:szCs w:val="24"/>
          <w:rtl/>
        </w:rPr>
        <w:t xml:space="preserve"> </w:t>
      </w:r>
      <w:r w:rsidR="00A20D62" w:rsidRPr="00BA09AA">
        <w:rPr>
          <w:rFonts w:cs="B Nazanin" w:hint="cs"/>
          <w:sz w:val="24"/>
          <w:szCs w:val="24"/>
          <w:rtl/>
        </w:rPr>
        <w:t>که</w:t>
      </w:r>
      <w:r w:rsidR="00A20D62" w:rsidRPr="00BA09AA">
        <w:rPr>
          <w:rFonts w:cs="B Nazanin"/>
          <w:sz w:val="24"/>
          <w:szCs w:val="24"/>
          <w:rtl/>
        </w:rPr>
        <w:t xml:space="preserve"> </w:t>
      </w:r>
      <w:r w:rsidR="00A20D62" w:rsidRPr="00BA09AA">
        <w:rPr>
          <w:rFonts w:cs="B Nazanin" w:hint="cs"/>
          <w:sz w:val="24"/>
          <w:szCs w:val="24"/>
          <w:rtl/>
        </w:rPr>
        <w:t>تحلیل</w:t>
      </w:r>
      <w:r w:rsidR="00A20D62" w:rsidRPr="00BA09AA">
        <w:rPr>
          <w:rFonts w:cs="B Nazanin"/>
          <w:sz w:val="24"/>
          <w:szCs w:val="24"/>
          <w:rtl/>
        </w:rPr>
        <w:t xml:space="preserve"> </w:t>
      </w:r>
      <w:r w:rsidR="00A20D62" w:rsidRPr="00BA09AA">
        <w:rPr>
          <w:rFonts w:cs="B Nazanin" w:hint="cs"/>
          <w:sz w:val="24"/>
          <w:szCs w:val="24"/>
          <w:rtl/>
        </w:rPr>
        <w:t>رگرسیون</w:t>
      </w:r>
      <w:r w:rsidR="00A20D62" w:rsidRPr="00BA09AA">
        <w:rPr>
          <w:rFonts w:cs="B Nazanin"/>
          <w:sz w:val="24"/>
          <w:szCs w:val="24"/>
          <w:rtl/>
        </w:rPr>
        <w:t xml:space="preserve"> </w:t>
      </w:r>
      <w:r w:rsidR="00A20D62" w:rsidRPr="00BA09AA">
        <w:rPr>
          <w:rFonts w:cs="B Nazanin" w:hint="cs"/>
          <w:sz w:val="24"/>
          <w:szCs w:val="24"/>
          <w:rtl/>
        </w:rPr>
        <w:t>مبتنی</w:t>
      </w:r>
      <w:r w:rsidR="00A20D62" w:rsidRPr="00BA09AA">
        <w:rPr>
          <w:rFonts w:cs="B Nazanin"/>
          <w:sz w:val="24"/>
          <w:szCs w:val="24"/>
          <w:rtl/>
        </w:rPr>
        <w:t xml:space="preserve"> </w:t>
      </w:r>
      <w:r w:rsidR="00A20D62" w:rsidRPr="00BA09AA">
        <w:rPr>
          <w:rFonts w:cs="B Nazanin" w:hint="cs"/>
          <w:sz w:val="24"/>
          <w:szCs w:val="24"/>
          <w:rtl/>
        </w:rPr>
        <w:t>بر</w:t>
      </w:r>
      <w:r w:rsidR="00A20D62" w:rsidRPr="00BA09AA">
        <w:rPr>
          <w:rFonts w:cs="B Nazanin"/>
          <w:sz w:val="24"/>
          <w:szCs w:val="24"/>
          <w:rtl/>
        </w:rPr>
        <w:t xml:space="preserve"> </w:t>
      </w:r>
      <w:r w:rsidR="00A20D62" w:rsidRPr="00BA09AA">
        <w:rPr>
          <w:rFonts w:cs="B Nazanin" w:hint="cs"/>
          <w:sz w:val="24"/>
          <w:szCs w:val="24"/>
          <w:rtl/>
        </w:rPr>
        <w:t>همبستگی</w:t>
      </w:r>
      <w:r w:rsidR="00A20D62" w:rsidRPr="00BA09AA">
        <w:rPr>
          <w:rFonts w:cs="B Nazanin"/>
          <w:sz w:val="24"/>
          <w:szCs w:val="24"/>
          <w:rtl/>
        </w:rPr>
        <w:t xml:space="preserve"> </w:t>
      </w:r>
      <w:r w:rsidR="00A20D62" w:rsidRPr="00BA09AA">
        <w:rPr>
          <w:rFonts w:cs="B Nazanin" w:hint="cs"/>
          <w:sz w:val="24"/>
          <w:szCs w:val="24"/>
          <w:rtl/>
        </w:rPr>
        <w:t>است،</w:t>
      </w:r>
      <w:r w:rsidR="00A20D62" w:rsidRPr="00BA09AA">
        <w:rPr>
          <w:rFonts w:cs="B Nazanin"/>
          <w:sz w:val="24"/>
          <w:szCs w:val="24"/>
          <w:rtl/>
        </w:rPr>
        <w:t xml:space="preserve"> </w:t>
      </w:r>
      <w:r w:rsidR="00165339" w:rsidRPr="00BA09AA">
        <w:rPr>
          <w:rFonts w:cs="B Nazanin" w:hint="cs"/>
          <w:sz w:val="24"/>
          <w:szCs w:val="24"/>
          <w:rtl/>
        </w:rPr>
        <w:t>شرط</w:t>
      </w:r>
      <w:r w:rsidR="00A20D62" w:rsidRPr="00BA09AA">
        <w:rPr>
          <w:rFonts w:cs="B Nazanin"/>
          <w:sz w:val="24"/>
          <w:szCs w:val="24"/>
          <w:rtl/>
        </w:rPr>
        <w:t xml:space="preserve"> </w:t>
      </w:r>
      <w:r w:rsidR="00A20D62" w:rsidRPr="00BA09AA">
        <w:rPr>
          <w:rFonts w:cs="B Nazanin" w:hint="cs"/>
          <w:sz w:val="24"/>
          <w:szCs w:val="24"/>
          <w:rtl/>
        </w:rPr>
        <w:t>حداقل</w:t>
      </w:r>
      <w:r w:rsidR="00A20D62" w:rsidRPr="00BA09AA">
        <w:rPr>
          <w:rFonts w:cs="B Nazanin"/>
          <w:sz w:val="24"/>
          <w:szCs w:val="24"/>
          <w:rtl/>
        </w:rPr>
        <w:t xml:space="preserve"> </w:t>
      </w:r>
      <w:r w:rsidR="00A20D62" w:rsidRPr="00BA09AA">
        <w:rPr>
          <w:rFonts w:cs="B Nazanin" w:hint="cs"/>
          <w:sz w:val="24"/>
          <w:szCs w:val="24"/>
          <w:rtl/>
        </w:rPr>
        <w:t>همبستگی</w:t>
      </w:r>
      <w:r w:rsidR="00A20D62" w:rsidRPr="00BA09AA">
        <w:rPr>
          <w:rFonts w:cs="B Nazanin"/>
          <w:sz w:val="24"/>
          <w:szCs w:val="24"/>
          <w:rtl/>
        </w:rPr>
        <w:t xml:space="preserve"> </w:t>
      </w:r>
      <w:r w:rsidR="00A20D62" w:rsidRPr="00BA09AA">
        <w:rPr>
          <w:rFonts w:cs="B Nazanin" w:hint="cs"/>
          <w:sz w:val="24"/>
          <w:szCs w:val="24"/>
          <w:rtl/>
        </w:rPr>
        <w:t>متوسطی</w:t>
      </w:r>
      <w:r w:rsidR="00A20D62" w:rsidRPr="00BA09AA">
        <w:rPr>
          <w:rFonts w:cs="B Nazanin"/>
          <w:sz w:val="24"/>
          <w:szCs w:val="24"/>
          <w:rtl/>
        </w:rPr>
        <w:t xml:space="preserve"> </w:t>
      </w:r>
      <w:r w:rsidR="00A20D62" w:rsidRPr="00BA09AA">
        <w:rPr>
          <w:rFonts w:cs="B Nazanin" w:hint="cs"/>
          <w:sz w:val="24"/>
          <w:szCs w:val="24"/>
          <w:rtl/>
        </w:rPr>
        <w:t>بین</w:t>
      </w:r>
      <w:r w:rsidR="00A20D62" w:rsidRPr="00BA09AA">
        <w:rPr>
          <w:rFonts w:cs="B Nazanin"/>
          <w:sz w:val="24"/>
          <w:szCs w:val="24"/>
          <w:rtl/>
        </w:rPr>
        <w:t xml:space="preserve"> </w:t>
      </w:r>
      <w:r w:rsidR="00A20D62" w:rsidRPr="00BA09AA">
        <w:rPr>
          <w:rFonts w:cs="B Nazanin" w:hint="cs"/>
          <w:sz w:val="24"/>
          <w:szCs w:val="24"/>
          <w:rtl/>
        </w:rPr>
        <w:t>نمرات</w:t>
      </w:r>
      <w:r w:rsidR="00A20D62" w:rsidRPr="00BA09AA">
        <w:rPr>
          <w:rFonts w:cs="B Nazanin"/>
          <w:sz w:val="24"/>
          <w:szCs w:val="24"/>
          <w:rtl/>
        </w:rPr>
        <w:t xml:space="preserve"> </w:t>
      </w:r>
      <w:r w:rsidR="00A20D62" w:rsidRPr="00BA09AA">
        <w:rPr>
          <w:rFonts w:cs="B Nazanin" w:hint="cs"/>
          <w:sz w:val="24"/>
          <w:szCs w:val="24"/>
          <w:rtl/>
        </w:rPr>
        <w:t>پیامد</w:t>
      </w:r>
      <w:r w:rsidR="00A20D62" w:rsidRPr="00BA09AA">
        <w:rPr>
          <w:rFonts w:cs="B Nazanin"/>
          <w:sz w:val="24"/>
          <w:szCs w:val="24"/>
          <w:rtl/>
        </w:rPr>
        <w:t xml:space="preserve"> </w:t>
      </w:r>
      <w:r w:rsidR="00A20D62" w:rsidRPr="00BA09AA">
        <w:rPr>
          <w:rFonts w:cs="B Nazanin" w:hint="cs"/>
          <w:sz w:val="24"/>
          <w:szCs w:val="24"/>
          <w:rtl/>
        </w:rPr>
        <w:t>و</w:t>
      </w:r>
      <w:r w:rsidR="00A20D62" w:rsidRPr="00BA09AA">
        <w:rPr>
          <w:rFonts w:cs="B Nazanin"/>
          <w:sz w:val="24"/>
          <w:szCs w:val="24"/>
          <w:rtl/>
        </w:rPr>
        <w:t xml:space="preserve"> </w:t>
      </w:r>
      <w:r w:rsidR="00A20D62" w:rsidRPr="00BA09AA">
        <w:rPr>
          <w:rFonts w:cs="B Nazanin" w:hint="cs"/>
          <w:sz w:val="24"/>
          <w:szCs w:val="24"/>
          <w:rtl/>
        </w:rPr>
        <w:t>پیش</w:t>
      </w:r>
      <w:r w:rsidR="00A20D62" w:rsidRPr="00BA09AA">
        <w:rPr>
          <w:rFonts w:cs="B Nazanin"/>
          <w:sz w:val="24"/>
          <w:szCs w:val="24"/>
          <w:rtl/>
        </w:rPr>
        <w:t xml:space="preserve"> </w:t>
      </w:r>
      <w:r w:rsidR="00A20D62" w:rsidRPr="00BA09AA">
        <w:rPr>
          <w:rFonts w:cs="B Nazanin" w:hint="cs"/>
          <w:sz w:val="24"/>
          <w:szCs w:val="24"/>
          <w:rtl/>
        </w:rPr>
        <w:t>بین</w:t>
      </w:r>
      <w:r w:rsidR="00A20D62" w:rsidRPr="00BA09AA">
        <w:rPr>
          <w:rFonts w:cs="B Nazanin"/>
          <w:sz w:val="24"/>
          <w:szCs w:val="24"/>
          <w:rtl/>
        </w:rPr>
        <w:t xml:space="preserve"> </w:t>
      </w:r>
      <w:r w:rsidR="00A20D62" w:rsidRPr="00BA09AA">
        <w:rPr>
          <w:rFonts w:cs="B Nazanin" w:hint="cs"/>
          <w:sz w:val="24"/>
          <w:szCs w:val="24"/>
          <w:rtl/>
        </w:rPr>
        <w:t>برای</w:t>
      </w:r>
      <w:r w:rsidR="00A20D62" w:rsidRPr="00BA09AA">
        <w:rPr>
          <w:rFonts w:cs="B Nazanin"/>
          <w:sz w:val="24"/>
          <w:szCs w:val="24"/>
          <w:rtl/>
        </w:rPr>
        <w:t xml:space="preserve"> </w:t>
      </w:r>
      <w:r w:rsidR="00A20D62" w:rsidRPr="00BA09AA">
        <w:rPr>
          <w:rFonts w:cs="B Nazanin" w:hint="cs"/>
          <w:sz w:val="24"/>
          <w:szCs w:val="24"/>
          <w:rtl/>
        </w:rPr>
        <w:t>توجیه</w:t>
      </w:r>
      <w:r w:rsidR="00A20D62" w:rsidRPr="00BA09AA">
        <w:rPr>
          <w:rFonts w:cs="B Nazanin"/>
          <w:sz w:val="24"/>
          <w:szCs w:val="24"/>
          <w:rtl/>
        </w:rPr>
        <w:t xml:space="preserve"> </w:t>
      </w:r>
      <w:r w:rsidR="00A20D62" w:rsidRPr="00BA09AA">
        <w:rPr>
          <w:rFonts w:cs="B Nazanin" w:hint="cs"/>
          <w:sz w:val="24"/>
          <w:szCs w:val="24"/>
          <w:rtl/>
        </w:rPr>
        <w:t>اجرای</w:t>
      </w:r>
      <w:r w:rsidR="00A20D62" w:rsidRPr="00BA09AA">
        <w:rPr>
          <w:rFonts w:cs="B Nazanin"/>
          <w:sz w:val="24"/>
          <w:szCs w:val="24"/>
          <w:rtl/>
        </w:rPr>
        <w:t xml:space="preserve"> </w:t>
      </w:r>
      <w:r w:rsidR="00A20D62" w:rsidRPr="00BA09AA">
        <w:rPr>
          <w:rFonts w:cs="B Nazanin" w:hint="cs"/>
          <w:sz w:val="24"/>
          <w:szCs w:val="24"/>
          <w:rtl/>
        </w:rPr>
        <w:t>تحلیل</w:t>
      </w:r>
      <w:r w:rsidR="00A20D62" w:rsidRPr="00BA09AA">
        <w:rPr>
          <w:rFonts w:cs="B Nazanin"/>
          <w:sz w:val="24"/>
          <w:szCs w:val="24"/>
          <w:rtl/>
        </w:rPr>
        <w:t xml:space="preserve"> </w:t>
      </w:r>
      <w:r w:rsidR="00A20D62" w:rsidRPr="00BA09AA">
        <w:rPr>
          <w:rFonts w:cs="B Nazanin" w:hint="cs"/>
          <w:sz w:val="24"/>
          <w:szCs w:val="24"/>
          <w:rtl/>
        </w:rPr>
        <w:t>ب</w:t>
      </w:r>
      <w:r w:rsidR="00165339" w:rsidRPr="00BA09AA">
        <w:rPr>
          <w:rFonts w:cs="B Nazanin" w:hint="cs"/>
          <w:sz w:val="24"/>
          <w:szCs w:val="24"/>
          <w:rtl/>
        </w:rPr>
        <w:t>ین</w:t>
      </w:r>
      <w:r w:rsidR="00A20D62" w:rsidRPr="00BA09AA">
        <w:rPr>
          <w:rFonts w:cs="B Nazanin"/>
          <w:sz w:val="24"/>
          <w:szCs w:val="24"/>
          <w:rtl/>
        </w:rPr>
        <w:t xml:space="preserve"> </w:t>
      </w:r>
      <w:r w:rsidR="00A20D62" w:rsidRPr="00BA09AA">
        <w:rPr>
          <w:rFonts w:cs="B Nazanin" w:hint="cs"/>
          <w:sz w:val="24"/>
          <w:szCs w:val="24"/>
          <w:rtl/>
        </w:rPr>
        <w:t>حداقل</w:t>
      </w:r>
      <w:r w:rsidR="00A20D62" w:rsidRPr="00BA09AA">
        <w:rPr>
          <w:rFonts w:cs="B Nazanin"/>
          <w:sz w:val="24"/>
          <w:szCs w:val="24"/>
          <w:rtl/>
        </w:rPr>
        <w:t xml:space="preserve"> 30/0</w:t>
      </w:r>
      <w:r w:rsidRPr="00BA09AA">
        <w:rPr>
          <w:rFonts w:cs="B Nazanin" w:hint="cs"/>
          <w:sz w:val="24"/>
          <w:szCs w:val="24"/>
          <w:rtl/>
        </w:rPr>
        <w:t>=</w:t>
      </w:r>
      <w:r w:rsidR="00A20D62" w:rsidRPr="00BA09AA">
        <w:rPr>
          <w:rFonts w:cs="B Nazanin"/>
          <w:sz w:val="24"/>
          <w:szCs w:val="24"/>
        </w:rPr>
        <w:t xml:space="preserve">r </w:t>
      </w:r>
      <w:r w:rsidR="00165339" w:rsidRPr="00BA09AA">
        <w:rPr>
          <w:rFonts w:cs="B Nazanin" w:hint="cs"/>
          <w:sz w:val="24"/>
          <w:szCs w:val="24"/>
          <w:rtl/>
        </w:rPr>
        <w:t xml:space="preserve"> تا </w:t>
      </w:r>
      <w:r w:rsidR="00A20D62" w:rsidRPr="00BA09AA">
        <w:rPr>
          <w:rFonts w:cs="B Nazanin"/>
          <w:sz w:val="24"/>
          <w:szCs w:val="24"/>
          <w:rtl/>
        </w:rPr>
        <w:t xml:space="preserve"> 80/0</w:t>
      </w:r>
      <w:r w:rsidRPr="00BA09AA">
        <w:rPr>
          <w:rFonts w:cs="B Nazanin" w:hint="cs"/>
          <w:sz w:val="24"/>
          <w:szCs w:val="24"/>
          <w:rtl/>
        </w:rPr>
        <w:t>=</w:t>
      </w:r>
      <w:r w:rsidR="00A20D62" w:rsidRPr="00BA09AA">
        <w:rPr>
          <w:rFonts w:cs="B Nazanin"/>
          <w:sz w:val="24"/>
          <w:szCs w:val="24"/>
        </w:rPr>
        <w:t xml:space="preserve">r </w:t>
      </w:r>
      <w:r w:rsidR="00A20D62" w:rsidRPr="00BA09AA">
        <w:rPr>
          <w:rFonts w:cs="B Nazanin"/>
          <w:sz w:val="24"/>
          <w:szCs w:val="24"/>
          <w:rtl/>
        </w:rPr>
        <w:t xml:space="preserve"> </w:t>
      </w:r>
      <w:r w:rsidR="00165339" w:rsidRPr="00BA09AA">
        <w:rPr>
          <w:rFonts w:cs="B Nazanin" w:hint="cs"/>
          <w:sz w:val="24"/>
          <w:szCs w:val="24"/>
          <w:rtl/>
        </w:rPr>
        <w:t xml:space="preserve">برای جلوگیری از </w:t>
      </w:r>
      <w:r w:rsidR="00A20D62" w:rsidRPr="00BA09AA">
        <w:rPr>
          <w:rFonts w:cs="B Nazanin" w:hint="cs"/>
          <w:sz w:val="24"/>
          <w:szCs w:val="24"/>
          <w:rtl/>
        </w:rPr>
        <w:t>چندخطی</w:t>
      </w:r>
      <w:r w:rsidR="00A20D62" w:rsidRPr="00BA09AA">
        <w:rPr>
          <w:rFonts w:cs="B Nazanin"/>
          <w:sz w:val="24"/>
          <w:szCs w:val="24"/>
          <w:rtl/>
        </w:rPr>
        <w:t xml:space="preserve"> </w:t>
      </w:r>
      <w:r w:rsidR="00A20D62" w:rsidRPr="00BA09AA">
        <w:rPr>
          <w:rFonts w:cs="B Nazanin" w:hint="cs"/>
          <w:sz w:val="24"/>
          <w:szCs w:val="24"/>
          <w:rtl/>
        </w:rPr>
        <w:t>شدن</w:t>
      </w:r>
      <w:r w:rsidR="00A20D62" w:rsidRPr="00BA09AA">
        <w:rPr>
          <w:rFonts w:cs="B Nazanin"/>
          <w:sz w:val="24"/>
          <w:szCs w:val="24"/>
          <w:rtl/>
        </w:rPr>
        <w:t xml:space="preserve"> </w:t>
      </w:r>
      <w:r w:rsidR="00165339" w:rsidRPr="00BA09AA">
        <w:rPr>
          <w:rFonts w:cs="B Nazanin" w:hint="cs"/>
          <w:sz w:val="24"/>
          <w:szCs w:val="24"/>
          <w:rtl/>
        </w:rPr>
        <w:t>رعایت شد</w:t>
      </w:r>
      <w:r w:rsidR="00A20D62" w:rsidRPr="00BA09AA">
        <w:rPr>
          <w:rFonts w:cs="B Nazanin"/>
          <w:sz w:val="24"/>
          <w:szCs w:val="24"/>
          <w:rtl/>
        </w:rPr>
        <w:t xml:space="preserve">. </w:t>
      </w:r>
      <w:r w:rsidR="00C753F3" w:rsidRPr="00BA09AA">
        <w:rPr>
          <w:rFonts w:cs="B Nazanin" w:hint="cs"/>
          <w:sz w:val="24"/>
          <w:szCs w:val="24"/>
          <w:rtl/>
        </w:rPr>
        <w:t xml:space="preserve">با توجه به اینکه </w:t>
      </w:r>
      <w:r w:rsidR="00A20D62" w:rsidRPr="00BA09AA">
        <w:rPr>
          <w:rFonts w:cs="B Nazanin" w:hint="cs"/>
          <w:sz w:val="24"/>
          <w:szCs w:val="24"/>
          <w:rtl/>
        </w:rPr>
        <w:t>مفروضه</w:t>
      </w:r>
      <w:r w:rsidR="00A20D62" w:rsidRPr="00BA09AA">
        <w:rPr>
          <w:rFonts w:cs="B Nazanin"/>
          <w:sz w:val="24"/>
          <w:szCs w:val="24"/>
          <w:rtl/>
        </w:rPr>
        <w:t xml:space="preserve"> </w:t>
      </w:r>
      <w:r w:rsidR="00A20D62" w:rsidRPr="00BA09AA">
        <w:rPr>
          <w:rFonts w:cs="B Nazanin" w:hint="cs"/>
          <w:sz w:val="24"/>
          <w:szCs w:val="24"/>
          <w:rtl/>
        </w:rPr>
        <w:t>های</w:t>
      </w:r>
      <w:r w:rsidR="00A20D62" w:rsidRPr="00BA09AA">
        <w:rPr>
          <w:rFonts w:cs="B Nazanin"/>
          <w:sz w:val="24"/>
          <w:szCs w:val="24"/>
          <w:rtl/>
        </w:rPr>
        <w:t xml:space="preserve"> </w:t>
      </w:r>
      <w:r w:rsidR="00A20D62" w:rsidRPr="00BA09AA">
        <w:rPr>
          <w:rFonts w:cs="B Nazanin" w:hint="cs"/>
          <w:sz w:val="24"/>
          <w:szCs w:val="24"/>
          <w:rtl/>
        </w:rPr>
        <w:t>مدل</w:t>
      </w:r>
      <w:r w:rsidR="00A20D62" w:rsidRPr="00BA09AA">
        <w:rPr>
          <w:rFonts w:cs="B Nazanin"/>
          <w:sz w:val="24"/>
          <w:szCs w:val="24"/>
          <w:rtl/>
        </w:rPr>
        <w:t xml:space="preserve"> </w:t>
      </w:r>
      <w:r w:rsidR="00A20D62" w:rsidRPr="00BA09AA">
        <w:rPr>
          <w:rFonts w:cs="B Nazanin" w:hint="cs"/>
          <w:sz w:val="24"/>
          <w:szCs w:val="24"/>
          <w:rtl/>
        </w:rPr>
        <w:t>میانجی</w:t>
      </w:r>
      <w:r w:rsidR="00A20D62" w:rsidRPr="00BA09AA">
        <w:rPr>
          <w:rFonts w:cs="B Nazanin"/>
          <w:sz w:val="24"/>
          <w:szCs w:val="24"/>
          <w:rtl/>
        </w:rPr>
        <w:t xml:space="preserve"> </w:t>
      </w:r>
      <w:r w:rsidR="00A20D62" w:rsidRPr="00BA09AA">
        <w:rPr>
          <w:rFonts w:cs="B Nazanin" w:hint="cs"/>
          <w:sz w:val="24"/>
          <w:szCs w:val="24"/>
          <w:rtl/>
        </w:rPr>
        <w:t>گر</w:t>
      </w:r>
      <w:r w:rsidR="00A20D62" w:rsidRPr="00BA09AA">
        <w:rPr>
          <w:rFonts w:cs="B Nazanin"/>
          <w:sz w:val="24"/>
          <w:szCs w:val="24"/>
          <w:rtl/>
        </w:rPr>
        <w:t xml:space="preserve"> </w:t>
      </w:r>
      <w:r w:rsidR="00A20D62" w:rsidRPr="00BA09AA">
        <w:rPr>
          <w:rFonts w:cs="B Nazanin" w:hint="cs"/>
          <w:sz w:val="24"/>
          <w:szCs w:val="24"/>
          <w:rtl/>
        </w:rPr>
        <w:t>در</w:t>
      </w:r>
      <w:r w:rsidR="00A20D62" w:rsidRPr="00BA09AA">
        <w:rPr>
          <w:rFonts w:cs="B Nazanin"/>
          <w:sz w:val="24"/>
          <w:szCs w:val="24"/>
          <w:rtl/>
        </w:rPr>
        <w:t xml:space="preserve"> </w:t>
      </w:r>
      <w:r w:rsidR="00A20D62" w:rsidRPr="00BA09AA">
        <w:rPr>
          <w:rFonts w:cs="B Nazanin" w:hint="cs"/>
          <w:sz w:val="24"/>
          <w:szCs w:val="24"/>
          <w:rtl/>
        </w:rPr>
        <w:t>روش</w:t>
      </w:r>
      <w:r w:rsidR="00A20D62" w:rsidRPr="00BA09AA">
        <w:rPr>
          <w:rFonts w:cs="B Nazanin"/>
          <w:sz w:val="24"/>
          <w:szCs w:val="24"/>
          <w:rtl/>
        </w:rPr>
        <w:t xml:space="preserve"> </w:t>
      </w:r>
      <w:r w:rsidR="00A20D62" w:rsidRPr="00BA09AA">
        <w:rPr>
          <w:rFonts w:cs="B Nazanin" w:hint="cs"/>
          <w:sz w:val="24"/>
          <w:szCs w:val="24"/>
          <w:rtl/>
        </w:rPr>
        <w:t>تحلیل</w:t>
      </w:r>
      <w:r w:rsidR="00A20D62" w:rsidRPr="00BA09AA">
        <w:rPr>
          <w:rFonts w:cs="B Nazanin"/>
          <w:sz w:val="24"/>
          <w:szCs w:val="24"/>
          <w:rtl/>
        </w:rPr>
        <w:t xml:space="preserve"> </w:t>
      </w:r>
      <w:r w:rsidR="00A20D62" w:rsidRPr="00BA09AA">
        <w:rPr>
          <w:rFonts w:cs="B Nazanin" w:hint="cs"/>
          <w:sz w:val="24"/>
          <w:szCs w:val="24"/>
          <w:rtl/>
        </w:rPr>
        <w:t>رگرسیون</w:t>
      </w:r>
      <w:r w:rsidR="00A20D62" w:rsidRPr="00BA09AA">
        <w:rPr>
          <w:rFonts w:cs="B Nazanin"/>
          <w:sz w:val="24"/>
          <w:szCs w:val="24"/>
          <w:rtl/>
        </w:rPr>
        <w:t xml:space="preserve"> </w:t>
      </w:r>
      <w:r w:rsidR="00A20D62" w:rsidRPr="00BA09AA">
        <w:rPr>
          <w:rFonts w:cs="B Nazanin" w:hint="cs"/>
          <w:sz w:val="24"/>
          <w:szCs w:val="24"/>
          <w:rtl/>
        </w:rPr>
        <w:t>باید</w:t>
      </w:r>
      <w:r w:rsidR="00A20D62" w:rsidRPr="00BA09AA">
        <w:rPr>
          <w:rFonts w:cs="B Nazanin"/>
          <w:sz w:val="24"/>
          <w:szCs w:val="24"/>
          <w:rtl/>
        </w:rPr>
        <w:t xml:space="preserve"> </w:t>
      </w:r>
      <w:r w:rsidR="00A20D62" w:rsidRPr="00BA09AA">
        <w:rPr>
          <w:rFonts w:cs="B Nazanin" w:hint="cs"/>
          <w:sz w:val="24"/>
          <w:szCs w:val="24"/>
          <w:rtl/>
        </w:rPr>
        <w:t>برقرار</w:t>
      </w:r>
      <w:r w:rsidR="00A20D62" w:rsidRPr="00BA09AA">
        <w:rPr>
          <w:rFonts w:cs="B Nazanin"/>
          <w:sz w:val="24"/>
          <w:szCs w:val="24"/>
          <w:rtl/>
        </w:rPr>
        <w:t xml:space="preserve"> </w:t>
      </w:r>
      <w:r w:rsidR="00A20D62" w:rsidRPr="00BA09AA">
        <w:rPr>
          <w:rFonts w:cs="B Nazanin" w:hint="cs"/>
          <w:sz w:val="24"/>
          <w:szCs w:val="24"/>
          <w:rtl/>
        </w:rPr>
        <w:t>باشند</w:t>
      </w:r>
      <w:r w:rsidR="00A20D62" w:rsidRPr="00BA09AA">
        <w:rPr>
          <w:rFonts w:cs="B Nazanin"/>
          <w:sz w:val="24"/>
          <w:szCs w:val="24"/>
          <w:rtl/>
        </w:rPr>
        <w:t xml:space="preserve"> </w:t>
      </w:r>
      <w:r w:rsidR="00A20D62" w:rsidRPr="00BA09AA">
        <w:rPr>
          <w:rFonts w:cs="B Nazanin" w:hint="cs"/>
          <w:sz w:val="24"/>
          <w:szCs w:val="24"/>
          <w:rtl/>
        </w:rPr>
        <w:t>تا</w:t>
      </w:r>
      <w:r w:rsidR="00A20D62" w:rsidRPr="00BA09AA">
        <w:rPr>
          <w:rFonts w:cs="B Nazanin"/>
          <w:sz w:val="24"/>
          <w:szCs w:val="24"/>
          <w:rtl/>
        </w:rPr>
        <w:t xml:space="preserve"> </w:t>
      </w:r>
      <w:r w:rsidR="00A20D62" w:rsidRPr="00BA09AA">
        <w:rPr>
          <w:rFonts w:cs="B Nazanin" w:hint="cs"/>
          <w:sz w:val="24"/>
          <w:szCs w:val="24"/>
          <w:rtl/>
        </w:rPr>
        <w:t>بتوان</w:t>
      </w:r>
      <w:r w:rsidR="00A20D62" w:rsidRPr="00BA09AA">
        <w:rPr>
          <w:rFonts w:cs="B Nazanin"/>
          <w:sz w:val="24"/>
          <w:szCs w:val="24"/>
          <w:rtl/>
        </w:rPr>
        <w:t xml:space="preserve"> </w:t>
      </w:r>
      <w:r w:rsidR="00A20D62" w:rsidRPr="00BA09AA">
        <w:rPr>
          <w:rFonts w:cs="B Nazanin" w:hint="cs"/>
          <w:sz w:val="24"/>
          <w:szCs w:val="24"/>
          <w:rtl/>
        </w:rPr>
        <w:t>گفت</w:t>
      </w:r>
      <w:r w:rsidR="00A20D62" w:rsidRPr="00BA09AA">
        <w:rPr>
          <w:rFonts w:cs="B Nazanin"/>
          <w:sz w:val="24"/>
          <w:szCs w:val="24"/>
          <w:rtl/>
        </w:rPr>
        <w:t xml:space="preserve"> </w:t>
      </w:r>
      <w:r w:rsidR="00A20D62" w:rsidRPr="00BA09AA">
        <w:rPr>
          <w:rFonts w:cs="B Nazanin" w:hint="cs"/>
          <w:sz w:val="24"/>
          <w:szCs w:val="24"/>
          <w:rtl/>
        </w:rPr>
        <w:t>یک</w:t>
      </w:r>
      <w:r w:rsidR="00A20D62" w:rsidRPr="00BA09AA">
        <w:rPr>
          <w:rFonts w:cs="B Nazanin"/>
          <w:sz w:val="24"/>
          <w:szCs w:val="24"/>
          <w:rtl/>
        </w:rPr>
        <w:t xml:space="preserve"> </w:t>
      </w:r>
      <w:r w:rsidR="00A20D62" w:rsidRPr="00BA09AA">
        <w:rPr>
          <w:rFonts w:cs="B Nazanin" w:hint="cs"/>
          <w:sz w:val="24"/>
          <w:szCs w:val="24"/>
          <w:rtl/>
        </w:rPr>
        <w:t>متغیر</w:t>
      </w:r>
      <w:r w:rsidR="00A20D62" w:rsidRPr="00BA09AA">
        <w:rPr>
          <w:rFonts w:cs="B Nazanin"/>
          <w:sz w:val="24"/>
          <w:szCs w:val="24"/>
          <w:rtl/>
        </w:rPr>
        <w:t xml:space="preserve"> </w:t>
      </w:r>
      <w:r w:rsidR="00A20D62" w:rsidRPr="00BA09AA">
        <w:rPr>
          <w:rFonts w:cs="B Nazanin" w:hint="cs"/>
          <w:sz w:val="24"/>
          <w:szCs w:val="24"/>
          <w:rtl/>
        </w:rPr>
        <w:t>میانجی</w:t>
      </w:r>
      <w:r w:rsidR="00A20D62" w:rsidRPr="00BA09AA">
        <w:rPr>
          <w:rFonts w:cs="B Nazanin"/>
          <w:sz w:val="24"/>
          <w:szCs w:val="24"/>
          <w:rtl/>
        </w:rPr>
        <w:t xml:space="preserve"> </w:t>
      </w:r>
      <w:r w:rsidR="00A20D62" w:rsidRPr="00BA09AA">
        <w:rPr>
          <w:rFonts w:cs="B Nazanin" w:hint="cs"/>
          <w:sz w:val="24"/>
          <w:szCs w:val="24"/>
          <w:rtl/>
        </w:rPr>
        <w:t>گر</w:t>
      </w:r>
      <w:r w:rsidR="00A20D62" w:rsidRPr="00BA09AA">
        <w:rPr>
          <w:rFonts w:cs="B Nazanin"/>
          <w:sz w:val="24"/>
          <w:szCs w:val="24"/>
          <w:rtl/>
        </w:rPr>
        <w:t xml:space="preserve"> </w:t>
      </w:r>
      <w:r w:rsidR="00A20D62" w:rsidRPr="00BA09AA">
        <w:rPr>
          <w:rFonts w:cs="B Nazanin" w:hint="cs"/>
          <w:sz w:val="24"/>
          <w:szCs w:val="24"/>
          <w:rtl/>
        </w:rPr>
        <w:t>است</w:t>
      </w:r>
      <w:r w:rsidR="00A20D62" w:rsidRPr="00BA09AA">
        <w:rPr>
          <w:rFonts w:cs="B Nazanin"/>
          <w:sz w:val="24"/>
          <w:szCs w:val="24"/>
          <w:rtl/>
        </w:rPr>
        <w:t>.</w:t>
      </w:r>
      <w:r w:rsidR="0077634E" w:rsidRPr="00BA09AA">
        <w:rPr>
          <w:rFonts w:cs="B Nazanin" w:hint="cs"/>
          <w:sz w:val="24"/>
          <w:szCs w:val="24"/>
          <w:rtl/>
        </w:rPr>
        <w:t xml:space="preserve"> به بررسی</w:t>
      </w:r>
      <w:r w:rsidR="00A20D62" w:rsidRPr="00BA09AA">
        <w:rPr>
          <w:rFonts w:cs="B Nazanin"/>
          <w:sz w:val="24"/>
          <w:szCs w:val="24"/>
          <w:rtl/>
        </w:rPr>
        <w:t xml:space="preserve"> </w:t>
      </w:r>
      <w:r w:rsidR="00A20D62" w:rsidRPr="00BA09AA">
        <w:rPr>
          <w:rFonts w:cs="B Nazanin" w:hint="cs"/>
          <w:sz w:val="24"/>
          <w:szCs w:val="24"/>
          <w:rtl/>
        </w:rPr>
        <w:t>الف</w:t>
      </w:r>
      <w:r w:rsidR="00A20D62" w:rsidRPr="00BA09AA">
        <w:rPr>
          <w:rFonts w:cs="B Nazanin"/>
          <w:sz w:val="24"/>
          <w:szCs w:val="24"/>
          <w:rtl/>
        </w:rPr>
        <w:t xml:space="preserve">) </w:t>
      </w:r>
      <w:r w:rsidR="00A20D62" w:rsidRPr="00BA09AA">
        <w:rPr>
          <w:rFonts w:cs="B Nazanin" w:hint="cs"/>
          <w:sz w:val="24"/>
          <w:szCs w:val="24"/>
          <w:rtl/>
        </w:rPr>
        <w:t>رابطه</w:t>
      </w:r>
      <w:r w:rsidR="00A20D62" w:rsidRPr="00BA09AA">
        <w:rPr>
          <w:rFonts w:cs="B Nazanin"/>
          <w:sz w:val="24"/>
          <w:szCs w:val="24"/>
          <w:rtl/>
        </w:rPr>
        <w:t xml:space="preserve"> </w:t>
      </w:r>
      <w:r w:rsidR="00A20D62" w:rsidRPr="00BA09AA">
        <w:rPr>
          <w:rFonts w:cs="B Nazanin" w:hint="cs"/>
          <w:sz w:val="24"/>
          <w:szCs w:val="24"/>
          <w:rtl/>
        </w:rPr>
        <w:t>معنی</w:t>
      </w:r>
      <w:r w:rsidR="00A20D62" w:rsidRPr="00BA09AA">
        <w:rPr>
          <w:rFonts w:cs="B Nazanin"/>
          <w:sz w:val="24"/>
          <w:szCs w:val="24"/>
          <w:rtl/>
        </w:rPr>
        <w:t xml:space="preserve"> </w:t>
      </w:r>
      <w:r w:rsidR="00A20D62" w:rsidRPr="00BA09AA">
        <w:rPr>
          <w:rFonts w:cs="B Nazanin" w:hint="cs"/>
          <w:sz w:val="24"/>
          <w:szCs w:val="24"/>
          <w:rtl/>
        </w:rPr>
        <w:t>داری</w:t>
      </w:r>
      <w:r w:rsidR="00A20D62" w:rsidRPr="00BA09AA">
        <w:rPr>
          <w:rFonts w:cs="B Nazanin"/>
          <w:sz w:val="24"/>
          <w:szCs w:val="24"/>
          <w:rtl/>
        </w:rPr>
        <w:t xml:space="preserve"> </w:t>
      </w:r>
      <w:r w:rsidR="00A20D62" w:rsidRPr="00BA09AA">
        <w:rPr>
          <w:rFonts w:cs="B Nazanin" w:hint="cs"/>
          <w:sz w:val="24"/>
          <w:szCs w:val="24"/>
          <w:rtl/>
        </w:rPr>
        <w:t>میان</w:t>
      </w:r>
      <w:r w:rsidR="00A20D62" w:rsidRPr="00BA09AA">
        <w:rPr>
          <w:rFonts w:cs="B Nazanin"/>
          <w:sz w:val="24"/>
          <w:szCs w:val="24"/>
          <w:rtl/>
        </w:rPr>
        <w:t xml:space="preserve"> </w:t>
      </w:r>
      <w:r w:rsidR="00A20D62" w:rsidRPr="00BA09AA">
        <w:rPr>
          <w:rFonts w:cs="B Nazanin" w:hint="cs"/>
          <w:sz w:val="24"/>
          <w:szCs w:val="24"/>
          <w:rtl/>
        </w:rPr>
        <w:t>متغیر</w:t>
      </w:r>
      <w:r w:rsidR="00A20D62" w:rsidRPr="00BA09AA">
        <w:rPr>
          <w:rFonts w:cs="B Nazanin"/>
          <w:sz w:val="24"/>
          <w:szCs w:val="24"/>
          <w:rtl/>
        </w:rPr>
        <w:t xml:space="preserve"> </w:t>
      </w:r>
      <w:r w:rsidR="00A20D62" w:rsidRPr="00BA09AA">
        <w:rPr>
          <w:rFonts w:cs="B Nazanin" w:hint="cs"/>
          <w:sz w:val="24"/>
          <w:szCs w:val="24"/>
          <w:rtl/>
        </w:rPr>
        <w:t>مستقل</w:t>
      </w:r>
      <w:r w:rsidR="00A20D62" w:rsidRPr="00BA09AA">
        <w:rPr>
          <w:rFonts w:cs="B Nazanin"/>
          <w:sz w:val="24"/>
          <w:szCs w:val="24"/>
          <w:rtl/>
        </w:rPr>
        <w:t xml:space="preserve"> </w:t>
      </w:r>
      <w:r w:rsidR="00A20D62" w:rsidRPr="00BA09AA">
        <w:rPr>
          <w:rFonts w:cs="B Nazanin" w:hint="cs"/>
          <w:sz w:val="24"/>
          <w:szCs w:val="24"/>
          <w:rtl/>
        </w:rPr>
        <w:t>با</w:t>
      </w:r>
      <w:r w:rsidR="00A20D62" w:rsidRPr="00BA09AA">
        <w:rPr>
          <w:rFonts w:cs="B Nazanin"/>
          <w:sz w:val="24"/>
          <w:szCs w:val="24"/>
          <w:rtl/>
        </w:rPr>
        <w:t xml:space="preserve"> </w:t>
      </w:r>
      <w:r w:rsidR="00A20D62" w:rsidRPr="00BA09AA">
        <w:rPr>
          <w:rFonts w:cs="B Nazanin" w:hint="cs"/>
          <w:sz w:val="24"/>
          <w:szCs w:val="24"/>
          <w:rtl/>
        </w:rPr>
        <w:t>متغیر</w:t>
      </w:r>
      <w:r w:rsidR="00A20D62" w:rsidRPr="00BA09AA">
        <w:rPr>
          <w:rFonts w:cs="B Nazanin"/>
          <w:sz w:val="24"/>
          <w:szCs w:val="24"/>
          <w:rtl/>
        </w:rPr>
        <w:t xml:space="preserve"> </w:t>
      </w:r>
      <w:r w:rsidR="00A20D62" w:rsidRPr="00BA09AA">
        <w:rPr>
          <w:rFonts w:cs="B Nazanin" w:hint="cs"/>
          <w:sz w:val="24"/>
          <w:szCs w:val="24"/>
          <w:rtl/>
        </w:rPr>
        <w:t>وابسته</w:t>
      </w:r>
      <w:r w:rsidR="0077634E" w:rsidRPr="00BA09AA">
        <w:rPr>
          <w:rFonts w:cs="B Nazanin" w:hint="cs"/>
          <w:sz w:val="24"/>
          <w:szCs w:val="24"/>
          <w:rtl/>
        </w:rPr>
        <w:t xml:space="preserve">، </w:t>
      </w:r>
      <w:r w:rsidR="00A20D62" w:rsidRPr="00BA09AA">
        <w:rPr>
          <w:rFonts w:cs="B Nazanin" w:hint="cs"/>
          <w:sz w:val="24"/>
          <w:szCs w:val="24"/>
          <w:rtl/>
        </w:rPr>
        <w:t>ب</w:t>
      </w:r>
      <w:r w:rsidR="00A20D62" w:rsidRPr="00BA09AA">
        <w:rPr>
          <w:rFonts w:cs="B Nazanin"/>
          <w:sz w:val="24"/>
          <w:szCs w:val="24"/>
          <w:rtl/>
        </w:rPr>
        <w:t xml:space="preserve">) </w:t>
      </w:r>
      <w:r w:rsidR="00A20D62" w:rsidRPr="00BA09AA">
        <w:rPr>
          <w:rFonts w:cs="B Nazanin" w:hint="cs"/>
          <w:sz w:val="24"/>
          <w:szCs w:val="24"/>
          <w:rtl/>
        </w:rPr>
        <w:t>رابطه</w:t>
      </w:r>
      <w:r w:rsidR="00A20D62" w:rsidRPr="00BA09AA">
        <w:rPr>
          <w:rFonts w:cs="B Nazanin"/>
          <w:sz w:val="24"/>
          <w:szCs w:val="24"/>
          <w:rtl/>
        </w:rPr>
        <w:t xml:space="preserve"> </w:t>
      </w:r>
      <w:r w:rsidR="00A20D62" w:rsidRPr="00BA09AA">
        <w:rPr>
          <w:rFonts w:cs="B Nazanin" w:hint="cs"/>
          <w:sz w:val="24"/>
          <w:szCs w:val="24"/>
          <w:rtl/>
        </w:rPr>
        <w:t>معنی</w:t>
      </w:r>
      <w:r w:rsidR="00A20D62" w:rsidRPr="00BA09AA">
        <w:rPr>
          <w:rFonts w:cs="B Nazanin"/>
          <w:sz w:val="24"/>
          <w:szCs w:val="24"/>
          <w:rtl/>
        </w:rPr>
        <w:t xml:space="preserve"> </w:t>
      </w:r>
      <w:r w:rsidR="00A20D62" w:rsidRPr="00BA09AA">
        <w:rPr>
          <w:rFonts w:cs="B Nazanin" w:hint="cs"/>
          <w:sz w:val="24"/>
          <w:szCs w:val="24"/>
          <w:rtl/>
        </w:rPr>
        <w:t>داری</w:t>
      </w:r>
      <w:r w:rsidR="00A20D62" w:rsidRPr="00BA09AA">
        <w:rPr>
          <w:rFonts w:cs="B Nazanin"/>
          <w:sz w:val="24"/>
          <w:szCs w:val="24"/>
          <w:rtl/>
        </w:rPr>
        <w:t xml:space="preserve"> </w:t>
      </w:r>
      <w:r w:rsidR="00A20D62" w:rsidRPr="00BA09AA">
        <w:rPr>
          <w:rFonts w:cs="B Nazanin" w:hint="cs"/>
          <w:sz w:val="24"/>
          <w:szCs w:val="24"/>
          <w:rtl/>
        </w:rPr>
        <w:t>میان</w:t>
      </w:r>
      <w:r w:rsidR="00A20D62" w:rsidRPr="00BA09AA">
        <w:rPr>
          <w:rFonts w:cs="B Nazanin"/>
          <w:sz w:val="24"/>
          <w:szCs w:val="24"/>
          <w:rtl/>
        </w:rPr>
        <w:t xml:space="preserve"> </w:t>
      </w:r>
      <w:r w:rsidR="00A20D62" w:rsidRPr="00BA09AA">
        <w:rPr>
          <w:rFonts w:cs="B Nazanin" w:hint="cs"/>
          <w:sz w:val="24"/>
          <w:szCs w:val="24"/>
          <w:rtl/>
        </w:rPr>
        <w:t>متغیر</w:t>
      </w:r>
      <w:r w:rsidR="00A20D62" w:rsidRPr="00BA09AA">
        <w:rPr>
          <w:rFonts w:cs="B Nazanin"/>
          <w:sz w:val="24"/>
          <w:szCs w:val="24"/>
          <w:rtl/>
        </w:rPr>
        <w:t xml:space="preserve"> </w:t>
      </w:r>
      <w:r w:rsidR="00A20D62" w:rsidRPr="00BA09AA">
        <w:rPr>
          <w:rFonts w:cs="B Nazanin" w:hint="cs"/>
          <w:sz w:val="24"/>
          <w:szCs w:val="24"/>
          <w:rtl/>
        </w:rPr>
        <w:t>مستقل</w:t>
      </w:r>
      <w:r w:rsidR="00A20D62" w:rsidRPr="00BA09AA">
        <w:rPr>
          <w:rFonts w:cs="B Nazanin"/>
          <w:sz w:val="24"/>
          <w:szCs w:val="24"/>
          <w:rtl/>
        </w:rPr>
        <w:t xml:space="preserve"> </w:t>
      </w:r>
      <w:r w:rsidR="00A20D62" w:rsidRPr="00BA09AA">
        <w:rPr>
          <w:rFonts w:cs="B Nazanin" w:hint="cs"/>
          <w:sz w:val="24"/>
          <w:szCs w:val="24"/>
          <w:rtl/>
        </w:rPr>
        <w:t>با</w:t>
      </w:r>
      <w:r w:rsidR="00A20D62" w:rsidRPr="00BA09AA">
        <w:rPr>
          <w:rFonts w:cs="B Nazanin"/>
          <w:sz w:val="24"/>
          <w:szCs w:val="24"/>
          <w:rtl/>
        </w:rPr>
        <w:t xml:space="preserve"> </w:t>
      </w:r>
      <w:r w:rsidR="00A20D62" w:rsidRPr="00BA09AA">
        <w:rPr>
          <w:rFonts w:cs="B Nazanin" w:hint="cs"/>
          <w:sz w:val="24"/>
          <w:szCs w:val="24"/>
          <w:rtl/>
        </w:rPr>
        <w:t>متغیر</w:t>
      </w:r>
      <w:r w:rsidR="00A20D62" w:rsidRPr="00BA09AA">
        <w:rPr>
          <w:rFonts w:cs="B Nazanin"/>
          <w:sz w:val="24"/>
          <w:szCs w:val="24"/>
          <w:rtl/>
        </w:rPr>
        <w:t xml:space="preserve"> </w:t>
      </w:r>
      <w:r w:rsidR="00A20D62" w:rsidRPr="00BA09AA">
        <w:rPr>
          <w:rFonts w:cs="B Nazanin" w:hint="cs"/>
          <w:sz w:val="24"/>
          <w:szCs w:val="24"/>
          <w:rtl/>
        </w:rPr>
        <w:t>میانجی</w:t>
      </w:r>
      <w:r w:rsidR="00A20D62" w:rsidRPr="00BA09AA">
        <w:rPr>
          <w:rFonts w:cs="B Nazanin"/>
          <w:sz w:val="24"/>
          <w:szCs w:val="24"/>
          <w:rtl/>
        </w:rPr>
        <w:t xml:space="preserve"> </w:t>
      </w:r>
      <w:r w:rsidR="00A20D62" w:rsidRPr="00BA09AA">
        <w:rPr>
          <w:rFonts w:cs="B Nazanin" w:hint="cs"/>
          <w:sz w:val="24"/>
          <w:szCs w:val="24"/>
          <w:rtl/>
        </w:rPr>
        <w:t>گر</w:t>
      </w:r>
      <w:r w:rsidR="00A20D62" w:rsidRPr="00BA09AA">
        <w:rPr>
          <w:rFonts w:cs="B Nazanin"/>
          <w:sz w:val="24"/>
          <w:szCs w:val="24"/>
          <w:rtl/>
        </w:rPr>
        <w:t xml:space="preserve"> </w:t>
      </w:r>
      <w:r w:rsidR="0077634E" w:rsidRPr="00BA09AA">
        <w:rPr>
          <w:rFonts w:cs="B Nazanin" w:hint="cs"/>
          <w:sz w:val="24"/>
          <w:szCs w:val="24"/>
          <w:rtl/>
        </w:rPr>
        <w:t>و</w:t>
      </w:r>
      <w:r w:rsidR="00A20D62" w:rsidRPr="00BA09AA">
        <w:rPr>
          <w:rFonts w:cs="B Nazanin"/>
          <w:sz w:val="24"/>
          <w:szCs w:val="24"/>
          <w:rtl/>
        </w:rPr>
        <w:t xml:space="preserve"> </w:t>
      </w:r>
      <w:r w:rsidR="00A20D62" w:rsidRPr="00BA09AA">
        <w:rPr>
          <w:rFonts w:cs="B Nazanin" w:hint="cs"/>
          <w:sz w:val="24"/>
          <w:szCs w:val="24"/>
          <w:rtl/>
        </w:rPr>
        <w:t>ج</w:t>
      </w:r>
      <w:r w:rsidR="00A20D62" w:rsidRPr="00BA09AA">
        <w:rPr>
          <w:rFonts w:cs="B Nazanin"/>
          <w:sz w:val="24"/>
          <w:szCs w:val="24"/>
          <w:rtl/>
        </w:rPr>
        <w:t xml:space="preserve">) </w:t>
      </w:r>
      <w:r w:rsidR="00A20D62" w:rsidRPr="00BA09AA">
        <w:rPr>
          <w:rFonts w:cs="B Nazanin" w:hint="cs"/>
          <w:sz w:val="24"/>
          <w:szCs w:val="24"/>
          <w:rtl/>
        </w:rPr>
        <w:t>رابطه</w:t>
      </w:r>
      <w:r w:rsidR="00A20D62" w:rsidRPr="00BA09AA">
        <w:rPr>
          <w:rFonts w:cs="B Nazanin"/>
          <w:sz w:val="24"/>
          <w:szCs w:val="24"/>
          <w:rtl/>
        </w:rPr>
        <w:t xml:space="preserve"> </w:t>
      </w:r>
      <w:r w:rsidR="00A20D62" w:rsidRPr="00BA09AA">
        <w:rPr>
          <w:rFonts w:cs="B Nazanin" w:hint="cs"/>
          <w:sz w:val="24"/>
          <w:szCs w:val="24"/>
          <w:rtl/>
        </w:rPr>
        <w:t>معنی</w:t>
      </w:r>
      <w:r w:rsidR="00A20D62" w:rsidRPr="00BA09AA">
        <w:rPr>
          <w:rFonts w:cs="B Nazanin"/>
          <w:sz w:val="24"/>
          <w:szCs w:val="24"/>
          <w:rtl/>
        </w:rPr>
        <w:t xml:space="preserve"> </w:t>
      </w:r>
      <w:r w:rsidR="00A20D62" w:rsidRPr="00BA09AA">
        <w:rPr>
          <w:rFonts w:cs="B Nazanin" w:hint="cs"/>
          <w:sz w:val="24"/>
          <w:szCs w:val="24"/>
          <w:rtl/>
        </w:rPr>
        <w:t>داری</w:t>
      </w:r>
      <w:r w:rsidR="00A20D62" w:rsidRPr="00BA09AA">
        <w:rPr>
          <w:rFonts w:cs="B Nazanin"/>
          <w:sz w:val="24"/>
          <w:szCs w:val="24"/>
          <w:rtl/>
        </w:rPr>
        <w:t xml:space="preserve"> </w:t>
      </w:r>
      <w:r w:rsidR="00A20D62" w:rsidRPr="00BA09AA">
        <w:rPr>
          <w:rFonts w:cs="B Nazanin" w:hint="cs"/>
          <w:sz w:val="24"/>
          <w:szCs w:val="24"/>
          <w:rtl/>
        </w:rPr>
        <w:t>میان</w:t>
      </w:r>
      <w:r w:rsidR="00A20D62" w:rsidRPr="00BA09AA">
        <w:rPr>
          <w:rFonts w:cs="B Nazanin"/>
          <w:sz w:val="24"/>
          <w:szCs w:val="24"/>
          <w:rtl/>
        </w:rPr>
        <w:t xml:space="preserve"> </w:t>
      </w:r>
      <w:r w:rsidR="00A20D62" w:rsidRPr="00BA09AA">
        <w:rPr>
          <w:rFonts w:cs="B Nazanin" w:hint="cs"/>
          <w:sz w:val="24"/>
          <w:szCs w:val="24"/>
          <w:rtl/>
        </w:rPr>
        <w:t>متغیر</w:t>
      </w:r>
      <w:r w:rsidR="00A20D62" w:rsidRPr="00BA09AA">
        <w:rPr>
          <w:rFonts w:cs="B Nazanin"/>
          <w:sz w:val="24"/>
          <w:szCs w:val="24"/>
          <w:rtl/>
        </w:rPr>
        <w:t xml:space="preserve"> </w:t>
      </w:r>
      <w:r w:rsidR="00A20D62" w:rsidRPr="00BA09AA">
        <w:rPr>
          <w:rFonts w:cs="B Nazanin" w:hint="cs"/>
          <w:sz w:val="24"/>
          <w:szCs w:val="24"/>
          <w:rtl/>
        </w:rPr>
        <w:t>میانجی</w:t>
      </w:r>
      <w:r w:rsidR="00A20D62" w:rsidRPr="00BA09AA">
        <w:rPr>
          <w:rFonts w:cs="B Nazanin"/>
          <w:sz w:val="24"/>
          <w:szCs w:val="24"/>
          <w:rtl/>
        </w:rPr>
        <w:t xml:space="preserve"> </w:t>
      </w:r>
      <w:r w:rsidR="00A20D62" w:rsidRPr="00BA09AA">
        <w:rPr>
          <w:rFonts w:cs="B Nazanin" w:hint="cs"/>
          <w:sz w:val="24"/>
          <w:szCs w:val="24"/>
          <w:rtl/>
        </w:rPr>
        <w:t>گر</w:t>
      </w:r>
      <w:r w:rsidR="00A20D62" w:rsidRPr="00BA09AA">
        <w:rPr>
          <w:rFonts w:cs="B Nazanin"/>
          <w:sz w:val="24"/>
          <w:szCs w:val="24"/>
          <w:rtl/>
        </w:rPr>
        <w:t xml:space="preserve"> </w:t>
      </w:r>
      <w:r w:rsidR="00A20D62" w:rsidRPr="00BA09AA">
        <w:rPr>
          <w:rFonts w:cs="B Nazanin" w:hint="cs"/>
          <w:sz w:val="24"/>
          <w:szCs w:val="24"/>
          <w:rtl/>
        </w:rPr>
        <w:t>با</w:t>
      </w:r>
      <w:r w:rsidR="00A20D62" w:rsidRPr="00BA09AA">
        <w:rPr>
          <w:rFonts w:cs="B Nazanin"/>
          <w:sz w:val="24"/>
          <w:szCs w:val="24"/>
          <w:rtl/>
        </w:rPr>
        <w:t xml:space="preserve"> </w:t>
      </w:r>
      <w:r w:rsidR="00A20D62" w:rsidRPr="00BA09AA">
        <w:rPr>
          <w:rFonts w:cs="B Nazanin" w:hint="cs"/>
          <w:sz w:val="24"/>
          <w:szCs w:val="24"/>
          <w:rtl/>
        </w:rPr>
        <w:t>متغیر</w:t>
      </w:r>
      <w:r w:rsidR="00A20D62" w:rsidRPr="00BA09AA">
        <w:rPr>
          <w:rFonts w:cs="B Nazanin"/>
          <w:sz w:val="24"/>
          <w:szCs w:val="24"/>
          <w:rtl/>
        </w:rPr>
        <w:t xml:space="preserve"> </w:t>
      </w:r>
      <w:r w:rsidR="00A20D62" w:rsidRPr="00BA09AA">
        <w:rPr>
          <w:rFonts w:cs="B Nazanin" w:hint="cs"/>
          <w:sz w:val="24"/>
          <w:szCs w:val="24"/>
          <w:rtl/>
        </w:rPr>
        <w:t>وابسته</w:t>
      </w:r>
      <w:r w:rsidR="00A20D62" w:rsidRPr="00BA09AA">
        <w:rPr>
          <w:rFonts w:cs="B Nazanin"/>
          <w:sz w:val="24"/>
          <w:szCs w:val="24"/>
          <w:rtl/>
        </w:rPr>
        <w:t xml:space="preserve"> </w:t>
      </w:r>
      <w:r w:rsidR="0077634E" w:rsidRPr="00BA09AA">
        <w:rPr>
          <w:rFonts w:cs="B Nazanin" w:hint="cs"/>
          <w:sz w:val="24"/>
          <w:szCs w:val="24"/>
          <w:rtl/>
        </w:rPr>
        <w:t xml:space="preserve">درجه اول  پرداخته شد. </w:t>
      </w:r>
      <w:r w:rsidR="00726A51" w:rsidRPr="00BA09AA">
        <w:rPr>
          <w:rFonts w:cs="B Nazanin" w:hint="cs"/>
          <w:sz w:val="24"/>
          <w:szCs w:val="24"/>
          <w:rtl/>
        </w:rPr>
        <w:t xml:space="preserve"> </w:t>
      </w:r>
    </w:p>
    <w:p w14:paraId="4B308F49" w14:textId="77777777" w:rsidR="00D412B6" w:rsidRDefault="00726A51" w:rsidP="00726A51">
      <w:pPr>
        <w:bidi/>
        <w:jc w:val="both"/>
        <w:rPr>
          <w:rFonts w:cs="B Nazanin"/>
          <w:sz w:val="24"/>
          <w:szCs w:val="24"/>
          <w:rtl/>
          <w:lang w:bidi="fa-IR"/>
        </w:rPr>
      </w:pPr>
      <w:r w:rsidRPr="00BA09AA">
        <w:rPr>
          <w:rFonts w:cs="B Nazanin" w:hint="cs"/>
          <w:sz w:val="24"/>
          <w:szCs w:val="24"/>
          <w:rtl/>
        </w:rPr>
        <w:t>ضرایب</w:t>
      </w:r>
      <w:r w:rsidRPr="00BA09AA">
        <w:rPr>
          <w:rFonts w:cs="B Nazanin"/>
          <w:sz w:val="24"/>
          <w:szCs w:val="24"/>
          <w:rtl/>
        </w:rPr>
        <w:t xml:space="preserve"> </w:t>
      </w:r>
      <w:r w:rsidRPr="00BA09AA">
        <w:rPr>
          <w:rFonts w:cs="B Nazanin" w:hint="cs"/>
          <w:sz w:val="24"/>
          <w:szCs w:val="24"/>
          <w:rtl/>
        </w:rPr>
        <w:t>همبستگی</w:t>
      </w:r>
      <w:r w:rsidRPr="00BA09AA">
        <w:rPr>
          <w:rFonts w:cs="B Nazanin"/>
          <w:sz w:val="24"/>
          <w:szCs w:val="24"/>
          <w:rtl/>
        </w:rPr>
        <w:t xml:space="preserve"> </w:t>
      </w:r>
      <w:r w:rsidRPr="00BA09AA">
        <w:rPr>
          <w:rFonts w:cs="B Nazanin" w:hint="cs"/>
          <w:sz w:val="24"/>
          <w:szCs w:val="24"/>
          <w:rtl/>
        </w:rPr>
        <w:t>بین</w:t>
      </w:r>
      <w:r w:rsidRPr="00BA09AA">
        <w:rPr>
          <w:rFonts w:cs="B Nazanin"/>
          <w:sz w:val="24"/>
          <w:szCs w:val="24"/>
          <w:rtl/>
        </w:rPr>
        <w:t xml:space="preserve"> 3/0 </w:t>
      </w:r>
      <w:r w:rsidRPr="00BA09AA">
        <w:rPr>
          <w:rFonts w:cs="B Nazanin" w:hint="cs"/>
          <w:sz w:val="24"/>
          <w:szCs w:val="24"/>
          <w:rtl/>
        </w:rPr>
        <w:t>و</w:t>
      </w:r>
      <w:r w:rsidRPr="00BA09AA">
        <w:rPr>
          <w:rFonts w:cs="B Nazanin"/>
          <w:sz w:val="24"/>
          <w:szCs w:val="24"/>
          <w:rtl/>
        </w:rPr>
        <w:t xml:space="preserve"> 8/0 </w:t>
      </w:r>
      <w:r w:rsidRPr="00BA09AA">
        <w:rPr>
          <w:rFonts w:cs="B Nazanin" w:hint="cs"/>
          <w:sz w:val="24"/>
          <w:szCs w:val="24"/>
          <w:rtl/>
        </w:rPr>
        <w:t>می</w:t>
      </w:r>
      <w:r w:rsidRPr="00BA09AA">
        <w:rPr>
          <w:rFonts w:cs="B Nazanin"/>
          <w:sz w:val="24"/>
          <w:szCs w:val="24"/>
          <w:rtl/>
        </w:rPr>
        <w:t xml:space="preserve"> </w:t>
      </w:r>
      <w:r w:rsidRPr="00BA09AA">
        <w:rPr>
          <w:rFonts w:cs="B Nazanin" w:hint="cs"/>
          <w:sz w:val="24"/>
          <w:szCs w:val="24"/>
          <w:rtl/>
        </w:rPr>
        <w:t>باشد</w:t>
      </w:r>
      <w:r w:rsidRPr="00BA09AA">
        <w:rPr>
          <w:rFonts w:cs="B Nazanin"/>
          <w:sz w:val="24"/>
          <w:szCs w:val="24"/>
          <w:rtl/>
        </w:rPr>
        <w:t xml:space="preserve"> </w:t>
      </w:r>
      <w:r w:rsidRPr="00BA09AA">
        <w:rPr>
          <w:rFonts w:cs="B Nazanin" w:hint="cs"/>
          <w:sz w:val="24"/>
          <w:szCs w:val="24"/>
          <w:rtl/>
        </w:rPr>
        <w:t>و</w:t>
      </w:r>
      <w:r w:rsidRPr="00BA09AA">
        <w:rPr>
          <w:rFonts w:cs="B Nazanin"/>
          <w:sz w:val="24"/>
          <w:szCs w:val="24"/>
          <w:rtl/>
        </w:rPr>
        <w:t xml:space="preserve"> </w:t>
      </w:r>
      <w:r w:rsidRPr="00BA09AA">
        <w:rPr>
          <w:rFonts w:cs="B Nazanin" w:hint="cs"/>
          <w:sz w:val="24"/>
          <w:szCs w:val="24"/>
          <w:rtl/>
        </w:rPr>
        <w:t>مفروضه‌های</w:t>
      </w:r>
      <w:r w:rsidRPr="00BA09AA">
        <w:rPr>
          <w:rFonts w:cs="B Nazanin"/>
          <w:sz w:val="24"/>
          <w:szCs w:val="24"/>
          <w:rtl/>
        </w:rPr>
        <w:t xml:space="preserve"> </w:t>
      </w:r>
      <w:r w:rsidRPr="00BA09AA">
        <w:rPr>
          <w:rFonts w:cs="B Nazanin" w:hint="cs"/>
          <w:sz w:val="24"/>
          <w:szCs w:val="24"/>
          <w:rtl/>
        </w:rPr>
        <w:t>هم</w:t>
      </w:r>
      <w:r w:rsidRPr="00BA09AA">
        <w:rPr>
          <w:rFonts w:cs="B Nazanin"/>
          <w:sz w:val="24"/>
          <w:szCs w:val="24"/>
          <w:rtl/>
        </w:rPr>
        <w:t xml:space="preserve"> </w:t>
      </w:r>
      <w:r w:rsidRPr="00BA09AA">
        <w:rPr>
          <w:rFonts w:cs="B Nazanin" w:hint="cs"/>
          <w:sz w:val="24"/>
          <w:szCs w:val="24"/>
          <w:rtl/>
        </w:rPr>
        <w:t>خطی</w:t>
      </w:r>
      <w:r w:rsidRPr="00BA09AA">
        <w:rPr>
          <w:rFonts w:cs="B Nazanin"/>
          <w:sz w:val="24"/>
          <w:szCs w:val="24"/>
          <w:rtl/>
        </w:rPr>
        <w:t xml:space="preserve"> </w:t>
      </w:r>
      <w:r w:rsidRPr="00BA09AA">
        <w:rPr>
          <w:rFonts w:cs="B Nazanin" w:hint="cs"/>
          <w:sz w:val="24"/>
          <w:szCs w:val="24"/>
          <w:rtl/>
        </w:rPr>
        <w:t>و</w:t>
      </w:r>
      <w:r w:rsidRPr="00BA09AA">
        <w:rPr>
          <w:rFonts w:cs="B Nazanin"/>
          <w:sz w:val="24"/>
          <w:szCs w:val="24"/>
          <w:rtl/>
        </w:rPr>
        <w:t xml:space="preserve"> </w:t>
      </w:r>
      <w:r w:rsidRPr="00BA09AA">
        <w:rPr>
          <w:rFonts w:cs="B Nazanin" w:hint="cs"/>
          <w:sz w:val="24"/>
          <w:szCs w:val="24"/>
          <w:rtl/>
        </w:rPr>
        <w:t>مدل</w:t>
      </w:r>
      <w:r w:rsidRPr="00BA09AA">
        <w:rPr>
          <w:rFonts w:cs="B Nazanin"/>
          <w:sz w:val="24"/>
          <w:szCs w:val="24"/>
          <w:rtl/>
        </w:rPr>
        <w:t xml:space="preserve"> </w:t>
      </w:r>
      <w:r w:rsidRPr="00BA09AA">
        <w:rPr>
          <w:rFonts w:cs="B Nazanin" w:hint="cs"/>
          <w:sz w:val="24"/>
          <w:szCs w:val="24"/>
          <w:rtl/>
        </w:rPr>
        <w:t>میانجی</w:t>
      </w:r>
      <w:r w:rsidRPr="00BA09AA">
        <w:rPr>
          <w:rFonts w:cs="B Nazanin"/>
          <w:sz w:val="24"/>
          <w:szCs w:val="24"/>
          <w:rtl/>
        </w:rPr>
        <w:t xml:space="preserve"> </w:t>
      </w:r>
      <w:r w:rsidRPr="00BA09AA">
        <w:rPr>
          <w:rFonts w:cs="B Nazanin" w:hint="cs"/>
          <w:sz w:val="24"/>
          <w:szCs w:val="24"/>
          <w:rtl/>
        </w:rPr>
        <w:t>گر</w:t>
      </w:r>
      <w:r w:rsidRPr="00BA09AA">
        <w:rPr>
          <w:rFonts w:cs="B Nazanin"/>
          <w:sz w:val="24"/>
          <w:szCs w:val="24"/>
          <w:rtl/>
        </w:rPr>
        <w:t xml:space="preserve"> </w:t>
      </w:r>
      <w:r w:rsidRPr="00BA09AA">
        <w:rPr>
          <w:rFonts w:cs="B Nazanin" w:hint="cs"/>
          <w:sz w:val="24"/>
          <w:szCs w:val="24"/>
          <w:rtl/>
        </w:rPr>
        <w:t>تایید</w:t>
      </w:r>
      <w:r w:rsidRPr="00BA09AA">
        <w:rPr>
          <w:rFonts w:cs="B Nazanin"/>
          <w:sz w:val="24"/>
          <w:szCs w:val="24"/>
          <w:rtl/>
        </w:rPr>
        <w:t xml:space="preserve"> </w:t>
      </w:r>
      <w:r w:rsidRPr="00BA09AA">
        <w:rPr>
          <w:rFonts w:cs="B Nazanin" w:hint="cs"/>
          <w:sz w:val="24"/>
          <w:szCs w:val="24"/>
          <w:rtl/>
        </w:rPr>
        <w:t>شده است</w:t>
      </w:r>
      <w:r w:rsidRPr="00BA09AA">
        <w:rPr>
          <w:rFonts w:cs="B Nazanin"/>
          <w:sz w:val="24"/>
          <w:szCs w:val="24"/>
          <w:rtl/>
        </w:rPr>
        <w:t xml:space="preserve">. </w:t>
      </w:r>
      <w:r w:rsidRPr="00BA09AA">
        <w:rPr>
          <w:rFonts w:cs="B Nazanin" w:hint="cs"/>
          <w:sz w:val="24"/>
          <w:szCs w:val="24"/>
          <w:rtl/>
        </w:rPr>
        <w:t>برای</w:t>
      </w:r>
      <w:r w:rsidRPr="00BA09AA">
        <w:rPr>
          <w:rFonts w:cs="B Nazanin"/>
          <w:sz w:val="24"/>
          <w:szCs w:val="24"/>
          <w:rtl/>
        </w:rPr>
        <w:t xml:space="preserve"> </w:t>
      </w:r>
      <w:r w:rsidRPr="00BA09AA">
        <w:rPr>
          <w:rFonts w:cs="B Nazanin" w:hint="cs"/>
          <w:sz w:val="24"/>
          <w:szCs w:val="24"/>
          <w:rtl/>
        </w:rPr>
        <w:t>بررسی</w:t>
      </w:r>
      <w:r w:rsidRPr="00BA09AA">
        <w:rPr>
          <w:rFonts w:cs="B Nazanin"/>
          <w:sz w:val="24"/>
          <w:szCs w:val="24"/>
          <w:rtl/>
        </w:rPr>
        <w:t xml:space="preserve"> </w:t>
      </w:r>
      <w:r w:rsidRPr="00BA09AA">
        <w:rPr>
          <w:rFonts w:cs="B Nazanin" w:hint="cs"/>
          <w:sz w:val="24"/>
          <w:szCs w:val="24"/>
          <w:rtl/>
        </w:rPr>
        <w:t>مدل</w:t>
      </w:r>
      <w:r w:rsidRPr="00BA09AA">
        <w:rPr>
          <w:rFonts w:cs="B Nazanin"/>
          <w:sz w:val="24"/>
          <w:szCs w:val="24"/>
          <w:rtl/>
        </w:rPr>
        <w:t xml:space="preserve"> </w:t>
      </w:r>
      <w:r w:rsidRPr="00BA09AA">
        <w:rPr>
          <w:rFonts w:cs="B Nazanin" w:hint="cs"/>
          <w:sz w:val="24"/>
          <w:szCs w:val="24"/>
          <w:rtl/>
        </w:rPr>
        <w:t>رابطه</w:t>
      </w:r>
      <w:r w:rsidRPr="00BA09AA">
        <w:rPr>
          <w:rFonts w:cs="B Nazanin"/>
          <w:sz w:val="24"/>
          <w:szCs w:val="24"/>
          <w:rtl/>
        </w:rPr>
        <w:t xml:space="preserve"> </w:t>
      </w:r>
      <w:r w:rsidRPr="00BA09AA">
        <w:rPr>
          <w:rFonts w:cs="B Nazanin" w:hint="cs"/>
          <w:sz w:val="24"/>
          <w:szCs w:val="24"/>
          <w:rtl/>
        </w:rPr>
        <w:t>و</w:t>
      </w:r>
      <w:r w:rsidRPr="00BA09AA">
        <w:rPr>
          <w:rFonts w:cs="B Nazanin"/>
          <w:sz w:val="24"/>
          <w:szCs w:val="24"/>
          <w:rtl/>
        </w:rPr>
        <w:t xml:space="preserve"> </w:t>
      </w:r>
      <w:r w:rsidRPr="00BA09AA">
        <w:rPr>
          <w:rFonts w:cs="B Nazanin" w:hint="cs"/>
          <w:sz w:val="24"/>
          <w:szCs w:val="24"/>
          <w:rtl/>
        </w:rPr>
        <w:t>بررسی</w:t>
      </w:r>
      <w:r w:rsidRPr="00BA09AA">
        <w:rPr>
          <w:rFonts w:cs="B Nazanin"/>
          <w:sz w:val="24"/>
          <w:szCs w:val="24"/>
          <w:rtl/>
        </w:rPr>
        <w:t xml:space="preserve"> </w:t>
      </w:r>
      <w:r w:rsidRPr="00BA09AA">
        <w:rPr>
          <w:rFonts w:cs="B Nazanin" w:hint="cs"/>
          <w:sz w:val="24"/>
          <w:szCs w:val="24"/>
          <w:rtl/>
        </w:rPr>
        <w:t>نقش</w:t>
      </w:r>
      <w:r w:rsidRPr="00BA09AA">
        <w:rPr>
          <w:rFonts w:cs="B Nazanin"/>
          <w:sz w:val="24"/>
          <w:szCs w:val="24"/>
          <w:rtl/>
        </w:rPr>
        <w:t xml:space="preserve"> </w:t>
      </w:r>
      <w:r w:rsidRPr="00BA09AA">
        <w:rPr>
          <w:rFonts w:cs="B Nazanin" w:hint="cs"/>
          <w:sz w:val="24"/>
          <w:szCs w:val="24"/>
          <w:rtl/>
        </w:rPr>
        <w:t>میانجی</w:t>
      </w:r>
      <w:r w:rsidRPr="00BA09AA">
        <w:rPr>
          <w:rFonts w:cs="B Nazanin"/>
          <w:sz w:val="24"/>
          <w:szCs w:val="24"/>
          <w:rtl/>
        </w:rPr>
        <w:t xml:space="preserve"> </w:t>
      </w:r>
      <w:r w:rsidRPr="00BA09AA">
        <w:rPr>
          <w:rFonts w:cs="B Nazanin" w:hint="cs"/>
          <w:sz w:val="24"/>
          <w:szCs w:val="24"/>
          <w:rtl/>
        </w:rPr>
        <w:t>در</w:t>
      </w:r>
      <w:r w:rsidRPr="00BA09AA">
        <w:rPr>
          <w:rFonts w:cs="B Nazanin"/>
          <w:sz w:val="24"/>
          <w:szCs w:val="24"/>
          <w:rtl/>
        </w:rPr>
        <w:t xml:space="preserve"> </w:t>
      </w:r>
      <w:r w:rsidRPr="00BA09AA">
        <w:rPr>
          <w:rFonts w:cs="B Nazanin" w:hint="cs"/>
          <w:sz w:val="24"/>
          <w:szCs w:val="24"/>
          <w:rtl/>
        </w:rPr>
        <w:t>این</w:t>
      </w:r>
      <w:r w:rsidRPr="00BA09AA">
        <w:rPr>
          <w:rFonts w:cs="B Nazanin"/>
          <w:sz w:val="24"/>
          <w:szCs w:val="24"/>
          <w:rtl/>
        </w:rPr>
        <w:t xml:space="preserve"> </w:t>
      </w:r>
      <w:r w:rsidRPr="00BA09AA">
        <w:rPr>
          <w:rFonts w:cs="B Nazanin" w:hint="cs"/>
          <w:sz w:val="24"/>
          <w:szCs w:val="24"/>
          <w:rtl/>
        </w:rPr>
        <w:t>مدل</w:t>
      </w:r>
      <w:r w:rsidRPr="00BA09AA">
        <w:rPr>
          <w:rFonts w:cs="B Nazanin"/>
          <w:sz w:val="24"/>
          <w:szCs w:val="24"/>
          <w:rtl/>
        </w:rPr>
        <w:t xml:space="preserve"> </w:t>
      </w:r>
      <w:r w:rsidRPr="00BA09AA">
        <w:rPr>
          <w:rFonts w:cs="B Nazanin" w:hint="cs"/>
          <w:sz w:val="24"/>
          <w:szCs w:val="24"/>
          <w:rtl/>
        </w:rPr>
        <w:t>تحلیل</w:t>
      </w:r>
      <w:r w:rsidRPr="00BA09AA">
        <w:rPr>
          <w:rFonts w:cs="B Nazanin"/>
          <w:sz w:val="24"/>
          <w:szCs w:val="24"/>
          <w:rtl/>
        </w:rPr>
        <w:t xml:space="preserve"> </w:t>
      </w:r>
      <w:r w:rsidRPr="00BA09AA">
        <w:rPr>
          <w:rFonts w:cs="B Nazanin" w:hint="cs"/>
          <w:sz w:val="24"/>
          <w:szCs w:val="24"/>
          <w:rtl/>
        </w:rPr>
        <w:t>رگرسیون</w:t>
      </w:r>
      <w:r w:rsidRPr="00BA09AA">
        <w:rPr>
          <w:rFonts w:cs="B Nazanin"/>
          <w:sz w:val="24"/>
          <w:szCs w:val="24"/>
          <w:rtl/>
        </w:rPr>
        <w:t xml:space="preserve"> </w:t>
      </w:r>
      <w:r w:rsidRPr="00BA09AA">
        <w:rPr>
          <w:rFonts w:cs="B Nazanin" w:hint="cs"/>
          <w:sz w:val="24"/>
          <w:szCs w:val="24"/>
          <w:rtl/>
        </w:rPr>
        <w:t>به</w:t>
      </w:r>
      <w:r w:rsidRPr="00BA09AA">
        <w:rPr>
          <w:rFonts w:cs="B Nazanin"/>
          <w:sz w:val="24"/>
          <w:szCs w:val="24"/>
          <w:rtl/>
        </w:rPr>
        <w:t xml:space="preserve"> </w:t>
      </w:r>
      <w:r w:rsidRPr="00BA09AA">
        <w:rPr>
          <w:rFonts w:cs="B Nazanin" w:hint="cs"/>
          <w:sz w:val="24"/>
          <w:szCs w:val="24"/>
          <w:rtl/>
        </w:rPr>
        <w:t>روش</w:t>
      </w:r>
      <w:r w:rsidRPr="00BA09AA">
        <w:rPr>
          <w:rFonts w:cs="B Nazanin"/>
          <w:sz w:val="24"/>
          <w:szCs w:val="24"/>
          <w:rtl/>
        </w:rPr>
        <w:t xml:space="preserve"> </w:t>
      </w:r>
      <w:r w:rsidRPr="00BA09AA">
        <w:rPr>
          <w:rFonts w:cs="B Nazanin" w:hint="cs"/>
          <w:sz w:val="24"/>
          <w:szCs w:val="24"/>
          <w:rtl/>
        </w:rPr>
        <w:t>ورود</w:t>
      </w:r>
      <w:r w:rsidRPr="00BA09AA">
        <w:rPr>
          <w:rFonts w:cs="B Nazanin"/>
          <w:sz w:val="24"/>
          <w:szCs w:val="24"/>
          <w:rtl/>
        </w:rPr>
        <w:t xml:space="preserve"> </w:t>
      </w:r>
      <w:r w:rsidRPr="00BA09AA">
        <w:rPr>
          <w:rFonts w:cs="B Nazanin" w:hint="cs"/>
          <w:sz w:val="24"/>
          <w:szCs w:val="24"/>
          <w:rtl/>
        </w:rPr>
        <w:t>همزمان</w:t>
      </w:r>
      <w:r w:rsidRPr="00BA09AA">
        <w:rPr>
          <w:rFonts w:cs="B Nazanin"/>
          <w:sz w:val="24"/>
          <w:szCs w:val="24"/>
          <w:rtl/>
        </w:rPr>
        <w:t xml:space="preserve"> </w:t>
      </w:r>
      <w:r w:rsidRPr="00BA09AA">
        <w:rPr>
          <w:rFonts w:cs="B Nazanin" w:hint="cs"/>
          <w:sz w:val="24"/>
          <w:szCs w:val="24"/>
          <w:rtl/>
        </w:rPr>
        <w:t>متغیر</w:t>
      </w:r>
      <w:r w:rsidRPr="00BA09AA">
        <w:rPr>
          <w:rFonts w:cs="B Nazanin"/>
          <w:sz w:val="24"/>
          <w:szCs w:val="24"/>
          <w:rtl/>
        </w:rPr>
        <w:t xml:space="preserve"> </w:t>
      </w:r>
      <w:r w:rsidRPr="00BA09AA">
        <w:rPr>
          <w:rFonts w:cs="B Nazanin" w:hint="cs"/>
          <w:sz w:val="24"/>
          <w:szCs w:val="24"/>
          <w:rtl/>
        </w:rPr>
        <w:t>مستقل</w:t>
      </w:r>
      <w:r w:rsidRPr="00BA09AA">
        <w:rPr>
          <w:rFonts w:cs="B Nazanin"/>
          <w:sz w:val="24"/>
          <w:szCs w:val="24"/>
          <w:rtl/>
        </w:rPr>
        <w:t xml:space="preserve"> </w:t>
      </w:r>
      <w:r w:rsidRPr="00BA09AA">
        <w:rPr>
          <w:rFonts w:cs="B Nazanin" w:hint="cs"/>
          <w:sz w:val="24"/>
          <w:szCs w:val="24"/>
          <w:rtl/>
        </w:rPr>
        <w:t>و</w:t>
      </w:r>
      <w:r w:rsidRPr="00BA09AA">
        <w:rPr>
          <w:rFonts w:cs="B Nazanin"/>
          <w:sz w:val="24"/>
          <w:szCs w:val="24"/>
          <w:rtl/>
        </w:rPr>
        <w:t xml:space="preserve"> </w:t>
      </w:r>
      <w:r w:rsidRPr="00BA09AA">
        <w:rPr>
          <w:rFonts w:cs="B Nazanin" w:hint="cs"/>
          <w:sz w:val="24"/>
          <w:szCs w:val="24"/>
          <w:rtl/>
        </w:rPr>
        <w:t>میانجی</w:t>
      </w:r>
      <w:r w:rsidRPr="00BA09AA">
        <w:rPr>
          <w:rFonts w:cs="B Nazanin"/>
          <w:sz w:val="24"/>
          <w:szCs w:val="24"/>
          <w:rtl/>
        </w:rPr>
        <w:t xml:space="preserve"> </w:t>
      </w:r>
      <w:r w:rsidRPr="00BA09AA">
        <w:rPr>
          <w:rFonts w:cs="B Nazanin" w:hint="cs"/>
          <w:sz w:val="24"/>
          <w:szCs w:val="24"/>
          <w:rtl/>
        </w:rPr>
        <w:t>در</w:t>
      </w:r>
      <w:r w:rsidRPr="00BA09AA">
        <w:rPr>
          <w:rFonts w:cs="B Nazanin"/>
          <w:sz w:val="24"/>
          <w:szCs w:val="24"/>
          <w:rtl/>
        </w:rPr>
        <w:t xml:space="preserve"> </w:t>
      </w:r>
      <w:r w:rsidRPr="00BA09AA">
        <w:rPr>
          <w:rFonts w:cs="B Nazanin" w:hint="cs"/>
          <w:sz w:val="24"/>
          <w:szCs w:val="24"/>
          <w:rtl/>
        </w:rPr>
        <w:t>معادله</w:t>
      </w:r>
      <w:r w:rsidRPr="00BA09AA">
        <w:rPr>
          <w:rFonts w:cs="B Nazanin"/>
          <w:sz w:val="24"/>
          <w:szCs w:val="24"/>
          <w:rtl/>
        </w:rPr>
        <w:t xml:space="preserve"> </w:t>
      </w:r>
      <w:r w:rsidRPr="00BA09AA">
        <w:rPr>
          <w:rFonts w:cs="B Nazanin" w:hint="cs"/>
          <w:sz w:val="24"/>
          <w:szCs w:val="24"/>
          <w:rtl/>
        </w:rPr>
        <w:t>برازش</w:t>
      </w:r>
      <w:r w:rsidRPr="00BA09AA">
        <w:rPr>
          <w:rFonts w:cs="B Nazanin"/>
          <w:sz w:val="24"/>
          <w:szCs w:val="24"/>
          <w:rtl/>
        </w:rPr>
        <w:t xml:space="preserve"> </w:t>
      </w:r>
      <w:r w:rsidRPr="00BA09AA">
        <w:rPr>
          <w:rFonts w:cs="B Nazanin" w:hint="cs"/>
          <w:sz w:val="24"/>
          <w:szCs w:val="24"/>
          <w:rtl/>
        </w:rPr>
        <w:t>مدل</w:t>
      </w:r>
      <w:r w:rsidRPr="00BA09AA">
        <w:rPr>
          <w:rFonts w:cs="B Nazanin"/>
          <w:sz w:val="24"/>
          <w:szCs w:val="24"/>
          <w:rtl/>
        </w:rPr>
        <w:t xml:space="preserve"> </w:t>
      </w:r>
      <w:r w:rsidRPr="00BA09AA">
        <w:rPr>
          <w:rFonts w:cs="B Nazanin" w:hint="cs"/>
          <w:sz w:val="24"/>
          <w:szCs w:val="24"/>
          <w:rtl/>
        </w:rPr>
        <w:t>روی</w:t>
      </w:r>
      <w:r w:rsidRPr="00BA09AA">
        <w:rPr>
          <w:rFonts w:cs="B Nazanin"/>
          <w:sz w:val="24"/>
          <w:szCs w:val="24"/>
          <w:rtl/>
        </w:rPr>
        <w:t xml:space="preserve"> </w:t>
      </w:r>
      <w:r w:rsidRPr="00BA09AA">
        <w:rPr>
          <w:rFonts w:cs="B Nazanin" w:hint="cs"/>
          <w:sz w:val="24"/>
          <w:szCs w:val="24"/>
          <w:rtl/>
        </w:rPr>
        <w:t>داده</w:t>
      </w:r>
      <w:r w:rsidRPr="00BA09AA">
        <w:rPr>
          <w:rFonts w:ascii="Cambria" w:hAnsi="Cambria" w:cs="Cambria" w:hint="cs"/>
          <w:sz w:val="24"/>
          <w:szCs w:val="24"/>
          <w:rtl/>
        </w:rPr>
        <w:t>¬</w:t>
      </w:r>
      <w:r w:rsidRPr="00BA09AA">
        <w:rPr>
          <w:rFonts w:cs="B Nazanin" w:hint="cs"/>
          <w:sz w:val="24"/>
          <w:szCs w:val="24"/>
          <w:rtl/>
        </w:rPr>
        <w:t>ها</w:t>
      </w:r>
      <w:r w:rsidRPr="00BA09AA">
        <w:rPr>
          <w:rFonts w:cs="B Nazanin"/>
          <w:sz w:val="24"/>
          <w:szCs w:val="24"/>
          <w:rtl/>
        </w:rPr>
        <w:t xml:space="preserve"> </w:t>
      </w:r>
      <w:r w:rsidRPr="00BA09AA">
        <w:rPr>
          <w:rFonts w:cs="B Nazanin" w:hint="cs"/>
          <w:sz w:val="24"/>
          <w:szCs w:val="24"/>
          <w:rtl/>
        </w:rPr>
        <w:t>انجام</w:t>
      </w:r>
      <w:r w:rsidRPr="00BF4EAB">
        <w:rPr>
          <w:rFonts w:cs="B Nazanin"/>
          <w:sz w:val="24"/>
          <w:szCs w:val="24"/>
          <w:rtl/>
        </w:rPr>
        <w:t xml:space="preserve"> </w:t>
      </w:r>
      <w:r w:rsidRPr="00BF4EAB">
        <w:rPr>
          <w:rFonts w:cs="B Nazanin" w:hint="cs"/>
          <w:sz w:val="24"/>
          <w:szCs w:val="24"/>
          <w:rtl/>
        </w:rPr>
        <w:t>گرفت</w:t>
      </w:r>
      <w:r w:rsidRPr="00BF4EAB">
        <w:rPr>
          <w:rFonts w:cs="B Nazanin"/>
          <w:sz w:val="24"/>
          <w:szCs w:val="24"/>
          <w:rtl/>
        </w:rPr>
        <w:t xml:space="preserve"> </w:t>
      </w:r>
      <w:r w:rsidRPr="00BF4EAB">
        <w:rPr>
          <w:rFonts w:cs="B Nazanin" w:hint="cs"/>
          <w:sz w:val="24"/>
          <w:szCs w:val="24"/>
          <w:rtl/>
        </w:rPr>
        <w:t>و</w:t>
      </w:r>
      <w:r w:rsidRPr="00BF4EAB">
        <w:rPr>
          <w:rFonts w:cs="B Nazanin"/>
          <w:sz w:val="24"/>
          <w:szCs w:val="24"/>
          <w:rtl/>
        </w:rPr>
        <w:t xml:space="preserve"> </w:t>
      </w:r>
      <w:r w:rsidRPr="00BF4EAB">
        <w:rPr>
          <w:rFonts w:cs="B Nazanin" w:hint="cs"/>
          <w:sz w:val="24"/>
          <w:szCs w:val="24"/>
          <w:rtl/>
        </w:rPr>
        <w:t>نتایج</w:t>
      </w:r>
      <w:r w:rsidRPr="00BF4EAB">
        <w:rPr>
          <w:rFonts w:cs="B Nazanin"/>
          <w:sz w:val="24"/>
          <w:szCs w:val="24"/>
          <w:rtl/>
        </w:rPr>
        <w:t xml:space="preserve"> </w:t>
      </w:r>
      <w:r w:rsidRPr="00BF4EAB">
        <w:rPr>
          <w:rFonts w:cs="B Nazanin" w:hint="cs"/>
          <w:sz w:val="24"/>
          <w:szCs w:val="24"/>
          <w:rtl/>
        </w:rPr>
        <w:t>فرضیه</w:t>
      </w:r>
      <w:r w:rsidRPr="00BF4EAB">
        <w:rPr>
          <w:rFonts w:ascii="Cambria" w:hAnsi="Cambria" w:cs="Cambria" w:hint="cs"/>
          <w:sz w:val="24"/>
          <w:szCs w:val="24"/>
          <w:rtl/>
        </w:rPr>
        <w:t>¬</w:t>
      </w:r>
      <w:r w:rsidRPr="00BF4EAB">
        <w:rPr>
          <w:rFonts w:cs="B Nazanin" w:hint="cs"/>
          <w:sz w:val="24"/>
          <w:szCs w:val="24"/>
          <w:rtl/>
        </w:rPr>
        <w:t>های</w:t>
      </w:r>
      <w:r w:rsidRPr="00BF4EAB">
        <w:rPr>
          <w:rFonts w:cs="B Nazanin"/>
          <w:sz w:val="24"/>
          <w:szCs w:val="24"/>
          <w:rtl/>
        </w:rPr>
        <w:t xml:space="preserve"> </w:t>
      </w:r>
      <w:r w:rsidRPr="00BF4EAB">
        <w:rPr>
          <w:rFonts w:cs="B Nazanin" w:hint="cs"/>
          <w:sz w:val="24"/>
          <w:szCs w:val="24"/>
          <w:rtl/>
        </w:rPr>
        <w:t>پژوهش</w:t>
      </w:r>
      <w:r w:rsidRPr="00BF4EAB">
        <w:rPr>
          <w:rFonts w:cs="B Nazanin"/>
          <w:sz w:val="24"/>
          <w:szCs w:val="24"/>
          <w:rtl/>
        </w:rPr>
        <w:t xml:space="preserve"> </w:t>
      </w:r>
      <w:r w:rsidRPr="00BF4EAB">
        <w:rPr>
          <w:rFonts w:cs="B Nazanin" w:hint="cs"/>
          <w:sz w:val="24"/>
          <w:szCs w:val="24"/>
          <w:rtl/>
        </w:rPr>
        <w:t>آزمون</w:t>
      </w:r>
      <w:r w:rsidRPr="00BF4EAB">
        <w:rPr>
          <w:rFonts w:cs="B Nazanin"/>
          <w:sz w:val="24"/>
          <w:szCs w:val="24"/>
          <w:rtl/>
        </w:rPr>
        <w:t xml:space="preserve"> </w:t>
      </w:r>
      <w:r w:rsidRPr="00BF4EAB">
        <w:rPr>
          <w:rFonts w:cs="B Nazanin" w:hint="cs"/>
          <w:sz w:val="24"/>
          <w:szCs w:val="24"/>
          <w:rtl/>
        </w:rPr>
        <w:t>شدند</w:t>
      </w:r>
      <w:r w:rsidRPr="00BF4EAB">
        <w:rPr>
          <w:rFonts w:cs="B Nazanin"/>
          <w:sz w:val="24"/>
          <w:szCs w:val="24"/>
          <w:rtl/>
        </w:rPr>
        <w:t xml:space="preserve">. </w:t>
      </w:r>
      <w:r w:rsidRPr="00BF4EAB">
        <w:rPr>
          <w:rFonts w:cs="B Nazanin" w:hint="cs"/>
          <w:sz w:val="24"/>
          <w:szCs w:val="24"/>
          <w:rtl/>
        </w:rPr>
        <w:t>بین</w:t>
      </w:r>
      <w:r w:rsidRPr="00BF4EAB">
        <w:rPr>
          <w:rFonts w:cs="B Nazanin"/>
          <w:sz w:val="24"/>
          <w:szCs w:val="24"/>
          <w:rtl/>
        </w:rPr>
        <w:t xml:space="preserve"> </w:t>
      </w:r>
      <w:r w:rsidRPr="00BF4EAB">
        <w:rPr>
          <w:rFonts w:cs="B Nazanin" w:hint="cs"/>
          <w:sz w:val="24"/>
          <w:szCs w:val="24"/>
          <w:rtl/>
        </w:rPr>
        <w:t>متغیرهای</w:t>
      </w:r>
      <w:r w:rsidRPr="00BF4EAB">
        <w:rPr>
          <w:rFonts w:cs="B Nazanin"/>
          <w:sz w:val="24"/>
          <w:szCs w:val="24"/>
          <w:rtl/>
        </w:rPr>
        <w:t xml:space="preserve"> </w:t>
      </w:r>
      <w:r w:rsidRPr="00BF4EAB">
        <w:rPr>
          <w:rFonts w:cs="B Nazanin" w:hint="cs"/>
          <w:sz w:val="24"/>
          <w:szCs w:val="24"/>
          <w:rtl/>
        </w:rPr>
        <w:t>بهباشی</w:t>
      </w:r>
      <w:r w:rsidRPr="00BF4EAB">
        <w:rPr>
          <w:rFonts w:cs="B Nazanin"/>
          <w:sz w:val="24"/>
          <w:szCs w:val="24"/>
          <w:rtl/>
        </w:rPr>
        <w:t xml:space="preserve"> </w:t>
      </w:r>
      <w:r w:rsidRPr="00BF4EAB">
        <w:rPr>
          <w:rFonts w:cs="B Nazanin" w:hint="cs"/>
          <w:sz w:val="24"/>
          <w:szCs w:val="24"/>
          <w:rtl/>
        </w:rPr>
        <w:t>ذهنی</w:t>
      </w:r>
      <w:r w:rsidRPr="00BF4EAB">
        <w:rPr>
          <w:rFonts w:cs="B Nazanin"/>
          <w:sz w:val="24"/>
          <w:szCs w:val="24"/>
          <w:rtl/>
        </w:rPr>
        <w:t xml:space="preserve"> </w:t>
      </w:r>
      <w:r w:rsidRPr="00BF4EAB">
        <w:rPr>
          <w:rFonts w:cs="B Nazanin" w:hint="cs"/>
          <w:sz w:val="24"/>
          <w:szCs w:val="24"/>
          <w:rtl/>
        </w:rPr>
        <w:t>از</w:t>
      </w:r>
      <w:r w:rsidRPr="00BF4EAB">
        <w:rPr>
          <w:rFonts w:cs="B Nazanin"/>
          <w:sz w:val="24"/>
          <w:szCs w:val="24"/>
          <w:rtl/>
        </w:rPr>
        <w:t xml:space="preserve"> </w:t>
      </w:r>
      <w:r w:rsidRPr="00BF4EAB">
        <w:rPr>
          <w:rFonts w:cs="B Nazanin" w:hint="cs"/>
          <w:sz w:val="24"/>
          <w:szCs w:val="24"/>
          <w:rtl/>
        </w:rPr>
        <w:t>طریق</w:t>
      </w:r>
      <w:r w:rsidRPr="00BF4EAB">
        <w:rPr>
          <w:rFonts w:cs="B Nazanin"/>
          <w:sz w:val="24"/>
          <w:szCs w:val="24"/>
          <w:rtl/>
        </w:rPr>
        <w:t xml:space="preserve"> </w:t>
      </w:r>
      <w:r w:rsidRPr="00BF4EAB">
        <w:rPr>
          <w:rFonts w:cs="B Nazanin" w:hint="cs"/>
          <w:sz w:val="24"/>
          <w:szCs w:val="24"/>
          <w:rtl/>
        </w:rPr>
        <w:t>خودکنترلی</w:t>
      </w:r>
      <w:r w:rsidRPr="00BF4EAB">
        <w:rPr>
          <w:rFonts w:cs="B Nazanin"/>
          <w:sz w:val="24"/>
          <w:szCs w:val="24"/>
          <w:rtl/>
        </w:rPr>
        <w:t xml:space="preserve"> </w:t>
      </w:r>
      <w:r w:rsidRPr="00BF4EAB">
        <w:rPr>
          <w:rFonts w:cs="B Nazanin" w:hint="cs"/>
          <w:sz w:val="24"/>
          <w:szCs w:val="24"/>
          <w:rtl/>
        </w:rPr>
        <w:t>با</w:t>
      </w:r>
      <w:r w:rsidRPr="00BF4EAB">
        <w:rPr>
          <w:rFonts w:cs="B Nazanin"/>
          <w:sz w:val="24"/>
          <w:szCs w:val="24"/>
          <w:rtl/>
        </w:rPr>
        <w:t xml:space="preserve"> </w:t>
      </w:r>
      <w:r w:rsidRPr="00BF4EAB">
        <w:rPr>
          <w:rFonts w:cs="B Nazanin" w:hint="cs"/>
          <w:sz w:val="24"/>
          <w:szCs w:val="24"/>
          <w:rtl/>
        </w:rPr>
        <w:t>انعطاف</w:t>
      </w:r>
      <w:r w:rsidRPr="00BF4EAB">
        <w:rPr>
          <w:rFonts w:cs="B Nazanin"/>
          <w:sz w:val="24"/>
          <w:szCs w:val="24"/>
          <w:rtl/>
        </w:rPr>
        <w:t xml:space="preserve"> </w:t>
      </w:r>
      <w:r w:rsidRPr="00BF4EAB">
        <w:rPr>
          <w:rFonts w:cs="B Nazanin" w:hint="cs"/>
          <w:sz w:val="24"/>
          <w:szCs w:val="24"/>
          <w:rtl/>
        </w:rPr>
        <w:t>پذیری</w:t>
      </w:r>
      <w:r w:rsidRPr="00BF4EAB">
        <w:rPr>
          <w:rFonts w:cs="B Nazanin"/>
          <w:sz w:val="24"/>
          <w:szCs w:val="24"/>
          <w:rtl/>
        </w:rPr>
        <w:t xml:space="preserve"> </w:t>
      </w:r>
      <w:r w:rsidRPr="00BF4EAB">
        <w:rPr>
          <w:rFonts w:cs="B Nazanin" w:hint="cs"/>
          <w:sz w:val="24"/>
          <w:szCs w:val="24"/>
          <w:rtl/>
        </w:rPr>
        <w:t>روانشناختی</w:t>
      </w:r>
      <w:r w:rsidRPr="00BF4EAB">
        <w:rPr>
          <w:rFonts w:cs="B Nazanin"/>
          <w:sz w:val="24"/>
          <w:szCs w:val="24"/>
          <w:rtl/>
        </w:rPr>
        <w:t xml:space="preserve"> </w:t>
      </w:r>
      <w:r w:rsidRPr="00BF4EAB">
        <w:rPr>
          <w:rFonts w:cs="B Nazanin" w:hint="cs"/>
          <w:sz w:val="24"/>
          <w:szCs w:val="24"/>
          <w:rtl/>
        </w:rPr>
        <w:t>رابطه</w:t>
      </w:r>
      <w:r>
        <w:rPr>
          <w:rFonts w:cs="B Nazanin" w:hint="cs"/>
          <w:sz w:val="24"/>
          <w:szCs w:val="24"/>
          <w:rtl/>
        </w:rPr>
        <w:t xml:space="preserve"> معناداری</w:t>
      </w:r>
      <w:r w:rsidRPr="00BF4EAB">
        <w:rPr>
          <w:rFonts w:cs="B Nazanin"/>
          <w:sz w:val="24"/>
          <w:szCs w:val="24"/>
          <w:rtl/>
        </w:rPr>
        <w:t xml:space="preserve"> </w:t>
      </w:r>
      <w:r w:rsidRPr="00BF4EAB">
        <w:rPr>
          <w:rFonts w:cs="B Nazanin" w:hint="cs"/>
          <w:sz w:val="24"/>
          <w:szCs w:val="24"/>
          <w:rtl/>
        </w:rPr>
        <w:t>وجود</w:t>
      </w:r>
      <w:r w:rsidRPr="00BF4EAB">
        <w:rPr>
          <w:rFonts w:cs="B Nazanin"/>
          <w:sz w:val="24"/>
          <w:szCs w:val="24"/>
          <w:rtl/>
        </w:rPr>
        <w:t xml:space="preserve"> </w:t>
      </w:r>
      <w:r w:rsidRPr="00BF4EAB">
        <w:rPr>
          <w:rFonts w:cs="B Nazanin" w:hint="cs"/>
          <w:sz w:val="24"/>
          <w:szCs w:val="24"/>
          <w:rtl/>
        </w:rPr>
        <w:t>دار</w:t>
      </w:r>
      <w:r w:rsidRPr="00BF4EAB">
        <w:rPr>
          <w:rFonts w:cs="B Nazanin" w:hint="cs"/>
          <w:sz w:val="24"/>
          <w:szCs w:val="24"/>
          <w:rtl/>
          <w:lang w:bidi="fa-IR"/>
        </w:rPr>
        <w:t>د</w:t>
      </w:r>
      <w:r>
        <w:rPr>
          <w:rFonts w:cs="B Nazanin" w:hint="cs"/>
          <w:sz w:val="24"/>
          <w:szCs w:val="24"/>
          <w:rtl/>
          <w:lang w:bidi="fa-IR"/>
        </w:rPr>
        <w:t>.</w:t>
      </w:r>
      <w:r>
        <w:rPr>
          <w:rFonts w:cs="B Nazanin" w:hint="cs"/>
          <w:sz w:val="24"/>
          <w:szCs w:val="24"/>
          <w:rtl/>
          <w:lang w:bidi="fa-IR"/>
        </w:rPr>
        <w:t xml:space="preserve"> </w:t>
      </w:r>
    </w:p>
    <w:p w14:paraId="60281E99" w14:textId="11DD15D4" w:rsidR="00726A51" w:rsidRDefault="00726A51" w:rsidP="00726A51">
      <w:pPr>
        <w:bidi/>
        <w:jc w:val="both"/>
        <w:rPr>
          <w:rFonts w:cs="B Nazanin"/>
          <w:rtl/>
          <w:lang w:bidi="fa-IR"/>
        </w:rPr>
        <w:sectPr w:rsidR="00726A51" w:rsidSect="00D412B6">
          <w:type w:val="continuous"/>
          <w:pgSz w:w="12240" w:h="15840"/>
          <w:pgMar w:top="1701" w:right="1134" w:bottom="1701" w:left="1134" w:header="709" w:footer="709" w:gutter="0"/>
          <w:cols w:num="2" w:space="720"/>
          <w:bidi/>
          <w:docGrid w:linePitch="360"/>
        </w:sectPr>
      </w:pPr>
      <w:r w:rsidRPr="00204C8D">
        <w:rPr>
          <w:rFonts w:ascii="Calibri" w:eastAsia="Times New Roman" w:hAnsi="Calibri" w:cs="B Nazanin" w:hint="cs"/>
          <w:sz w:val="24"/>
          <w:szCs w:val="24"/>
          <w:rtl/>
          <w:lang w:bidi="fa-IR"/>
        </w:rPr>
        <w:t xml:space="preserve">با توجه به اینکه پس از کنترل متغیر میانجی مجدد متغیر بهباشی ذهنی با انعطاف پذیری روانشناختی رابطه معنی داری را نشان می دهند، </w:t>
      </w:r>
      <w:r w:rsidRPr="00C901D9">
        <w:rPr>
          <w:rFonts w:ascii="Calibri" w:eastAsia="Times New Roman" w:hAnsi="Calibri" w:cs="B Nazanin" w:hint="cs"/>
          <w:sz w:val="24"/>
          <w:szCs w:val="24"/>
          <w:rtl/>
          <w:lang w:bidi="fa-IR"/>
        </w:rPr>
        <w:t>همچنین همبستگی نیمه جزئی بین نمرات بهباشی ذهنی با انعطاف پذیری روانشناختی قوی تر از همبستگی اولیه است: (304/0=</w:t>
      </w:r>
      <w:r w:rsidRPr="00C901D9">
        <w:rPr>
          <w:rFonts w:ascii="Calibri" w:eastAsia="Times New Roman" w:hAnsi="Calibri" w:cs="B Nazanin"/>
          <w:sz w:val="24"/>
          <w:szCs w:val="24"/>
          <w:lang w:bidi="fa-IR"/>
        </w:rPr>
        <w:t>r</w:t>
      </w:r>
      <w:r w:rsidRPr="00C901D9">
        <w:rPr>
          <w:rFonts w:ascii="Calibri" w:eastAsia="Times New Roman" w:hAnsi="Calibri" w:cs="B Nazanin" w:hint="cs"/>
          <w:sz w:val="24"/>
          <w:szCs w:val="24"/>
          <w:rtl/>
          <w:lang w:bidi="fa-IR"/>
        </w:rPr>
        <w:t>) و با ورود</w:t>
      </w:r>
      <w:r w:rsidRPr="00204C8D">
        <w:rPr>
          <w:rFonts w:ascii="Calibri" w:eastAsia="Times New Roman" w:hAnsi="Calibri" w:cs="B Nazanin" w:hint="cs"/>
          <w:sz w:val="24"/>
          <w:szCs w:val="24"/>
          <w:rtl/>
          <w:lang w:bidi="fa-IR"/>
        </w:rPr>
        <w:t xml:space="preserve"> میانجی گر به مدل همبستگی جزئی همچنان قوی تر از همبستگی اولیه مانده است: (429/0=</w:t>
      </w:r>
      <w:r w:rsidRPr="00204C8D">
        <w:rPr>
          <w:rFonts w:ascii="Calibri" w:eastAsia="Times New Roman" w:hAnsi="Calibri" w:cs="B Nazanin"/>
          <w:sz w:val="24"/>
          <w:szCs w:val="24"/>
          <w:lang w:bidi="fa-IR"/>
        </w:rPr>
        <w:t>r</w:t>
      </w:r>
      <w:r w:rsidRPr="00204C8D">
        <w:rPr>
          <w:rFonts w:ascii="Calibri" w:eastAsia="Times New Roman" w:hAnsi="Calibri" w:cs="B Nazanin" w:hint="cs"/>
          <w:sz w:val="24"/>
          <w:szCs w:val="24"/>
          <w:rtl/>
          <w:lang w:bidi="fa-IR"/>
        </w:rPr>
        <w:t xml:space="preserve">). بدین معنی که </w:t>
      </w:r>
      <w:r w:rsidRPr="00204C8D">
        <w:rPr>
          <w:rFonts w:ascii="Calibri" w:eastAsia="Times New Roman" w:hAnsi="Calibri" w:cs="B Nazanin"/>
          <w:sz w:val="24"/>
          <w:szCs w:val="24"/>
          <w:rtl/>
          <w:lang w:bidi="fa-IR"/>
        </w:rPr>
        <w:t>ب</w:t>
      </w:r>
      <w:r w:rsidRPr="00204C8D">
        <w:rPr>
          <w:rFonts w:ascii="Calibri" w:eastAsia="Times New Roman" w:hAnsi="Calibri" w:cs="B Nazanin" w:hint="cs"/>
          <w:sz w:val="24"/>
          <w:szCs w:val="24"/>
          <w:rtl/>
          <w:lang w:bidi="fa-IR"/>
        </w:rPr>
        <w:t>ی</w:t>
      </w:r>
      <w:r w:rsidRPr="00204C8D">
        <w:rPr>
          <w:rFonts w:ascii="Calibri" w:eastAsia="Times New Roman" w:hAnsi="Calibri" w:cs="B Nazanin" w:hint="eastAsia"/>
          <w:sz w:val="24"/>
          <w:szCs w:val="24"/>
          <w:rtl/>
          <w:lang w:bidi="fa-IR"/>
        </w:rPr>
        <w:t>ن</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 xml:space="preserve">متغیرهای </w:t>
      </w:r>
      <w:r w:rsidRPr="00204C8D">
        <w:rPr>
          <w:rFonts w:ascii="Calibri" w:eastAsia="Times New Roman" w:hAnsi="Calibri" w:cs="B Nazanin"/>
          <w:sz w:val="24"/>
          <w:szCs w:val="24"/>
          <w:rtl/>
          <w:lang w:bidi="fa-IR"/>
        </w:rPr>
        <w:t>بهباش</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ذهن</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 xml:space="preserve">از طریق خودکنترلی با انعطاف پذیری روانشناختی رابطه </w:t>
      </w:r>
      <w:r w:rsidRPr="00204C8D">
        <w:rPr>
          <w:rFonts w:ascii="Calibri" w:eastAsia="Times New Roman" w:hAnsi="Calibri" w:cs="B Nazanin"/>
          <w:sz w:val="24"/>
          <w:szCs w:val="24"/>
          <w:rtl/>
          <w:lang w:bidi="fa-IR"/>
        </w:rPr>
        <w:t>وجود دارد</w:t>
      </w:r>
      <w:r w:rsidRPr="00204C8D">
        <w:rPr>
          <w:rFonts w:ascii="Calibri" w:eastAsia="Times New Roman" w:hAnsi="Calibri" w:cs="B Nazanin" w:hint="cs"/>
          <w:sz w:val="24"/>
          <w:szCs w:val="24"/>
          <w:rtl/>
          <w:lang w:bidi="fa-IR"/>
        </w:rPr>
        <w:t>. مدل تایید شده است</w:t>
      </w:r>
      <w:r>
        <w:rPr>
          <w:rFonts w:ascii="Calibri" w:eastAsia="Times New Roman" w:hAnsi="Calibri" w:cs="B Nazanin" w:hint="cs"/>
          <w:sz w:val="24"/>
          <w:szCs w:val="24"/>
          <w:rtl/>
          <w:lang w:bidi="fa-IR"/>
        </w:rPr>
        <w:t xml:space="preserve"> (شکل 2).</w:t>
      </w:r>
    </w:p>
    <w:p w14:paraId="10068560" w14:textId="77777777" w:rsidR="00726A51" w:rsidRDefault="00726A51" w:rsidP="00150CB6">
      <w:pPr>
        <w:bidi/>
        <w:jc w:val="center"/>
        <w:rPr>
          <w:rFonts w:ascii="Calibri" w:eastAsia="Times New Roman" w:hAnsi="Calibri" w:cs="B Nazanin"/>
          <w:sz w:val="20"/>
          <w:szCs w:val="20"/>
          <w:rtl/>
          <w:lang w:bidi="fa-IR"/>
        </w:rPr>
      </w:pPr>
    </w:p>
    <w:p w14:paraId="40F75564" w14:textId="77777777" w:rsidR="00726A51" w:rsidRDefault="00726A51" w:rsidP="00726A51">
      <w:pPr>
        <w:bidi/>
        <w:jc w:val="center"/>
        <w:rPr>
          <w:rFonts w:ascii="Calibri" w:eastAsia="Times New Roman" w:hAnsi="Calibri" w:cs="B Nazanin"/>
          <w:sz w:val="20"/>
          <w:szCs w:val="20"/>
          <w:rtl/>
          <w:lang w:bidi="fa-IR"/>
        </w:rPr>
      </w:pPr>
    </w:p>
    <w:p w14:paraId="57B21477" w14:textId="00475044" w:rsidR="00384BD8" w:rsidRPr="00384BD8" w:rsidRDefault="00726A51" w:rsidP="00726A51">
      <w:pPr>
        <w:bidi/>
        <w:jc w:val="center"/>
        <w:rPr>
          <w:rFonts w:ascii="Calibri" w:eastAsia="Times New Roman" w:hAnsi="Calibri" w:cs="B Nazanin"/>
          <w:sz w:val="20"/>
          <w:szCs w:val="20"/>
          <w:lang w:bidi="fa-IR"/>
        </w:rPr>
      </w:pPr>
      <w:r>
        <w:rPr>
          <w:rFonts w:ascii="Calibri" w:eastAsia="Times New Roman" w:hAnsi="Calibri" w:cs="B Nazanin" w:hint="cs"/>
          <w:sz w:val="20"/>
          <w:szCs w:val="20"/>
          <w:rtl/>
          <w:lang w:bidi="fa-IR"/>
        </w:rPr>
        <w:lastRenderedPageBreak/>
        <w:t>ج</w:t>
      </w:r>
      <w:r w:rsidR="00384BD8" w:rsidRPr="00A95A06">
        <w:rPr>
          <w:rFonts w:ascii="Calibri" w:eastAsia="Times New Roman" w:hAnsi="Calibri" w:cs="B Nazanin" w:hint="cs"/>
          <w:sz w:val="20"/>
          <w:szCs w:val="20"/>
          <w:rtl/>
          <w:lang w:bidi="fa-IR"/>
        </w:rPr>
        <w:t>دول</w:t>
      </w:r>
      <w:r w:rsidR="00384BD8">
        <w:rPr>
          <w:rFonts w:ascii="Calibri" w:eastAsia="Times New Roman" w:hAnsi="Calibri" w:cs="B Nazanin" w:hint="cs"/>
          <w:sz w:val="20"/>
          <w:szCs w:val="20"/>
          <w:rtl/>
          <w:lang w:bidi="fa-IR"/>
        </w:rPr>
        <w:t>1-</w:t>
      </w:r>
      <w:r w:rsidR="00384BD8" w:rsidRPr="00A95A06">
        <w:rPr>
          <w:rFonts w:ascii="Calibri" w:eastAsia="Times New Roman" w:hAnsi="Calibri" w:cs="B Nazanin" w:hint="cs"/>
          <w:sz w:val="20"/>
          <w:szCs w:val="20"/>
          <w:rtl/>
          <w:lang w:bidi="fa-IR"/>
        </w:rPr>
        <w:t xml:space="preserve"> ضرایب همبستگی متغیرهای </w:t>
      </w:r>
      <w:r w:rsidR="00384BD8" w:rsidRPr="00A95A06">
        <w:rPr>
          <w:rFonts w:ascii="Calibri" w:eastAsia="Times New Roman" w:hAnsi="Calibri" w:cs="B Nazanin"/>
          <w:sz w:val="20"/>
          <w:szCs w:val="20"/>
          <w:rtl/>
          <w:lang w:bidi="fa-IR"/>
        </w:rPr>
        <w:t>بهباش</w:t>
      </w:r>
      <w:r w:rsidR="00384BD8" w:rsidRPr="00A95A06">
        <w:rPr>
          <w:rFonts w:ascii="Calibri" w:eastAsia="Times New Roman" w:hAnsi="Calibri" w:cs="B Nazanin" w:hint="cs"/>
          <w:sz w:val="20"/>
          <w:szCs w:val="20"/>
          <w:rtl/>
          <w:lang w:bidi="fa-IR"/>
        </w:rPr>
        <w:t>ی</w:t>
      </w:r>
      <w:r w:rsidR="00384BD8" w:rsidRPr="00A95A06">
        <w:rPr>
          <w:rFonts w:ascii="Calibri" w:eastAsia="Times New Roman" w:hAnsi="Calibri" w:cs="B Nazanin"/>
          <w:sz w:val="20"/>
          <w:szCs w:val="20"/>
          <w:rtl/>
          <w:lang w:bidi="fa-IR"/>
        </w:rPr>
        <w:t xml:space="preserve"> ذهن</w:t>
      </w:r>
      <w:r w:rsidR="00384BD8" w:rsidRPr="00A95A06">
        <w:rPr>
          <w:rFonts w:ascii="Calibri" w:eastAsia="Times New Roman" w:hAnsi="Calibri" w:cs="B Nazanin" w:hint="cs"/>
          <w:sz w:val="20"/>
          <w:szCs w:val="20"/>
          <w:rtl/>
          <w:lang w:bidi="fa-IR"/>
        </w:rPr>
        <w:t>ی</w:t>
      </w:r>
      <w:r w:rsidR="00384BD8" w:rsidRPr="00A95A06">
        <w:rPr>
          <w:rFonts w:ascii="Calibri" w:eastAsia="Times New Roman" w:hAnsi="Calibri" w:cs="B Nazanin"/>
          <w:sz w:val="20"/>
          <w:szCs w:val="20"/>
          <w:rtl/>
          <w:lang w:bidi="fa-IR"/>
        </w:rPr>
        <w:t xml:space="preserve"> و عامل ها</w:t>
      </w:r>
      <w:r w:rsidR="00384BD8" w:rsidRPr="00A95A06">
        <w:rPr>
          <w:rFonts w:ascii="Calibri" w:eastAsia="Times New Roman" w:hAnsi="Calibri" w:cs="B Nazanin" w:hint="cs"/>
          <w:sz w:val="20"/>
          <w:szCs w:val="20"/>
          <w:rtl/>
          <w:lang w:bidi="fa-IR"/>
        </w:rPr>
        <w:t>ی</w:t>
      </w:r>
      <w:r w:rsidR="00384BD8" w:rsidRPr="00A95A06">
        <w:rPr>
          <w:rFonts w:ascii="Calibri" w:eastAsia="Times New Roman" w:hAnsi="Calibri" w:cs="B Nazanin"/>
          <w:sz w:val="20"/>
          <w:szCs w:val="20"/>
          <w:rtl/>
          <w:lang w:bidi="fa-IR"/>
        </w:rPr>
        <w:t xml:space="preserve"> </w:t>
      </w:r>
      <w:r w:rsidR="00384BD8" w:rsidRPr="00A95A06">
        <w:rPr>
          <w:rFonts w:ascii="Calibri" w:eastAsia="Times New Roman" w:hAnsi="Calibri" w:cs="B Nazanin" w:hint="cs"/>
          <w:sz w:val="20"/>
          <w:szCs w:val="20"/>
          <w:rtl/>
          <w:lang w:bidi="fa-IR"/>
        </w:rPr>
        <w:t>آن، انعطاف پذیری روانشناختی، همجوشی شناختی و خودکنترلی</w:t>
      </w:r>
    </w:p>
    <w:tbl>
      <w:tblPr>
        <w:tblpPr w:leftFromText="180" w:rightFromText="180" w:vertAnchor="text" w:horzAnchor="margin" w:tblpXSpec="center" w:tblpY="-1"/>
        <w:bidiVisual/>
        <w:tblW w:w="0" w:type="auto"/>
        <w:tblLook w:val="04A0" w:firstRow="1" w:lastRow="0" w:firstColumn="1" w:lastColumn="0" w:noHBand="0" w:noVBand="1"/>
      </w:tblPr>
      <w:tblGrid>
        <w:gridCol w:w="1841"/>
        <w:gridCol w:w="985"/>
        <w:gridCol w:w="1116"/>
        <w:gridCol w:w="1130"/>
        <w:gridCol w:w="1132"/>
        <w:gridCol w:w="1122"/>
        <w:gridCol w:w="988"/>
        <w:gridCol w:w="991"/>
      </w:tblGrid>
      <w:tr w:rsidR="00384BD8" w:rsidRPr="00395C76" w14:paraId="4F47D4F3" w14:textId="77777777" w:rsidTr="005A5969">
        <w:tc>
          <w:tcPr>
            <w:tcW w:w="1841" w:type="dxa"/>
            <w:tcBorders>
              <w:top w:val="single" w:sz="4" w:space="0" w:color="auto"/>
              <w:bottom w:val="single" w:sz="4" w:space="0" w:color="auto"/>
            </w:tcBorders>
          </w:tcPr>
          <w:p w14:paraId="3E2F207F"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متغیر</w:t>
            </w:r>
          </w:p>
        </w:tc>
        <w:tc>
          <w:tcPr>
            <w:tcW w:w="985" w:type="dxa"/>
            <w:tcBorders>
              <w:top w:val="single" w:sz="4" w:space="0" w:color="auto"/>
              <w:bottom w:val="single" w:sz="4" w:space="0" w:color="auto"/>
            </w:tcBorders>
          </w:tcPr>
          <w:p w14:paraId="30FE8B1F"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1</w:t>
            </w:r>
          </w:p>
        </w:tc>
        <w:tc>
          <w:tcPr>
            <w:tcW w:w="1116" w:type="dxa"/>
            <w:tcBorders>
              <w:top w:val="single" w:sz="4" w:space="0" w:color="auto"/>
              <w:bottom w:val="single" w:sz="4" w:space="0" w:color="auto"/>
            </w:tcBorders>
          </w:tcPr>
          <w:p w14:paraId="302BECB8"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2</w:t>
            </w:r>
          </w:p>
        </w:tc>
        <w:tc>
          <w:tcPr>
            <w:tcW w:w="1130" w:type="dxa"/>
            <w:tcBorders>
              <w:top w:val="single" w:sz="4" w:space="0" w:color="auto"/>
              <w:bottom w:val="single" w:sz="4" w:space="0" w:color="auto"/>
            </w:tcBorders>
          </w:tcPr>
          <w:p w14:paraId="20251B1F"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3</w:t>
            </w:r>
          </w:p>
        </w:tc>
        <w:tc>
          <w:tcPr>
            <w:tcW w:w="1132" w:type="dxa"/>
            <w:tcBorders>
              <w:top w:val="single" w:sz="4" w:space="0" w:color="auto"/>
              <w:bottom w:val="single" w:sz="4" w:space="0" w:color="auto"/>
            </w:tcBorders>
          </w:tcPr>
          <w:p w14:paraId="4A8E4AA7"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4</w:t>
            </w:r>
          </w:p>
        </w:tc>
        <w:tc>
          <w:tcPr>
            <w:tcW w:w="1122" w:type="dxa"/>
            <w:tcBorders>
              <w:top w:val="single" w:sz="4" w:space="0" w:color="auto"/>
              <w:bottom w:val="single" w:sz="4" w:space="0" w:color="auto"/>
            </w:tcBorders>
          </w:tcPr>
          <w:p w14:paraId="4FD2D311"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5</w:t>
            </w:r>
          </w:p>
        </w:tc>
        <w:tc>
          <w:tcPr>
            <w:tcW w:w="988" w:type="dxa"/>
            <w:tcBorders>
              <w:top w:val="single" w:sz="4" w:space="0" w:color="auto"/>
              <w:bottom w:val="single" w:sz="4" w:space="0" w:color="auto"/>
            </w:tcBorders>
          </w:tcPr>
          <w:p w14:paraId="65F80A51"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6</w:t>
            </w:r>
          </w:p>
        </w:tc>
        <w:tc>
          <w:tcPr>
            <w:tcW w:w="991" w:type="dxa"/>
            <w:tcBorders>
              <w:top w:val="single" w:sz="4" w:space="0" w:color="auto"/>
              <w:bottom w:val="single" w:sz="4" w:space="0" w:color="auto"/>
            </w:tcBorders>
          </w:tcPr>
          <w:p w14:paraId="77B0A8C7"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7</w:t>
            </w:r>
          </w:p>
        </w:tc>
      </w:tr>
      <w:tr w:rsidR="00384BD8" w:rsidRPr="00395C76" w14:paraId="073A547E" w14:textId="77777777" w:rsidTr="005A5969">
        <w:tc>
          <w:tcPr>
            <w:tcW w:w="1841" w:type="dxa"/>
            <w:tcBorders>
              <w:top w:val="single" w:sz="4" w:space="0" w:color="auto"/>
              <w:bottom w:val="single" w:sz="4" w:space="0" w:color="auto"/>
            </w:tcBorders>
            <w:shd w:val="clear" w:color="auto" w:fill="auto"/>
          </w:tcPr>
          <w:p w14:paraId="11C15575"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1) بهباشی ذهنی</w:t>
            </w:r>
          </w:p>
        </w:tc>
        <w:tc>
          <w:tcPr>
            <w:tcW w:w="985" w:type="dxa"/>
            <w:tcBorders>
              <w:top w:val="single" w:sz="4" w:space="0" w:color="auto"/>
              <w:bottom w:val="single" w:sz="4" w:space="0" w:color="auto"/>
            </w:tcBorders>
            <w:shd w:val="clear" w:color="auto" w:fill="D0CECE" w:themeFill="background2" w:themeFillShade="E6"/>
          </w:tcPr>
          <w:p w14:paraId="40F8218D"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p>
        </w:tc>
        <w:tc>
          <w:tcPr>
            <w:tcW w:w="1116" w:type="dxa"/>
            <w:tcBorders>
              <w:top w:val="single" w:sz="4" w:space="0" w:color="auto"/>
              <w:bottom w:val="single" w:sz="4" w:space="0" w:color="auto"/>
            </w:tcBorders>
            <w:shd w:val="clear" w:color="auto" w:fill="auto"/>
          </w:tcPr>
          <w:p w14:paraId="0A2BF2F8"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307/0=</w:t>
            </w:r>
            <w:r w:rsidRPr="00395C76">
              <w:rPr>
                <w:rFonts w:ascii="Calibri" w:eastAsia="Times New Roman" w:hAnsi="Calibri" w:cs="B Nazanin"/>
                <w:sz w:val="20"/>
                <w:szCs w:val="20"/>
                <w:lang w:bidi="fa-IR"/>
              </w:rPr>
              <w:t>r</w:t>
            </w:r>
          </w:p>
          <w:p w14:paraId="5314D847"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0" w:type="dxa"/>
            <w:tcBorders>
              <w:top w:val="single" w:sz="4" w:space="0" w:color="auto"/>
              <w:bottom w:val="single" w:sz="4" w:space="0" w:color="auto"/>
            </w:tcBorders>
            <w:shd w:val="clear" w:color="auto" w:fill="auto"/>
          </w:tcPr>
          <w:p w14:paraId="61BA00DF"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794/0=</w:t>
            </w:r>
            <w:r w:rsidRPr="00395C76">
              <w:rPr>
                <w:rFonts w:ascii="Calibri" w:eastAsia="Times New Roman" w:hAnsi="Calibri" w:cs="B Nazanin"/>
                <w:sz w:val="20"/>
                <w:szCs w:val="20"/>
                <w:lang w:bidi="fa-IR"/>
              </w:rPr>
              <w:t>r</w:t>
            </w:r>
          </w:p>
          <w:p w14:paraId="37C04620"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2" w:type="dxa"/>
            <w:tcBorders>
              <w:top w:val="single" w:sz="4" w:space="0" w:color="auto"/>
              <w:bottom w:val="single" w:sz="4" w:space="0" w:color="auto"/>
            </w:tcBorders>
            <w:shd w:val="clear" w:color="auto" w:fill="auto"/>
          </w:tcPr>
          <w:p w14:paraId="664F0EAB"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785/0=</w:t>
            </w:r>
            <w:r w:rsidRPr="00395C76">
              <w:rPr>
                <w:rFonts w:ascii="Calibri" w:eastAsia="Times New Roman" w:hAnsi="Calibri" w:cs="B Nazanin"/>
                <w:sz w:val="20"/>
                <w:szCs w:val="20"/>
                <w:lang w:bidi="fa-IR"/>
              </w:rPr>
              <w:t>r</w:t>
            </w:r>
          </w:p>
          <w:p w14:paraId="01F2962F"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22" w:type="dxa"/>
            <w:tcBorders>
              <w:top w:val="single" w:sz="4" w:space="0" w:color="auto"/>
              <w:bottom w:val="single" w:sz="4" w:space="0" w:color="auto"/>
            </w:tcBorders>
            <w:shd w:val="clear" w:color="auto" w:fill="auto"/>
          </w:tcPr>
          <w:p w14:paraId="5278374E"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447/0=</w:t>
            </w:r>
            <w:r w:rsidRPr="00395C76">
              <w:rPr>
                <w:rFonts w:ascii="Calibri" w:eastAsia="Times New Roman" w:hAnsi="Calibri" w:cs="B Nazanin"/>
                <w:sz w:val="20"/>
                <w:szCs w:val="20"/>
                <w:lang w:bidi="fa-IR"/>
              </w:rPr>
              <w:t>r</w:t>
            </w:r>
          </w:p>
          <w:p w14:paraId="68EE87F3"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88" w:type="dxa"/>
            <w:tcBorders>
              <w:top w:val="single" w:sz="4" w:space="0" w:color="auto"/>
              <w:bottom w:val="single" w:sz="4" w:space="0" w:color="auto"/>
            </w:tcBorders>
            <w:shd w:val="clear" w:color="auto" w:fill="auto"/>
          </w:tcPr>
          <w:p w14:paraId="21E2533D"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163/0=</w:t>
            </w:r>
            <w:r w:rsidRPr="00395C76">
              <w:rPr>
                <w:rFonts w:ascii="Calibri" w:eastAsia="Times New Roman" w:hAnsi="Calibri" w:cs="B Nazanin"/>
                <w:sz w:val="20"/>
                <w:szCs w:val="20"/>
                <w:lang w:bidi="fa-IR"/>
              </w:rPr>
              <w:t>r</w:t>
            </w:r>
          </w:p>
          <w:p w14:paraId="02A01C76"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002/0</w:t>
            </w:r>
          </w:p>
        </w:tc>
        <w:tc>
          <w:tcPr>
            <w:tcW w:w="991" w:type="dxa"/>
            <w:tcBorders>
              <w:top w:val="single" w:sz="4" w:space="0" w:color="auto"/>
              <w:bottom w:val="single" w:sz="4" w:space="0" w:color="auto"/>
            </w:tcBorders>
            <w:shd w:val="clear" w:color="auto" w:fill="auto"/>
          </w:tcPr>
          <w:p w14:paraId="5370916A"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397/0=</w:t>
            </w:r>
            <w:r w:rsidRPr="00395C76">
              <w:rPr>
                <w:rFonts w:ascii="Calibri" w:eastAsia="Times New Roman" w:hAnsi="Calibri" w:cs="B Nazanin"/>
                <w:sz w:val="20"/>
                <w:szCs w:val="20"/>
                <w:lang w:bidi="fa-IR"/>
              </w:rPr>
              <w:t>r</w:t>
            </w:r>
          </w:p>
          <w:p w14:paraId="20877258"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r>
      <w:tr w:rsidR="00384BD8" w:rsidRPr="00395C76" w14:paraId="7EA3B060" w14:textId="77777777" w:rsidTr="005A5969">
        <w:tc>
          <w:tcPr>
            <w:tcW w:w="1841" w:type="dxa"/>
            <w:shd w:val="clear" w:color="auto" w:fill="auto"/>
          </w:tcPr>
          <w:p w14:paraId="63C813ED"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2)بهباشی هیجانی</w:t>
            </w:r>
          </w:p>
        </w:tc>
        <w:tc>
          <w:tcPr>
            <w:tcW w:w="985" w:type="dxa"/>
            <w:shd w:val="clear" w:color="auto" w:fill="auto"/>
          </w:tcPr>
          <w:p w14:paraId="0DB1671B"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307/0=</w:t>
            </w:r>
            <w:r w:rsidRPr="00395C76">
              <w:rPr>
                <w:rFonts w:ascii="Calibri" w:eastAsia="Times New Roman" w:hAnsi="Calibri" w:cs="B Nazanin"/>
                <w:sz w:val="20"/>
                <w:szCs w:val="20"/>
                <w:lang w:bidi="fa-IR"/>
              </w:rPr>
              <w:t>r</w:t>
            </w:r>
          </w:p>
          <w:p w14:paraId="69CD41E2"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16" w:type="dxa"/>
            <w:shd w:val="clear" w:color="auto" w:fill="D0CECE" w:themeFill="background2" w:themeFillShade="E6"/>
          </w:tcPr>
          <w:p w14:paraId="02657B75"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p>
        </w:tc>
        <w:tc>
          <w:tcPr>
            <w:tcW w:w="1130" w:type="dxa"/>
            <w:shd w:val="clear" w:color="auto" w:fill="auto"/>
          </w:tcPr>
          <w:p w14:paraId="0A3DF0C1"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600/0=</w:t>
            </w:r>
            <w:r w:rsidRPr="00395C76">
              <w:rPr>
                <w:rFonts w:ascii="Calibri" w:eastAsia="Times New Roman" w:hAnsi="Calibri" w:cs="B Nazanin"/>
                <w:sz w:val="20"/>
                <w:szCs w:val="20"/>
                <w:lang w:bidi="fa-IR"/>
              </w:rPr>
              <w:t>r</w:t>
            </w:r>
          </w:p>
          <w:p w14:paraId="0549C6E7"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2" w:type="dxa"/>
            <w:shd w:val="clear" w:color="auto" w:fill="auto"/>
          </w:tcPr>
          <w:p w14:paraId="7A604B85"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578/0=</w:t>
            </w:r>
            <w:r w:rsidRPr="00395C76">
              <w:rPr>
                <w:rFonts w:ascii="Calibri" w:eastAsia="Times New Roman" w:hAnsi="Calibri" w:cs="B Nazanin"/>
                <w:sz w:val="20"/>
                <w:szCs w:val="20"/>
                <w:lang w:bidi="fa-IR"/>
              </w:rPr>
              <w:t>r</w:t>
            </w:r>
          </w:p>
          <w:p w14:paraId="5B3E266D"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22" w:type="dxa"/>
            <w:shd w:val="clear" w:color="auto" w:fill="auto"/>
          </w:tcPr>
          <w:p w14:paraId="7A55194F"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650/0=</w:t>
            </w:r>
            <w:r w:rsidRPr="00395C76">
              <w:rPr>
                <w:rFonts w:ascii="Calibri" w:eastAsia="Times New Roman" w:hAnsi="Calibri" w:cs="B Nazanin"/>
                <w:sz w:val="20"/>
                <w:szCs w:val="20"/>
                <w:lang w:bidi="fa-IR"/>
              </w:rPr>
              <w:t>r</w:t>
            </w:r>
          </w:p>
          <w:p w14:paraId="2DB8D340"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88" w:type="dxa"/>
            <w:shd w:val="clear" w:color="auto" w:fill="auto"/>
          </w:tcPr>
          <w:p w14:paraId="268D194A"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340/0=</w:t>
            </w:r>
            <w:r w:rsidRPr="00395C76">
              <w:rPr>
                <w:rFonts w:ascii="Calibri" w:eastAsia="Times New Roman" w:hAnsi="Calibri" w:cs="B Nazanin"/>
                <w:sz w:val="20"/>
                <w:szCs w:val="20"/>
                <w:lang w:bidi="fa-IR"/>
              </w:rPr>
              <w:t>r</w:t>
            </w:r>
          </w:p>
          <w:p w14:paraId="0E0FF9F6"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91" w:type="dxa"/>
            <w:shd w:val="clear" w:color="auto" w:fill="auto"/>
          </w:tcPr>
          <w:p w14:paraId="15F51030"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539/0=</w:t>
            </w:r>
            <w:r w:rsidRPr="00395C76">
              <w:rPr>
                <w:rFonts w:ascii="Calibri" w:eastAsia="Times New Roman" w:hAnsi="Calibri" w:cs="B Nazanin"/>
                <w:sz w:val="20"/>
                <w:szCs w:val="20"/>
                <w:lang w:bidi="fa-IR"/>
              </w:rPr>
              <w:t>r</w:t>
            </w:r>
          </w:p>
          <w:p w14:paraId="757AAF4A"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r>
      <w:tr w:rsidR="00384BD8" w:rsidRPr="00395C76" w14:paraId="2D4091B6" w14:textId="77777777" w:rsidTr="005A5969">
        <w:tc>
          <w:tcPr>
            <w:tcW w:w="1841" w:type="dxa"/>
            <w:shd w:val="clear" w:color="auto" w:fill="auto"/>
          </w:tcPr>
          <w:p w14:paraId="68B254E0"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3)بهباشی روانشناختی</w:t>
            </w:r>
          </w:p>
        </w:tc>
        <w:tc>
          <w:tcPr>
            <w:tcW w:w="985" w:type="dxa"/>
            <w:shd w:val="clear" w:color="auto" w:fill="auto"/>
          </w:tcPr>
          <w:p w14:paraId="1C6EF4E9"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794/0=</w:t>
            </w:r>
            <w:r w:rsidRPr="00395C76">
              <w:rPr>
                <w:rFonts w:ascii="Calibri" w:eastAsia="Times New Roman" w:hAnsi="Calibri" w:cs="B Nazanin"/>
                <w:sz w:val="20"/>
                <w:szCs w:val="20"/>
                <w:lang w:bidi="fa-IR"/>
              </w:rPr>
              <w:t>r</w:t>
            </w:r>
          </w:p>
          <w:p w14:paraId="67B658D2"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16" w:type="dxa"/>
            <w:shd w:val="clear" w:color="auto" w:fill="auto"/>
          </w:tcPr>
          <w:p w14:paraId="597A69BF"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600/0=</w:t>
            </w:r>
            <w:r w:rsidRPr="00395C76">
              <w:rPr>
                <w:rFonts w:ascii="Calibri" w:eastAsia="Times New Roman" w:hAnsi="Calibri" w:cs="B Nazanin"/>
                <w:sz w:val="20"/>
                <w:szCs w:val="20"/>
                <w:lang w:bidi="fa-IR"/>
              </w:rPr>
              <w:t>r</w:t>
            </w:r>
          </w:p>
          <w:p w14:paraId="4837AF16"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0" w:type="dxa"/>
            <w:shd w:val="clear" w:color="auto" w:fill="D0CECE" w:themeFill="background2" w:themeFillShade="E6"/>
          </w:tcPr>
          <w:p w14:paraId="1B44ABA5"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p>
        </w:tc>
        <w:tc>
          <w:tcPr>
            <w:tcW w:w="1132" w:type="dxa"/>
            <w:shd w:val="clear" w:color="auto" w:fill="auto"/>
          </w:tcPr>
          <w:p w14:paraId="3479ABD0"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512/0=</w:t>
            </w:r>
            <w:r w:rsidRPr="00395C76">
              <w:rPr>
                <w:rFonts w:ascii="Calibri" w:eastAsia="Times New Roman" w:hAnsi="Calibri" w:cs="B Nazanin"/>
                <w:sz w:val="20"/>
                <w:szCs w:val="20"/>
                <w:lang w:bidi="fa-IR"/>
              </w:rPr>
              <w:t>r</w:t>
            </w:r>
          </w:p>
          <w:p w14:paraId="3AC1205B"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22" w:type="dxa"/>
            <w:shd w:val="clear" w:color="auto" w:fill="auto"/>
          </w:tcPr>
          <w:p w14:paraId="1E031C13"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536/0=</w:t>
            </w:r>
            <w:r w:rsidRPr="00395C76">
              <w:rPr>
                <w:rFonts w:ascii="Calibri" w:eastAsia="Times New Roman" w:hAnsi="Calibri" w:cs="B Nazanin"/>
                <w:sz w:val="20"/>
                <w:szCs w:val="20"/>
                <w:lang w:bidi="fa-IR"/>
              </w:rPr>
              <w:t>r</w:t>
            </w:r>
          </w:p>
          <w:p w14:paraId="7858D6A5"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88" w:type="dxa"/>
            <w:shd w:val="clear" w:color="auto" w:fill="auto"/>
          </w:tcPr>
          <w:p w14:paraId="032F7EAB"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256/0=</w:t>
            </w:r>
            <w:r w:rsidRPr="00395C76">
              <w:rPr>
                <w:rFonts w:ascii="Calibri" w:eastAsia="Times New Roman" w:hAnsi="Calibri" w:cs="B Nazanin"/>
                <w:sz w:val="20"/>
                <w:szCs w:val="20"/>
                <w:lang w:bidi="fa-IR"/>
              </w:rPr>
              <w:t>r</w:t>
            </w:r>
          </w:p>
          <w:p w14:paraId="501B0A03"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91" w:type="dxa"/>
            <w:shd w:val="clear" w:color="auto" w:fill="auto"/>
          </w:tcPr>
          <w:p w14:paraId="385BEF28"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500/0=</w:t>
            </w:r>
            <w:r w:rsidRPr="00395C76">
              <w:rPr>
                <w:rFonts w:ascii="Calibri" w:eastAsia="Times New Roman" w:hAnsi="Calibri" w:cs="B Nazanin"/>
                <w:sz w:val="20"/>
                <w:szCs w:val="20"/>
                <w:lang w:bidi="fa-IR"/>
              </w:rPr>
              <w:t>r</w:t>
            </w:r>
          </w:p>
          <w:p w14:paraId="39F2A8C0"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r>
      <w:tr w:rsidR="00384BD8" w:rsidRPr="00395C76" w14:paraId="52C0E6D8" w14:textId="77777777" w:rsidTr="005A5969">
        <w:tc>
          <w:tcPr>
            <w:tcW w:w="1841" w:type="dxa"/>
            <w:shd w:val="clear" w:color="auto" w:fill="auto"/>
          </w:tcPr>
          <w:p w14:paraId="2122C34B"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4)بهباشی اجتماعی</w:t>
            </w:r>
          </w:p>
        </w:tc>
        <w:tc>
          <w:tcPr>
            <w:tcW w:w="985" w:type="dxa"/>
            <w:shd w:val="clear" w:color="auto" w:fill="auto"/>
          </w:tcPr>
          <w:p w14:paraId="4DAAD55C"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785/0=</w:t>
            </w:r>
            <w:r w:rsidRPr="00395C76">
              <w:rPr>
                <w:rFonts w:ascii="Calibri" w:eastAsia="Times New Roman" w:hAnsi="Calibri" w:cs="B Nazanin"/>
                <w:sz w:val="20"/>
                <w:szCs w:val="20"/>
                <w:lang w:bidi="fa-IR"/>
              </w:rPr>
              <w:t>r</w:t>
            </w:r>
          </w:p>
          <w:p w14:paraId="2DC7FE58"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16" w:type="dxa"/>
            <w:shd w:val="clear" w:color="auto" w:fill="auto"/>
          </w:tcPr>
          <w:p w14:paraId="6C753A3A"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578/0=</w:t>
            </w:r>
            <w:r w:rsidRPr="00395C76">
              <w:rPr>
                <w:rFonts w:ascii="Calibri" w:eastAsia="Times New Roman" w:hAnsi="Calibri" w:cs="B Nazanin"/>
                <w:sz w:val="20"/>
                <w:szCs w:val="20"/>
                <w:lang w:bidi="fa-IR"/>
              </w:rPr>
              <w:t>r</w:t>
            </w:r>
          </w:p>
          <w:p w14:paraId="6847AF1D"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0" w:type="dxa"/>
            <w:shd w:val="clear" w:color="auto" w:fill="auto"/>
          </w:tcPr>
          <w:p w14:paraId="2115E90B"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512/0=</w:t>
            </w:r>
            <w:r w:rsidRPr="00395C76">
              <w:rPr>
                <w:rFonts w:ascii="Calibri" w:eastAsia="Times New Roman" w:hAnsi="Calibri" w:cs="B Nazanin"/>
                <w:sz w:val="20"/>
                <w:szCs w:val="20"/>
                <w:lang w:bidi="fa-IR"/>
              </w:rPr>
              <w:t>r</w:t>
            </w:r>
          </w:p>
          <w:p w14:paraId="609A07FC"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2" w:type="dxa"/>
            <w:shd w:val="clear" w:color="auto" w:fill="D0CECE" w:themeFill="background2" w:themeFillShade="E6"/>
          </w:tcPr>
          <w:p w14:paraId="10314935"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p>
        </w:tc>
        <w:tc>
          <w:tcPr>
            <w:tcW w:w="1122" w:type="dxa"/>
            <w:shd w:val="clear" w:color="auto" w:fill="auto"/>
          </w:tcPr>
          <w:p w14:paraId="4DD236FE"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563/0=</w:t>
            </w:r>
            <w:r w:rsidRPr="00395C76">
              <w:rPr>
                <w:rFonts w:ascii="Calibri" w:eastAsia="Times New Roman" w:hAnsi="Calibri" w:cs="B Nazanin"/>
                <w:sz w:val="20"/>
                <w:szCs w:val="20"/>
                <w:lang w:bidi="fa-IR"/>
              </w:rPr>
              <w:t>r</w:t>
            </w:r>
          </w:p>
          <w:p w14:paraId="149485B8"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88" w:type="dxa"/>
            <w:shd w:val="clear" w:color="auto" w:fill="auto"/>
          </w:tcPr>
          <w:p w14:paraId="20DA9659"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222/0=</w:t>
            </w:r>
            <w:r w:rsidRPr="00395C76">
              <w:rPr>
                <w:rFonts w:ascii="Calibri" w:eastAsia="Times New Roman" w:hAnsi="Calibri" w:cs="B Nazanin"/>
                <w:sz w:val="20"/>
                <w:szCs w:val="20"/>
                <w:lang w:bidi="fa-IR"/>
              </w:rPr>
              <w:t>r</w:t>
            </w:r>
          </w:p>
          <w:p w14:paraId="7CC69824"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91" w:type="dxa"/>
            <w:shd w:val="clear" w:color="auto" w:fill="auto"/>
          </w:tcPr>
          <w:p w14:paraId="69C785AD"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443/0=</w:t>
            </w:r>
            <w:r w:rsidRPr="00395C76">
              <w:rPr>
                <w:rFonts w:ascii="Calibri" w:eastAsia="Times New Roman" w:hAnsi="Calibri" w:cs="B Nazanin"/>
                <w:sz w:val="20"/>
                <w:szCs w:val="20"/>
                <w:lang w:bidi="fa-IR"/>
              </w:rPr>
              <w:t>r</w:t>
            </w:r>
          </w:p>
          <w:p w14:paraId="26602D91"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r>
      <w:tr w:rsidR="00384BD8" w:rsidRPr="00395C76" w14:paraId="1F0D5D00" w14:textId="77777777" w:rsidTr="005A5969">
        <w:tc>
          <w:tcPr>
            <w:tcW w:w="1841" w:type="dxa"/>
            <w:shd w:val="clear" w:color="auto" w:fill="auto"/>
          </w:tcPr>
          <w:p w14:paraId="4D64DE22"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5)انعطاف پذیری روانشناختی</w:t>
            </w:r>
          </w:p>
        </w:tc>
        <w:tc>
          <w:tcPr>
            <w:tcW w:w="985" w:type="dxa"/>
            <w:shd w:val="clear" w:color="auto" w:fill="auto"/>
          </w:tcPr>
          <w:p w14:paraId="31AAAD3F"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447/0=</w:t>
            </w:r>
            <w:r w:rsidRPr="00395C76">
              <w:rPr>
                <w:rFonts w:ascii="Calibri" w:eastAsia="Times New Roman" w:hAnsi="Calibri" w:cs="B Nazanin"/>
                <w:sz w:val="20"/>
                <w:szCs w:val="20"/>
                <w:lang w:bidi="fa-IR"/>
              </w:rPr>
              <w:t>r</w:t>
            </w:r>
          </w:p>
          <w:p w14:paraId="7BC51D21"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16" w:type="dxa"/>
            <w:shd w:val="clear" w:color="auto" w:fill="auto"/>
          </w:tcPr>
          <w:p w14:paraId="53FB739F"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650/0=</w:t>
            </w:r>
            <w:r w:rsidRPr="00395C76">
              <w:rPr>
                <w:rFonts w:ascii="Calibri" w:eastAsia="Times New Roman" w:hAnsi="Calibri" w:cs="B Nazanin"/>
                <w:sz w:val="20"/>
                <w:szCs w:val="20"/>
                <w:lang w:bidi="fa-IR"/>
              </w:rPr>
              <w:t>r</w:t>
            </w:r>
          </w:p>
          <w:p w14:paraId="708F85AF"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0" w:type="dxa"/>
            <w:shd w:val="clear" w:color="auto" w:fill="auto"/>
          </w:tcPr>
          <w:p w14:paraId="4D086C21"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536/0=</w:t>
            </w:r>
            <w:r w:rsidRPr="00395C76">
              <w:rPr>
                <w:rFonts w:ascii="Calibri" w:eastAsia="Times New Roman" w:hAnsi="Calibri" w:cs="B Nazanin"/>
                <w:sz w:val="20"/>
                <w:szCs w:val="20"/>
                <w:lang w:bidi="fa-IR"/>
              </w:rPr>
              <w:t>r</w:t>
            </w:r>
          </w:p>
          <w:p w14:paraId="57291B02"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2" w:type="dxa"/>
            <w:shd w:val="clear" w:color="auto" w:fill="auto"/>
          </w:tcPr>
          <w:p w14:paraId="5EFE0094"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563/0=</w:t>
            </w:r>
            <w:r w:rsidRPr="00395C76">
              <w:rPr>
                <w:rFonts w:ascii="Calibri" w:eastAsia="Times New Roman" w:hAnsi="Calibri" w:cs="B Nazanin"/>
                <w:sz w:val="20"/>
                <w:szCs w:val="20"/>
                <w:lang w:bidi="fa-IR"/>
              </w:rPr>
              <w:t>r</w:t>
            </w:r>
          </w:p>
          <w:p w14:paraId="51691A56"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22" w:type="dxa"/>
            <w:shd w:val="clear" w:color="auto" w:fill="D0CECE" w:themeFill="background2" w:themeFillShade="E6"/>
          </w:tcPr>
          <w:p w14:paraId="482436A6"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p>
        </w:tc>
        <w:tc>
          <w:tcPr>
            <w:tcW w:w="988" w:type="dxa"/>
            <w:shd w:val="clear" w:color="auto" w:fill="auto"/>
          </w:tcPr>
          <w:p w14:paraId="30515D3D"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381/0=</w:t>
            </w:r>
            <w:r w:rsidRPr="00395C76">
              <w:rPr>
                <w:rFonts w:ascii="Calibri" w:eastAsia="Times New Roman" w:hAnsi="Calibri" w:cs="B Nazanin"/>
                <w:sz w:val="20"/>
                <w:szCs w:val="20"/>
                <w:lang w:bidi="fa-IR"/>
              </w:rPr>
              <w:t>r</w:t>
            </w:r>
          </w:p>
          <w:p w14:paraId="3C72CC52"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91" w:type="dxa"/>
            <w:shd w:val="clear" w:color="auto" w:fill="auto"/>
          </w:tcPr>
          <w:p w14:paraId="1B15337E"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529/0=</w:t>
            </w:r>
            <w:r w:rsidRPr="00395C76">
              <w:rPr>
                <w:rFonts w:ascii="Calibri" w:eastAsia="Times New Roman" w:hAnsi="Calibri" w:cs="B Nazanin"/>
                <w:sz w:val="20"/>
                <w:szCs w:val="20"/>
                <w:lang w:bidi="fa-IR"/>
              </w:rPr>
              <w:t>r</w:t>
            </w:r>
          </w:p>
          <w:p w14:paraId="17652A1D"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r>
      <w:tr w:rsidR="00384BD8" w:rsidRPr="00395C76" w14:paraId="335E32AE" w14:textId="77777777" w:rsidTr="005A5969">
        <w:tc>
          <w:tcPr>
            <w:tcW w:w="1841" w:type="dxa"/>
            <w:shd w:val="clear" w:color="auto" w:fill="auto"/>
          </w:tcPr>
          <w:p w14:paraId="5EB580E5"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6)همجوشی شناختی</w:t>
            </w:r>
          </w:p>
        </w:tc>
        <w:tc>
          <w:tcPr>
            <w:tcW w:w="985" w:type="dxa"/>
            <w:shd w:val="clear" w:color="auto" w:fill="auto"/>
          </w:tcPr>
          <w:p w14:paraId="741EBE5C"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163/0=</w:t>
            </w:r>
            <w:r w:rsidRPr="00395C76">
              <w:rPr>
                <w:rFonts w:ascii="Calibri" w:eastAsia="Times New Roman" w:hAnsi="Calibri" w:cs="B Nazanin"/>
                <w:sz w:val="20"/>
                <w:szCs w:val="20"/>
                <w:lang w:bidi="fa-IR"/>
              </w:rPr>
              <w:t>r</w:t>
            </w:r>
          </w:p>
          <w:p w14:paraId="5A79C236"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002/0</w:t>
            </w:r>
          </w:p>
        </w:tc>
        <w:tc>
          <w:tcPr>
            <w:tcW w:w="1116" w:type="dxa"/>
            <w:shd w:val="clear" w:color="auto" w:fill="auto"/>
          </w:tcPr>
          <w:p w14:paraId="0C1C75F3"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340/0=</w:t>
            </w:r>
            <w:r w:rsidRPr="00395C76">
              <w:rPr>
                <w:rFonts w:ascii="Calibri" w:eastAsia="Times New Roman" w:hAnsi="Calibri" w:cs="B Nazanin"/>
                <w:sz w:val="20"/>
                <w:szCs w:val="20"/>
                <w:lang w:bidi="fa-IR"/>
              </w:rPr>
              <w:t>r</w:t>
            </w:r>
          </w:p>
          <w:p w14:paraId="3AE5A712"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0" w:type="dxa"/>
            <w:shd w:val="clear" w:color="auto" w:fill="auto"/>
          </w:tcPr>
          <w:p w14:paraId="1747356F"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256/0=</w:t>
            </w:r>
            <w:r w:rsidRPr="00395C76">
              <w:rPr>
                <w:rFonts w:ascii="Calibri" w:eastAsia="Times New Roman" w:hAnsi="Calibri" w:cs="B Nazanin"/>
                <w:sz w:val="20"/>
                <w:szCs w:val="20"/>
                <w:lang w:bidi="fa-IR"/>
              </w:rPr>
              <w:t>r</w:t>
            </w:r>
          </w:p>
          <w:p w14:paraId="21D99946"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2" w:type="dxa"/>
            <w:shd w:val="clear" w:color="auto" w:fill="auto"/>
          </w:tcPr>
          <w:p w14:paraId="33D9E3E1"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222/0=</w:t>
            </w:r>
            <w:r w:rsidRPr="00395C76">
              <w:rPr>
                <w:rFonts w:ascii="Calibri" w:eastAsia="Times New Roman" w:hAnsi="Calibri" w:cs="B Nazanin"/>
                <w:sz w:val="20"/>
                <w:szCs w:val="20"/>
                <w:lang w:bidi="fa-IR"/>
              </w:rPr>
              <w:t>r</w:t>
            </w:r>
          </w:p>
          <w:p w14:paraId="4907F339"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22" w:type="dxa"/>
            <w:shd w:val="clear" w:color="auto" w:fill="auto"/>
          </w:tcPr>
          <w:p w14:paraId="510AAC4B"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381/0=</w:t>
            </w:r>
            <w:r w:rsidRPr="00395C76">
              <w:rPr>
                <w:rFonts w:ascii="Calibri" w:eastAsia="Times New Roman" w:hAnsi="Calibri" w:cs="B Nazanin"/>
                <w:sz w:val="20"/>
                <w:szCs w:val="20"/>
                <w:lang w:bidi="fa-IR"/>
              </w:rPr>
              <w:t>r</w:t>
            </w:r>
          </w:p>
          <w:p w14:paraId="2180AA3D"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88" w:type="dxa"/>
            <w:shd w:val="clear" w:color="auto" w:fill="D0CECE" w:themeFill="background2" w:themeFillShade="E6"/>
          </w:tcPr>
          <w:p w14:paraId="600FBCB3"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p>
        </w:tc>
        <w:tc>
          <w:tcPr>
            <w:tcW w:w="991" w:type="dxa"/>
            <w:shd w:val="clear" w:color="auto" w:fill="auto"/>
          </w:tcPr>
          <w:p w14:paraId="56C7175C"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249/0=</w:t>
            </w:r>
            <w:r w:rsidRPr="00395C76">
              <w:rPr>
                <w:rFonts w:ascii="Calibri" w:eastAsia="Times New Roman" w:hAnsi="Calibri" w:cs="B Nazanin"/>
                <w:sz w:val="20"/>
                <w:szCs w:val="20"/>
                <w:lang w:bidi="fa-IR"/>
              </w:rPr>
              <w:t>r</w:t>
            </w:r>
          </w:p>
          <w:p w14:paraId="2ED819B0"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r>
      <w:tr w:rsidR="00384BD8" w:rsidRPr="00395C76" w14:paraId="5D51CBC9" w14:textId="77777777" w:rsidTr="005A5969">
        <w:tc>
          <w:tcPr>
            <w:tcW w:w="1841" w:type="dxa"/>
            <w:shd w:val="clear" w:color="auto" w:fill="auto"/>
          </w:tcPr>
          <w:p w14:paraId="3FCB0A76" w14:textId="77777777" w:rsidR="00384BD8" w:rsidRPr="00395C76" w:rsidRDefault="00384BD8" w:rsidP="009508A0">
            <w:pPr>
              <w:bidi/>
              <w:spacing w:after="0" w:line="240" w:lineRule="auto"/>
              <w:jc w:val="center"/>
              <w:rPr>
                <w:rFonts w:ascii="Calibri" w:eastAsia="Times New Roman" w:hAnsi="Calibri" w:cs="B Nazanin"/>
                <w:b/>
                <w:bCs/>
                <w:sz w:val="20"/>
                <w:szCs w:val="20"/>
                <w:rtl/>
                <w:lang w:bidi="fa-IR"/>
              </w:rPr>
            </w:pPr>
            <w:r w:rsidRPr="00395C76">
              <w:rPr>
                <w:rFonts w:ascii="Calibri" w:eastAsia="Times New Roman" w:hAnsi="Calibri" w:cs="B Nazanin" w:hint="cs"/>
                <w:b/>
                <w:bCs/>
                <w:sz w:val="20"/>
                <w:szCs w:val="20"/>
                <w:rtl/>
                <w:lang w:bidi="fa-IR"/>
              </w:rPr>
              <w:t>7)خودکنترلی</w:t>
            </w:r>
          </w:p>
        </w:tc>
        <w:tc>
          <w:tcPr>
            <w:tcW w:w="985" w:type="dxa"/>
            <w:shd w:val="clear" w:color="auto" w:fill="auto"/>
          </w:tcPr>
          <w:p w14:paraId="6B5D351E"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397/0=</w:t>
            </w:r>
            <w:r w:rsidRPr="00395C76">
              <w:rPr>
                <w:rFonts w:ascii="Calibri" w:eastAsia="Times New Roman" w:hAnsi="Calibri" w:cs="B Nazanin"/>
                <w:sz w:val="20"/>
                <w:szCs w:val="20"/>
                <w:lang w:bidi="fa-IR"/>
              </w:rPr>
              <w:t>r</w:t>
            </w:r>
          </w:p>
          <w:p w14:paraId="71CBC172"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16" w:type="dxa"/>
            <w:shd w:val="clear" w:color="auto" w:fill="auto"/>
          </w:tcPr>
          <w:p w14:paraId="30C934DE"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539/0=</w:t>
            </w:r>
            <w:r w:rsidRPr="00395C76">
              <w:rPr>
                <w:rFonts w:ascii="Calibri" w:eastAsia="Times New Roman" w:hAnsi="Calibri" w:cs="B Nazanin"/>
                <w:sz w:val="20"/>
                <w:szCs w:val="20"/>
                <w:lang w:bidi="fa-IR"/>
              </w:rPr>
              <w:t>r</w:t>
            </w:r>
          </w:p>
          <w:p w14:paraId="31FDE544"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0" w:type="dxa"/>
            <w:shd w:val="clear" w:color="auto" w:fill="auto"/>
          </w:tcPr>
          <w:p w14:paraId="74513984"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500/0=</w:t>
            </w:r>
            <w:r w:rsidRPr="00395C76">
              <w:rPr>
                <w:rFonts w:ascii="Calibri" w:eastAsia="Times New Roman" w:hAnsi="Calibri" w:cs="B Nazanin"/>
                <w:sz w:val="20"/>
                <w:szCs w:val="20"/>
                <w:lang w:bidi="fa-IR"/>
              </w:rPr>
              <w:t>r</w:t>
            </w:r>
          </w:p>
          <w:p w14:paraId="6B1878A8"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32" w:type="dxa"/>
            <w:shd w:val="clear" w:color="auto" w:fill="auto"/>
          </w:tcPr>
          <w:p w14:paraId="24D9C10A"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443/0=</w:t>
            </w:r>
            <w:r w:rsidRPr="00395C76">
              <w:rPr>
                <w:rFonts w:ascii="Calibri" w:eastAsia="Times New Roman" w:hAnsi="Calibri" w:cs="B Nazanin"/>
                <w:sz w:val="20"/>
                <w:szCs w:val="20"/>
                <w:lang w:bidi="fa-IR"/>
              </w:rPr>
              <w:t>r</w:t>
            </w:r>
          </w:p>
          <w:p w14:paraId="50CF67C9"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1122" w:type="dxa"/>
            <w:shd w:val="clear" w:color="auto" w:fill="auto"/>
          </w:tcPr>
          <w:p w14:paraId="3FCD6AFA"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529/0=</w:t>
            </w:r>
            <w:r w:rsidRPr="00395C76">
              <w:rPr>
                <w:rFonts w:ascii="Calibri" w:eastAsia="Times New Roman" w:hAnsi="Calibri" w:cs="B Nazanin"/>
                <w:sz w:val="20"/>
                <w:szCs w:val="20"/>
                <w:lang w:bidi="fa-IR"/>
              </w:rPr>
              <w:t>r</w:t>
            </w:r>
          </w:p>
          <w:p w14:paraId="468DD44F"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88" w:type="dxa"/>
            <w:shd w:val="clear" w:color="auto" w:fill="auto"/>
          </w:tcPr>
          <w:p w14:paraId="4A16AC39"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249/0=</w:t>
            </w:r>
            <w:r w:rsidRPr="00395C76">
              <w:rPr>
                <w:rFonts w:ascii="Calibri" w:eastAsia="Times New Roman" w:hAnsi="Calibri" w:cs="B Nazanin"/>
                <w:sz w:val="20"/>
                <w:szCs w:val="20"/>
                <w:lang w:bidi="fa-IR"/>
              </w:rPr>
              <w:t>r</w:t>
            </w:r>
          </w:p>
          <w:p w14:paraId="62D9D228"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r w:rsidRPr="00395C76">
              <w:rPr>
                <w:rFonts w:ascii="Calibri" w:eastAsia="Times New Roman" w:hAnsi="Calibri" w:cs="B Nazanin" w:hint="cs"/>
                <w:sz w:val="20"/>
                <w:szCs w:val="20"/>
                <w:rtl/>
                <w:lang w:bidi="fa-IR"/>
              </w:rPr>
              <w:t>0001/0</w:t>
            </w:r>
          </w:p>
        </w:tc>
        <w:tc>
          <w:tcPr>
            <w:tcW w:w="991" w:type="dxa"/>
            <w:shd w:val="clear" w:color="auto" w:fill="D0CECE" w:themeFill="background2" w:themeFillShade="E6"/>
          </w:tcPr>
          <w:p w14:paraId="5960455C" w14:textId="77777777" w:rsidR="00384BD8" w:rsidRPr="00395C76" w:rsidRDefault="00384BD8" w:rsidP="009508A0">
            <w:pPr>
              <w:bidi/>
              <w:spacing w:after="0" w:line="240" w:lineRule="auto"/>
              <w:jc w:val="center"/>
              <w:rPr>
                <w:rFonts w:ascii="Calibri" w:eastAsia="Times New Roman" w:hAnsi="Calibri" w:cs="B Nazanin"/>
                <w:sz w:val="20"/>
                <w:szCs w:val="20"/>
                <w:rtl/>
                <w:lang w:bidi="fa-IR"/>
              </w:rPr>
            </w:pPr>
          </w:p>
        </w:tc>
      </w:tr>
    </w:tbl>
    <w:p w14:paraId="60F6A3A1" w14:textId="77777777" w:rsidR="00384BD8" w:rsidRDefault="00384BD8" w:rsidP="00384BD8">
      <w:pPr>
        <w:rPr>
          <w:rFonts w:cs="B Nazanin"/>
          <w:rtl/>
        </w:rPr>
        <w:sectPr w:rsidR="00384BD8" w:rsidSect="00D412B6">
          <w:type w:val="continuous"/>
          <w:pgSz w:w="12240" w:h="15840"/>
          <w:pgMar w:top="1701" w:right="1134" w:bottom="1701" w:left="1134" w:header="709" w:footer="709" w:gutter="0"/>
          <w:cols w:space="720"/>
          <w:bidi/>
          <w:docGrid w:linePitch="360"/>
        </w:sectPr>
      </w:pPr>
    </w:p>
    <w:p w14:paraId="26D2EC8F" w14:textId="5CF7CD81" w:rsidR="008E126A" w:rsidRPr="001372A6" w:rsidRDefault="008E126A" w:rsidP="00726A51">
      <w:pPr>
        <w:bidi/>
        <w:jc w:val="center"/>
        <w:rPr>
          <w:rFonts w:ascii="Calibri" w:eastAsia="Times New Roman" w:hAnsi="Calibri" w:cs="B Lotus"/>
          <w:b/>
          <w:bCs/>
          <w:rtl/>
          <w:lang w:bidi="fa-IR"/>
        </w:rPr>
      </w:pPr>
      <w:r w:rsidRPr="001372A6">
        <w:rPr>
          <w:rFonts w:ascii="Calibri" w:eastAsia="Times New Roman" w:hAnsi="Calibri" w:cs="B Lotus" w:hint="cs"/>
          <w:b/>
          <w:bCs/>
          <w:rtl/>
          <w:lang w:bidi="fa-IR"/>
        </w:rPr>
        <w:t>جدول</w:t>
      </w:r>
      <w:r w:rsidR="00D031A1">
        <w:rPr>
          <w:rFonts w:ascii="Calibri" w:eastAsia="Times New Roman" w:hAnsi="Calibri" w:cs="B Lotus" w:hint="cs"/>
          <w:b/>
          <w:bCs/>
          <w:rtl/>
          <w:lang w:bidi="fa-IR"/>
        </w:rPr>
        <w:t xml:space="preserve"> 2-</w:t>
      </w:r>
      <w:r w:rsidRPr="001372A6">
        <w:rPr>
          <w:rFonts w:ascii="Calibri" w:eastAsia="Times New Roman" w:hAnsi="Calibri" w:cs="B Lotus" w:hint="cs"/>
          <w:b/>
          <w:bCs/>
          <w:rtl/>
          <w:lang w:bidi="fa-IR"/>
        </w:rPr>
        <w:t xml:space="preserve"> خلاصه نتایج همبستگی جزئی مدل در تحلیل رگرسیون نمرات متغیرها</w:t>
      </w:r>
    </w:p>
    <w:tbl>
      <w:tblPr>
        <w:bidiVisual/>
        <w:tblW w:w="0" w:type="auto"/>
        <w:jc w:val="center"/>
        <w:tblLook w:val="04A0" w:firstRow="1" w:lastRow="0" w:firstColumn="1" w:lastColumn="0" w:noHBand="0" w:noVBand="1"/>
      </w:tblPr>
      <w:tblGrid>
        <w:gridCol w:w="1390"/>
        <w:gridCol w:w="1124"/>
        <w:gridCol w:w="1311"/>
        <w:gridCol w:w="1240"/>
        <w:gridCol w:w="986"/>
        <w:gridCol w:w="1119"/>
        <w:gridCol w:w="1156"/>
      </w:tblGrid>
      <w:tr w:rsidR="008E126A" w:rsidRPr="000F1E3A" w14:paraId="495692EE" w14:textId="77777777" w:rsidTr="00726A51">
        <w:trPr>
          <w:trHeight w:val="607"/>
          <w:jc w:val="center"/>
        </w:trPr>
        <w:tc>
          <w:tcPr>
            <w:tcW w:w="1390" w:type="dxa"/>
            <w:vMerge w:val="restart"/>
            <w:tcBorders>
              <w:top w:val="single" w:sz="4" w:space="0" w:color="auto"/>
            </w:tcBorders>
            <w:vAlign w:val="center"/>
          </w:tcPr>
          <w:p w14:paraId="04C9E1A0"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مدل</w:t>
            </w:r>
          </w:p>
        </w:tc>
        <w:tc>
          <w:tcPr>
            <w:tcW w:w="2435" w:type="dxa"/>
            <w:gridSpan w:val="2"/>
            <w:tcBorders>
              <w:top w:val="single" w:sz="4" w:space="0" w:color="auto"/>
            </w:tcBorders>
          </w:tcPr>
          <w:p w14:paraId="4FE16907"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ضرایب غیر استاندارد</w:t>
            </w:r>
          </w:p>
        </w:tc>
        <w:tc>
          <w:tcPr>
            <w:tcW w:w="1240" w:type="dxa"/>
            <w:vMerge w:val="restart"/>
            <w:tcBorders>
              <w:top w:val="single" w:sz="4" w:space="0" w:color="auto"/>
            </w:tcBorders>
          </w:tcPr>
          <w:p w14:paraId="15870A56"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ضرایب استاندارد</w:t>
            </w:r>
          </w:p>
          <w:p w14:paraId="78A44215"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sz w:val="20"/>
                <w:szCs w:val="20"/>
                <w:lang w:bidi="fa-IR"/>
              </w:rPr>
              <w:sym w:font="Symbol" w:char="F062"/>
            </w:r>
          </w:p>
        </w:tc>
        <w:tc>
          <w:tcPr>
            <w:tcW w:w="986" w:type="dxa"/>
            <w:vMerge w:val="restart"/>
            <w:tcBorders>
              <w:top w:val="single" w:sz="4" w:space="0" w:color="auto"/>
            </w:tcBorders>
            <w:vAlign w:val="center"/>
          </w:tcPr>
          <w:p w14:paraId="50880C59"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b/>
                <w:bCs/>
                <w:sz w:val="20"/>
                <w:szCs w:val="20"/>
                <w:rtl/>
                <w:lang w:bidi="fa-IR"/>
              </w:rPr>
              <w:t>ضریب</w:t>
            </w:r>
          </w:p>
          <w:p w14:paraId="0E4EA1C1" w14:textId="77777777" w:rsidR="008E126A" w:rsidRPr="00A95A06" w:rsidRDefault="008E126A" w:rsidP="00726A51">
            <w:pPr>
              <w:bidi/>
              <w:spacing w:before="120" w:after="0" w:line="240" w:lineRule="auto"/>
              <w:jc w:val="center"/>
              <w:rPr>
                <w:rFonts w:ascii="Calibri" w:eastAsia="Times New Roman" w:hAnsi="Calibri" w:cs="B Lotus"/>
                <w:b/>
                <w:bCs/>
                <w:sz w:val="20"/>
                <w:szCs w:val="20"/>
                <w:lang w:bidi="fa-IR"/>
              </w:rPr>
            </w:pPr>
            <w:r w:rsidRPr="00A95A06">
              <w:rPr>
                <w:rFonts w:ascii="Calibri" w:eastAsia="Times New Roman" w:hAnsi="Calibri" w:cs="B Lotus"/>
                <w:b/>
                <w:bCs/>
                <w:sz w:val="20"/>
                <w:szCs w:val="20"/>
                <w:lang w:bidi="fa-IR"/>
              </w:rPr>
              <w:t>t</w:t>
            </w:r>
          </w:p>
        </w:tc>
        <w:tc>
          <w:tcPr>
            <w:tcW w:w="1119" w:type="dxa"/>
            <w:vMerge w:val="restart"/>
            <w:tcBorders>
              <w:top w:val="single" w:sz="4" w:space="0" w:color="auto"/>
            </w:tcBorders>
            <w:vAlign w:val="center"/>
          </w:tcPr>
          <w:p w14:paraId="79A02068"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سطح معنی داری</w:t>
            </w:r>
          </w:p>
        </w:tc>
        <w:tc>
          <w:tcPr>
            <w:tcW w:w="1156" w:type="dxa"/>
            <w:vMerge w:val="restart"/>
            <w:tcBorders>
              <w:top w:val="single" w:sz="4" w:space="0" w:color="auto"/>
            </w:tcBorders>
            <w:vAlign w:val="center"/>
          </w:tcPr>
          <w:p w14:paraId="0F0837EF"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همبستگی جزئی</w:t>
            </w:r>
          </w:p>
        </w:tc>
      </w:tr>
      <w:tr w:rsidR="008E126A" w:rsidRPr="000F1E3A" w14:paraId="0CB4DAC1" w14:textId="77777777" w:rsidTr="00726A51">
        <w:trPr>
          <w:trHeight w:val="345"/>
          <w:jc w:val="center"/>
        </w:trPr>
        <w:tc>
          <w:tcPr>
            <w:tcW w:w="1390" w:type="dxa"/>
            <w:vMerge/>
            <w:tcBorders>
              <w:bottom w:val="single" w:sz="4" w:space="0" w:color="auto"/>
            </w:tcBorders>
          </w:tcPr>
          <w:p w14:paraId="194F9CC4" w14:textId="77777777" w:rsidR="008E126A" w:rsidRPr="00A95A06" w:rsidRDefault="008E126A" w:rsidP="00726A51">
            <w:pPr>
              <w:bidi/>
              <w:spacing w:before="120" w:after="0" w:line="240" w:lineRule="auto"/>
              <w:jc w:val="center"/>
              <w:rPr>
                <w:rFonts w:ascii="Calibri" w:eastAsia="Times New Roman" w:hAnsi="Calibri" w:cs="B Nazanin"/>
                <w:b/>
                <w:bCs/>
                <w:sz w:val="20"/>
                <w:szCs w:val="20"/>
                <w:rtl/>
                <w:lang w:bidi="fa-IR"/>
              </w:rPr>
            </w:pPr>
          </w:p>
        </w:tc>
        <w:tc>
          <w:tcPr>
            <w:tcW w:w="1124" w:type="dxa"/>
            <w:tcBorders>
              <w:top w:val="single" w:sz="4" w:space="0" w:color="auto"/>
              <w:bottom w:val="single" w:sz="4" w:space="0" w:color="auto"/>
            </w:tcBorders>
          </w:tcPr>
          <w:p w14:paraId="1E3DB8B0" w14:textId="77777777" w:rsidR="008E126A" w:rsidRPr="00A95A06" w:rsidRDefault="008E126A" w:rsidP="00726A51">
            <w:pPr>
              <w:bidi/>
              <w:spacing w:before="120" w:after="0" w:line="240" w:lineRule="auto"/>
              <w:jc w:val="center"/>
              <w:rPr>
                <w:rFonts w:ascii="Calibri" w:eastAsia="Times New Roman" w:hAnsi="Calibri" w:cs="B Lotus"/>
                <w:sz w:val="20"/>
                <w:szCs w:val="20"/>
                <w:lang w:bidi="fa-IR"/>
              </w:rPr>
            </w:pPr>
            <w:r w:rsidRPr="00A95A06">
              <w:rPr>
                <w:rFonts w:ascii="Calibri" w:eastAsia="Times New Roman" w:hAnsi="Calibri" w:cs="B Lotus"/>
                <w:sz w:val="20"/>
                <w:szCs w:val="20"/>
                <w:lang w:bidi="fa-IR"/>
              </w:rPr>
              <w:t>B</w:t>
            </w:r>
          </w:p>
        </w:tc>
        <w:tc>
          <w:tcPr>
            <w:tcW w:w="1311" w:type="dxa"/>
            <w:tcBorders>
              <w:top w:val="single" w:sz="4" w:space="0" w:color="auto"/>
              <w:bottom w:val="single" w:sz="4" w:space="0" w:color="auto"/>
            </w:tcBorders>
          </w:tcPr>
          <w:p w14:paraId="40E2F53B"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خطای استاندارد</w:t>
            </w:r>
          </w:p>
        </w:tc>
        <w:tc>
          <w:tcPr>
            <w:tcW w:w="1240" w:type="dxa"/>
            <w:vMerge/>
            <w:tcBorders>
              <w:bottom w:val="single" w:sz="4" w:space="0" w:color="auto"/>
            </w:tcBorders>
          </w:tcPr>
          <w:p w14:paraId="5DE6A23D" w14:textId="77777777" w:rsidR="008E126A" w:rsidRPr="00A95A06" w:rsidRDefault="008E126A" w:rsidP="00726A51">
            <w:pPr>
              <w:bidi/>
              <w:spacing w:before="120" w:after="0" w:line="240" w:lineRule="auto"/>
              <w:jc w:val="center"/>
              <w:rPr>
                <w:rFonts w:ascii="Calibri" w:eastAsia="Times New Roman" w:hAnsi="Calibri" w:cs="B Lotus"/>
                <w:sz w:val="20"/>
                <w:szCs w:val="20"/>
                <w:lang w:bidi="fa-IR"/>
              </w:rPr>
            </w:pPr>
          </w:p>
        </w:tc>
        <w:tc>
          <w:tcPr>
            <w:tcW w:w="986" w:type="dxa"/>
            <w:vMerge/>
            <w:tcBorders>
              <w:bottom w:val="single" w:sz="4" w:space="0" w:color="auto"/>
            </w:tcBorders>
          </w:tcPr>
          <w:p w14:paraId="73EAD4C6" w14:textId="77777777" w:rsidR="008E126A" w:rsidRPr="00A95A06" w:rsidRDefault="008E126A" w:rsidP="00726A51">
            <w:pPr>
              <w:bidi/>
              <w:spacing w:before="120" w:after="0" w:line="240" w:lineRule="auto"/>
              <w:jc w:val="center"/>
              <w:rPr>
                <w:rFonts w:ascii="Calibri" w:eastAsia="Times New Roman" w:hAnsi="Calibri" w:cs="B Nazanin"/>
                <w:sz w:val="20"/>
                <w:szCs w:val="20"/>
                <w:rtl/>
                <w:lang w:bidi="fa-IR"/>
              </w:rPr>
            </w:pPr>
          </w:p>
        </w:tc>
        <w:tc>
          <w:tcPr>
            <w:tcW w:w="1119" w:type="dxa"/>
            <w:vMerge/>
            <w:tcBorders>
              <w:bottom w:val="single" w:sz="4" w:space="0" w:color="auto"/>
            </w:tcBorders>
          </w:tcPr>
          <w:p w14:paraId="12F1AF3C" w14:textId="77777777" w:rsidR="008E126A" w:rsidRPr="00A95A06" w:rsidRDefault="008E126A" w:rsidP="00726A51">
            <w:pPr>
              <w:bidi/>
              <w:spacing w:before="120" w:after="0" w:line="240" w:lineRule="auto"/>
              <w:jc w:val="center"/>
              <w:rPr>
                <w:rFonts w:ascii="Calibri" w:eastAsia="Times New Roman" w:hAnsi="Calibri" w:cs="B Nazanin"/>
                <w:sz w:val="20"/>
                <w:szCs w:val="20"/>
                <w:rtl/>
                <w:lang w:bidi="fa-IR"/>
              </w:rPr>
            </w:pPr>
          </w:p>
        </w:tc>
        <w:tc>
          <w:tcPr>
            <w:tcW w:w="1156" w:type="dxa"/>
            <w:vMerge/>
            <w:tcBorders>
              <w:bottom w:val="single" w:sz="4" w:space="0" w:color="auto"/>
            </w:tcBorders>
          </w:tcPr>
          <w:p w14:paraId="5CDC5BA6" w14:textId="77777777" w:rsidR="008E126A" w:rsidRPr="00A95A06" w:rsidRDefault="008E126A" w:rsidP="00726A51">
            <w:pPr>
              <w:bidi/>
              <w:spacing w:before="120" w:after="0" w:line="240" w:lineRule="auto"/>
              <w:jc w:val="center"/>
              <w:rPr>
                <w:rFonts w:ascii="Calibri" w:eastAsia="Times New Roman" w:hAnsi="Calibri" w:cs="B Nazanin"/>
                <w:sz w:val="20"/>
                <w:szCs w:val="20"/>
                <w:rtl/>
                <w:lang w:bidi="fa-IR"/>
              </w:rPr>
            </w:pPr>
          </w:p>
        </w:tc>
      </w:tr>
      <w:tr w:rsidR="008E126A" w:rsidRPr="000F1E3A" w14:paraId="3D531B45" w14:textId="77777777" w:rsidTr="00726A51">
        <w:trPr>
          <w:trHeight w:val="467"/>
          <w:jc w:val="center"/>
        </w:trPr>
        <w:tc>
          <w:tcPr>
            <w:tcW w:w="1390" w:type="dxa"/>
            <w:tcBorders>
              <w:top w:val="single" w:sz="4" w:space="0" w:color="auto"/>
              <w:bottom w:val="single" w:sz="4" w:space="0" w:color="C9C9C9" w:themeColor="accent3" w:themeTint="99"/>
            </w:tcBorders>
          </w:tcPr>
          <w:p w14:paraId="1138E3BA"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1) ثابت</w:t>
            </w:r>
          </w:p>
        </w:tc>
        <w:tc>
          <w:tcPr>
            <w:tcW w:w="1124" w:type="dxa"/>
            <w:tcBorders>
              <w:top w:val="single" w:sz="4" w:space="0" w:color="auto"/>
              <w:bottom w:val="single" w:sz="4" w:space="0" w:color="C9C9C9" w:themeColor="accent3" w:themeTint="99"/>
            </w:tcBorders>
          </w:tcPr>
          <w:p w14:paraId="4E85003B"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664/16-</w:t>
            </w:r>
          </w:p>
        </w:tc>
        <w:tc>
          <w:tcPr>
            <w:tcW w:w="1311" w:type="dxa"/>
            <w:tcBorders>
              <w:top w:val="single" w:sz="4" w:space="0" w:color="auto"/>
              <w:bottom w:val="single" w:sz="4" w:space="0" w:color="C9C9C9" w:themeColor="accent3" w:themeTint="99"/>
            </w:tcBorders>
          </w:tcPr>
          <w:p w14:paraId="5F66B0F9"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518/4</w:t>
            </w:r>
          </w:p>
        </w:tc>
        <w:tc>
          <w:tcPr>
            <w:tcW w:w="1240" w:type="dxa"/>
            <w:tcBorders>
              <w:top w:val="single" w:sz="4" w:space="0" w:color="auto"/>
              <w:bottom w:val="single" w:sz="4" w:space="0" w:color="C9C9C9" w:themeColor="accent3" w:themeTint="99"/>
            </w:tcBorders>
          </w:tcPr>
          <w:p w14:paraId="01A01C9F"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p>
        </w:tc>
        <w:tc>
          <w:tcPr>
            <w:tcW w:w="986" w:type="dxa"/>
            <w:tcBorders>
              <w:top w:val="single" w:sz="4" w:space="0" w:color="auto"/>
              <w:bottom w:val="single" w:sz="4" w:space="0" w:color="C9C9C9" w:themeColor="accent3" w:themeTint="99"/>
            </w:tcBorders>
          </w:tcPr>
          <w:p w14:paraId="7676C345"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688/3-</w:t>
            </w:r>
          </w:p>
        </w:tc>
        <w:tc>
          <w:tcPr>
            <w:tcW w:w="1119" w:type="dxa"/>
            <w:tcBorders>
              <w:top w:val="single" w:sz="4" w:space="0" w:color="auto"/>
              <w:bottom w:val="single" w:sz="4" w:space="0" w:color="C9C9C9" w:themeColor="accent3" w:themeTint="99"/>
            </w:tcBorders>
          </w:tcPr>
          <w:p w14:paraId="452E2128"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156" w:type="dxa"/>
            <w:tcBorders>
              <w:top w:val="single" w:sz="4" w:space="0" w:color="auto"/>
              <w:bottom w:val="single" w:sz="4" w:space="0" w:color="C9C9C9" w:themeColor="accent3" w:themeTint="99"/>
            </w:tcBorders>
          </w:tcPr>
          <w:p w14:paraId="15BAE0EA"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p>
        </w:tc>
      </w:tr>
      <w:tr w:rsidR="008E126A" w:rsidRPr="000F1E3A" w14:paraId="2496ED47" w14:textId="77777777" w:rsidTr="00726A51">
        <w:trPr>
          <w:trHeight w:val="559"/>
          <w:jc w:val="center"/>
        </w:trPr>
        <w:tc>
          <w:tcPr>
            <w:tcW w:w="1390" w:type="dxa"/>
            <w:tcBorders>
              <w:bottom w:val="single" w:sz="4" w:space="0" w:color="auto"/>
            </w:tcBorders>
          </w:tcPr>
          <w:p w14:paraId="3849EAA0"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ذهنی</w:t>
            </w:r>
          </w:p>
        </w:tc>
        <w:tc>
          <w:tcPr>
            <w:tcW w:w="1124" w:type="dxa"/>
            <w:tcBorders>
              <w:bottom w:val="single" w:sz="4" w:space="0" w:color="auto"/>
            </w:tcBorders>
          </w:tcPr>
          <w:p w14:paraId="06BADDAF"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274/0</w:t>
            </w:r>
          </w:p>
        </w:tc>
        <w:tc>
          <w:tcPr>
            <w:tcW w:w="1311" w:type="dxa"/>
            <w:tcBorders>
              <w:bottom w:val="single" w:sz="4" w:space="0" w:color="auto"/>
            </w:tcBorders>
          </w:tcPr>
          <w:p w14:paraId="49D74915"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029/0</w:t>
            </w:r>
          </w:p>
        </w:tc>
        <w:tc>
          <w:tcPr>
            <w:tcW w:w="1240" w:type="dxa"/>
            <w:tcBorders>
              <w:bottom w:val="single" w:sz="4" w:space="0" w:color="auto"/>
            </w:tcBorders>
          </w:tcPr>
          <w:p w14:paraId="631B818B"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447/0</w:t>
            </w:r>
          </w:p>
        </w:tc>
        <w:tc>
          <w:tcPr>
            <w:tcW w:w="986" w:type="dxa"/>
            <w:tcBorders>
              <w:bottom w:val="single" w:sz="4" w:space="0" w:color="auto"/>
            </w:tcBorders>
          </w:tcPr>
          <w:p w14:paraId="3145A64F"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484/9</w:t>
            </w:r>
          </w:p>
        </w:tc>
        <w:tc>
          <w:tcPr>
            <w:tcW w:w="1119" w:type="dxa"/>
            <w:tcBorders>
              <w:bottom w:val="single" w:sz="4" w:space="0" w:color="auto"/>
            </w:tcBorders>
          </w:tcPr>
          <w:p w14:paraId="580A055B"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156" w:type="dxa"/>
            <w:tcBorders>
              <w:bottom w:val="single" w:sz="4" w:space="0" w:color="auto"/>
            </w:tcBorders>
          </w:tcPr>
          <w:p w14:paraId="137C5A0A"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447/0</w:t>
            </w:r>
          </w:p>
        </w:tc>
      </w:tr>
      <w:tr w:rsidR="008E126A" w:rsidRPr="000F1E3A" w14:paraId="2C8A5300" w14:textId="77777777" w:rsidTr="00726A51">
        <w:trPr>
          <w:trHeight w:val="553"/>
          <w:jc w:val="center"/>
        </w:trPr>
        <w:tc>
          <w:tcPr>
            <w:tcW w:w="1390" w:type="dxa"/>
            <w:tcBorders>
              <w:top w:val="single" w:sz="4" w:space="0" w:color="auto"/>
            </w:tcBorders>
          </w:tcPr>
          <w:p w14:paraId="4D1986BF"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2) ثابت</w:t>
            </w:r>
          </w:p>
        </w:tc>
        <w:tc>
          <w:tcPr>
            <w:tcW w:w="1124" w:type="dxa"/>
            <w:tcBorders>
              <w:top w:val="single" w:sz="4" w:space="0" w:color="auto"/>
            </w:tcBorders>
          </w:tcPr>
          <w:p w14:paraId="675331F0"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624/19</w:t>
            </w:r>
          </w:p>
        </w:tc>
        <w:tc>
          <w:tcPr>
            <w:tcW w:w="1311" w:type="dxa"/>
            <w:tcBorders>
              <w:top w:val="single" w:sz="4" w:space="0" w:color="auto"/>
            </w:tcBorders>
          </w:tcPr>
          <w:p w14:paraId="7DAFBB3F"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738/5</w:t>
            </w:r>
          </w:p>
        </w:tc>
        <w:tc>
          <w:tcPr>
            <w:tcW w:w="1240" w:type="dxa"/>
            <w:tcBorders>
              <w:top w:val="single" w:sz="4" w:space="0" w:color="auto"/>
            </w:tcBorders>
          </w:tcPr>
          <w:p w14:paraId="59AF51C7"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p>
        </w:tc>
        <w:tc>
          <w:tcPr>
            <w:tcW w:w="986" w:type="dxa"/>
            <w:tcBorders>
              <w:top w:val="single" w:sz="4" w:space="0" w:color="auto"/>
            </w:tcBorders>
          </w:tcPr>
          <w:p w14:paraId="35E11CBB"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420/3</w:t>
            </w:r>
          </w:p>
        </w:tc>
        <w:tc>
          <w:tcPr>
            <w:tcW w:w="1119" w:type="dxa"/>
            <w:tcBorders>
              <w:top w:val="single" w:sz="4" w:space="0" w:color="auto"/>
            </w:tcBorders>
          </w:tcPr>
          <w:p w14:paraId="1817F8D2"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001/0</w:t>
            </w:r>
          </w:p>
        </w:tc>
        <w:tc>
          <w:tcPr>
            <w:tcW w:w="1156" w:type="dxa"/>
            <w:tcBorders>
              <w:top w:val="single" w:sz="4" w:space="0" w:color="auto"/>
            </w:tcBorders>
          </w:tcPr>
          <w:p w14:paraId="6AB13D52"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p>
        </w:tc>
      </w:tr>
      <w:tr w:rsidR="008E126A" w:rsidRPr="000F1E3A" w14:paraId="5B7E1A7E" w14:textId="77777777" w:rsidTr="00726A51">
        <w:trPr>
          <w:trHeight w:val="429"/>
          <w:jc w:val="center"/>
        </w:trPr>
        <w:tc>
          <w:tcPr>
            <w:tcW w:w="1390" w:type="dxa"/>
          </w:tcPr>
          <w:p w14:paraId="519EE32B"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ذهنی</w:t>
            </w:r>
          </w:p>
        </w:tc>
        <w:tc>
          <w:tcPr>
            <w:tcW w:w="1124" w:type="dxa"/>
          </w:tcPr>
          <w:p w14:paraId="577DBCFD"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172/0</w:t>
            </w:r>
          </w:p>
        </w:tc>
        <w:tc>
          <w:tcPr>
            <w:tcW w:w="1311" w:type="dxa"/>
          </w:tcPr>
          <w:p w14:paraId="0DC823FC"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028/0</w:t>
            </w:r>
          </w:p>
        </w:tc>
        <w:tc>
          <w:tcPr>
            <w:tcW w:w="1240" w:type="dxa"/>
          </w:tcPr>
          <w:p w14:paraId="52192781"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281/0</w:t>
            </w:r>
          </w:p>
        </w:tc>
        <w:tc>
          <w:tcPr>
            <w:tcW w:w="986" w:type="dxa"/>
          </w:tcPr>
          <w:p w14:paraId="2A0D591B"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052/6</w:t>
            </w:r>
          </w:p>
        </w:tc>
        <w:tc>
          <w:tcPr>
            <w:tcW w:w="1119" w:type="dxa"/>
          </w:tcPr>
          <w:p w14:paraId="5D202118"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156" w:type="dxa"/>
          </w:tcPr>
          <w:p w14:paraId="34A29014"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304/0</w:t>
            </w:r>
          </w:p>
        </w:tc>
      </w:tr>
      <w:tr w:rsidR="008E126A" w:rsidRPr="000F1E3A" w14:paraId="60358A13" w14:textId="77777777" w:rsidTr="00726A51">
        <w:trPr>
          <w:trHeight w:val="209"/>
          <w:jc w:val="center"/>
        </w:trPr>
        <w:tc>
          <w:tcPr>
            <w:tcW w:w="1390" w:type="dxa"/>
          </w:tcPr>
          <w:p w14:paraId="0FCB3BB4" w14:textId="77777777" w:rsidR="008E126A" w:rsidRPr="00A95A06" w:rsidRDefault="008E126A" w:rsidP="00726A51">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خودکنترلی</w:t>
            </w:r>
          </w:p>
        </w:tc>
        <w:tc>
          <w:tcPr>
            <w:tcW w:w="1124" w:type="dxa"/>
          </w:tcPr>
          <w:p w14:paraId="02BE1966"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484/0-</w:t>
            </w:r>
          </w:p>
        </w:tc>
        <w:tc>
          <w:tcPr>
            <w:tcW w:w="1311" w:type="dxa"/>
          </w:tcPr>
          <w:p w14:paraId="51E10996"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054/0</w:t>
            </w:r>
          </w:p>
        </w:tc>
        <w:tc>
          <w:tcPr>
            <w:tcW w:w="1240" w:type="dxa"/>
          </w:tcPr>
          <w:p w14:paraId="4139ADCA"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418/0</w:t>
            </w:r>
          </w:p>
        </w:tc>
        <w:tc>
          <w:tcPr>
            <w:tcW w:w="986" w:type="dxa"/>
          </w:tcPr>
          <w:p w14:paraId="5CCCF73F"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010/9-</w:t>
            </w:r>
          </w:p>
        </w:tc>
        <w:tc>
          <w:tcPr>
            <w:tcW w:w="1119" w:type="dxa"/>
          </w:tcPr>
          <w:p w14:paraId="3E36160F"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156" w:type="dxa"/>
          </w:tcPr>
          <w:p w14:paraId="3BF9260D" w14:textId="77777777" w:rsidR="008E126A" w:rsidRPr="00A95A06" w:rsidRDefault="008E126A" w:rsidP="00726A51">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429/0</w:t>
            </w:r>
          </w:p>
        </w:tc>
      </w:tr>
    </w:tbl>
    <w:p w14:paraId="00FEF471" w14:textId="4DC658CF" w:rsidR="008E126A" w:rsidRPr="00507E64" w:rsidRDefault="005D146D" w:rsidP="008E126A">
      <w:pPr>
        <w:bidi/>
        <w:spacing w:before="120" w:after="0" w:line="271" w:lineRule="auto"/>
        <w:ind w:firstLine="284"/>
        <w:jc w:val="both"/>
        <w:rPr>
          <w:rFonts w:ascii="Calibri" w:eastAsia="Times New Roman" w:hAnsi="Calibri" w:cs="B Nazanin"/>
          <w:rtl/>
          <w:lang w:bidi="fa-IR"/>
        </w:rPr>
      </w:pPr>
      <w:r>
        <w:rPr>
          <w:rFonts w:ascii="Calibri" w:eastAsia="Times New Roman" w:hAnsi="Calibri" w:cs="B Lotus"/>
          <w:noProof/>
          <w:sz w:val="24"/>
          <w:szCs w:val="24"/>
          <w:rtl/>
          <w:lang w:val="fa-IR" w:bidi="fa-IR"/>
        </w:rPr>
        <mc:AlternateContent>
          <mc:Choice Requires="wpg">
            <w:drawing>
              <wp:anchor distT="0" distB="0" distL="114300" distR="114300" simplePos="0" relativeHeight="251738112" behindDoc="0" locked="0" layoutInCell="1" allowOverlap="1" wp14:anchorId="56ACE786" wp14:editId="06B6DE49">
                <wp:simplePos x="0" y="0"/>
                <wp:positionH relativeFrom="column">
                  <wp:posOffset>573861</wp:posOffset>
                </wp:positionH>
                <wp:positionV relativeFrom="paragraph">
                  <wp:posOffset>490161</wp:posOffset>
                </wp:positionV>
                <wp:extent cx="4679011" cy="741009"/>
                <wp:effectExtent l="0" t="95250" r="26670" b="40640"/>
                <wp:wrapNone/>
                <wp:docPr id="2" name="Group 2"/>
                <wp:cNvGraphicFramePr/>
                <a:graphic xmlns:a="http://schemas.openxmlformats.org/drawingml/2006/main">
                  <a:graphicData uri="http://schemas.microsoft.com/office/word/2010/wordprocessingGroup">
                    <wpg:wgp>
                      <wpg:cNvGrpSpPr/>
                      <wpg:grpSpPr>
                        <a:xfrm>
                          <a:off x="0" y="0"/>
                          <a:ext cx="4679011" cy="741009"/>
                          <a:chOff x="0" y="0"/>
                          <a:chExt cx="4679011" cy="741009"/>
                        </a:xfrm>
                      </wpg:grpSpPr>
                      <wps:wsp>
                        <wps:cNvPr id="34" name="Text Box 34"/>
                        <wps:cNvSpPr txBox="1"/>
                        <wps:spPr>
                          <a:xfrm>
                            <a:off x="0" y="180304"/>
                            <a:ext cx="1090930" cy="560705"/>
                          </a:xfrm>
                          <a:prstGeom prst="rect">
                            <a:avLst/>
                          </a:prstGeom>
                          <a:solidFill>
                            <a:sysClr val="window" lastClr="FFFFFF"/>
                          </a:solidFill>
                          <a:ln w="6350">
                            <a:solidFill>
                              <a:prstClr val="black"/>
                            </a:solidFill>
                          </a:ln>
                        </wps:spPr>
                        <wps:txbx>
                          <w:txbxContent>
                            <w:p w14:paraId="4319D13B" w14:textId="77777777" w:rsidR="005A5969" w:rsidRPr="00442F39" w:rsidRDefault="005A5969" w:rsidP="007C14D6">
                              <w:pPr>
                                <w:bidi/>
                                <w:jc w:val="center"/>
                                <w:rPr>
                                  <w:rFonts w:cs="B Lotus"/>
                                  <w:sz w:val="20"/>
                                  <w:szCs w:val="20"/>
                                  <w:lang w:bidi="fa-IR"/>
                                </w:rPr>
                              </w:pPr>
                              <w:r w:rsidRPr="00442F39">
                                <w:rPr>
                                  <w:rFonts w:cs="B Lotus" w:hint="cs"/>
                                  <w:sz w:val="20"/>
                                  <w:szCs w:val="20"/>
                                  <w:rtl/>
                                  <w:lang w:bidi="fa-IR"/>
                                </w:rPr>
                                <w:t>انعطاف پذیری روانشناختی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3818586" y="315533"/>
                            <a:ext cx="860425" cy="331470"/>
                          </a:xfrm>
                          <a:prstGeom prst="rect">
                            <a:avLst/>
                          </a:prstGeom>
                          <a:solidFill>
                            <a:sysClr val="window" lastClr="FFFFFF"/>
                          </a:solidFill>
                          <a:ln w="6350">
                            <a:solidFill>
                              <a:prstClr val="black"/>
                            </a:solidFill>
                          </a:ln>
                        </wps:spPr>
                        <wps:txbx>
                          <w:txbxContent>
                            <w:p w14:paraId="596EA27A" w14:textId="77777777" w:rsidR="005A5969" w:rsidRDefault="005A5969" w:rsidP="007C14D6">
                              <w:pPr>
                                <w:jc w:val="center"/>
                                <w:rPr>
                                  <w:rFonts w:ascii="Calibri" w:eastAsia="Times New Roman" w:hAnsi="Calibri" w:cs="B Lotus"/>
                                  <w:lang w:bidi="fa-IR"/>
                                </w:rPr>
                              </w:pPr>
                              <w:r w:rsidRPr="00442F39">
                                <w:rPr>
                                  <w:rFonts w:ascii="Calibri" w:eastAsia="Times New Roman" w:hAnsi="Calibri" w:cs="B Lotus"/>
                                  <w:sz w:val="20"/>
                                  <w:szCs w:val="20"/>
                                  <w:rtl/>
                                  <w:lang w:bidi="fa-IR"/>
                                </w:rPr>
                                <w:t>بهباش</w:t>
                              </w:r>
                              <w:r w:rsidRPr="00442F39">
                                <w:rPr>
                                  <w:rFonts w:ascii="Calibri" w:eastAsia="Times New Roman" w:hAnsi="Calibri" w:cs="B Lotus" w:hint="cs"/>
                                  <w:sz w:val="20"/>
                                  <w:szCs w:val="20"/>
                                  <w:rtl/>
                                  <w:lang w:bidi="fa-IR"/>
                                </w:rPr>
                                <w:t>ی</w:t>
                              </w:r>
                              <w:r w:rsidRPr="00442F39">
                                <w:rPr>
                                  <w:rFonts w:ascii="Calibri" w:eastAsia="Times New Roman" w:hAnsi="Calibri" w:cs="B Lotus"/>
                                  <w:sz w:val="20"/>
                                  <w:szCs w:val="20"/>
                                  <w:rtl/>
                                  <w:lang w:bidi="fa-IR"/>
                                </w:rPr>
                                <w:t xml:space="preserve"> ذهن</w:t>
                              </w:r>
                              <w:r w:rsidRPr="00442F39">
                                <w:rPr>
                                  <w:rFonts w:ascii="Calibri" w:eastAsia="Times New Roman" w:hAnsi="Calibri" w:cs="B Lotus" w:hint="cs"/>
                                  <w:sz w:val="20"/>
                                  <w:szCs w:val="20"/>
                                  <w:rtl/>
                                  <w:lang w:bidi="fa-IR"/>
                                </w:rPr>
                                <w:t>ی</w:t>
                              </w:r>
                            </w:p>
                            <w:p w14:paraId="5AE2202A" w14:textId="77777777" w:rsidR="005A5969" w:rsidRPr="00D311AD" w:rsidRDefault="005A5969" w:rsidP="007C14D6">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Straight Arrow Connector 55"/>
                        <wps:cNvCnPr/>
                        <wps:spPr>
                          <a:xfrm flipV="1">
                            <a:off x="1068409" y="50979"/>
                            <a:ext cx="826770" cy="411480"/>
                          </a:xfrm>
                          <a:prstGeom prst="straightConnector1">
                            <a:avLst/>
                          </a:prstGeom>
                          <a:noFill/>
                          <a:ln w="19050" cap="flat" cmpd="sng" algn="ctr">
                            <a:solidFill>
                              <a:srgbClr val="ED7D31"/>
                            </a:solidFill>
                            <a:prstDash val="solid"/>
                            <a:miter lim="800000"/>
                            <a:headEnd type="triangle"/>
                            <a:tailEnd type="triangle"/>
                          </a:ln>
                          <a:effectLst/>
                        </wps:spPr>
                        <wps:bodyPr/>
                      </wps:wsp>
                      <wps:wsp>
                        <wps:cNvPr id="56" name="Straight Arrow Connector 56"/>
                        <wps:cNvCnPr/>
                        <wps:spPr>
                          <a:xfrm>
                            <a:off x="2729784" y="96055"/>
                            <a:ext cx="1081189" cy="362842"/>
                          </a:xfrm>
                          <a:prstGeom prst="straightConnector1">
                            <a:avLst/>
                          </a:prstGeom>
                          <a:noFill/>
                          <a:ln w="19050" cap="flat" cmpd="sng" algn="ctr">
                            <a:solidFill>
                              <a:srgbClr val="ED7D31"/>
                            </a:solidFill>
                            <a:prstDash val="solid"/>
                            <a:miter lim="800000"/>
                            <a:headEnd type="triangle"/>
                            <a:tailEnd type="triangle"/>
                          </a:ln>
                          <a:effectLst/>
                        </wps:spPr>
                        <wps:bodyPr/>
                      </wps:wsp>
                      <wps:wsp>
                        <wps:cNvPr id="57" name="Straight Arrow Connector 57"/>
                        <wps:cNvCnPr/>
                        <wps:spPr>
                          <a:xfrm flipV="1">
                            <a:off x="1132804" y="469006"/>
                            <a:ext cx="2684834" cy="62224"/>
                          </a:xfrm>
                          <a:prstGeom prst="straightConnector1">
                            <a:avLst/>
                          </a:prstGeom>
                          <a:noFill/>
                          <a:ln w="19050" cap="flat" cmpd="sng" algn="ctr">
                            <a:solidFill>
                              <a:srgbClr val="ED7D31"/>
                            </a:solidFill>
                            <a:prstDash val="solid"/>
                            <a:miter lim="800000"/>
                            <a:headEnd type="triangle"/>
                            <a:tailEnd type="triangle"/>
                          </a:ln>
                          <a:effectLst/>
                        </wps:spPr>
                        <wps:bodyPr/>
                      </wps:wsp>
                      <wps:wsp>
                        <wps:cNvPr id="48" name="Text Box 48"/>
                        <wps:cNvSpPr txBox="1"/>
                        <wps:spPr>
                          <a:xfrm>
                            <a:off x="1938270" y="0"/>
                            <a:ext cx="783590" cy="388620"/>
                          </a:xfrm>
                          <a:prstGeom prst="rect">
                            <a:avLst/>
                          </a:prstGeom>
                          <a:solidFill>
                            <a:sysClr val="window" lastClr="FFFFFF"/>
                          </a:solidFill>
                          <a:ln w="6350">
                            <a:solidFill>
                              <a:prstClr val="black"/>
                            </a:solidFill>
                          </a:ln>
                        </wps:spPr>
                        <wps:txbx>
                          <w:txbxContent>
                            <w:p w14:paraId="3A59240B" w14:textId="77777777" w:rsidR="005A5969" w:rsidRPr="00442F39" w:rsidRDefault="005A5969" w:rsidP="007C14D6">
                              <w:pPr>
                                <w:jc w:val="center"/>
                                <w:rPr>
                                  <w:rFonts w:ascii="Calibri" w:eastAsia="Times New Roman" w:hAnsi="Calibri" w:cs="B Lotus"/>
                                  <w:sz w:val="20"/>
                                  <w:szCs w:val="20"/>
                                  <w:lang w:bidi="fa-IR"/>
                                </w:rPr>
                              </w:pPr>
                              <w:r w:rsidRPr="00442F39">
                                <w:rPr>
                                  <w:rFonts w:ascii="Calibri" w:eastAsia="Times New Roman" w:hAnsi="Calibri" w:cs="B Lotus" w:hint="cs"/>
                                  <w:sz w:val="20"/>
                                  <w:szCs w:val="20"/>
                                  <w:rtl/>
                                  <w:lang w:bidi="fa-IR"/>
                                </w:rPr>
                                <w:t>خودکنترلی</w:t>
                              </w:r>
                            </w:p>
                            <w:p w14:paraId="12E1DEA6" w14:textId="77777777" w:rsidR="005A5969" w:rsidRPr="00D311AD" w:rsidRDefault="005A5969" w:rsidP="007C14D6">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1003658" name="Text Box 551003658"/>
                        <wps:cNvSpPr txBox="1"/>
                        <wps:spPr>
                          <a:xfrm rot="352106">
                            <a:off x="1964028" y="353901"/>
                            <a:ext cx="860425" cy="383540"/>
                          </a:xfrm>
                          <a:prstGeom prst="rect">
                            <a:avLst/>
                          </a:prstGeom>
                          <a:noFill/>
                          <a:ln w="6350">
                            <a:noFill/>
                          </a:ln>
                        </wps:spPr>
                        <wps:txbx>
                          <w:txbxContent>
                            <w:p w14:paraId="343F456F" w14:textId="77777777" w:rsidR="005A5969" w:rsidRPr="007A1F2C" w:rsidRDefault="005A5969" w:rsidP="007C14D6">
                              <w:pPr>
                                <w:bidi/>
                                <w:spacing w:before="120" w:line="271" w:lineRule="auto"/>
                                <w:jc w:val="center"/>
                                <w:rPr>
                                  <w:rFonts w:ascii="Calibri" w:eastAsia="Times New Roman" w:hAnsi="Calibri" w:cs="B Lotus"/>
                                  <w:sz w:val="24"/>
                                  <w:szCs w:val="24"/>
                                  <w:rtl/>
                                  <w:lang w:bidi="fa-IR"/>
                                </w:rPr>
                              </w:pPr>
                              <w:r w:rsidRPr="007A1F2C">
                                <w:rPr>
                                  <w:rFonts w:ascii="Calibri" w:eastAsia="Times New Roman" w:hAnsi="Calibri" w:cs="B Lotus" w:hint="cs"/>
                                  <w:sz w:val="24"/>
                                  <w:szCs w:val="24"/>
                                  <w:rtl/>
                                  <w:lang w:bidi="fa-IR"/>
                                </w:rPr>
                                <w:t>304/0</w:t>
                              </w:r>
                            </w:p>
                            <w:p w14:paraId="7A579507" w14:textId="77777777" w:rsidR="005A5969" w:rsidRPr="00D311AD" w:rsidRDefault="005A5969" w:rsidP="007C14D6">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7000811" name="Text Box 2007000811"/>
                        <wps:cNvSpPr txBox="1"/>
                        <wps:spPr>
                          <a:xfrm rot="20004540">
                            <a:off x="824248" y="30588"/>
                            <a:ext cx="860425" cy="465455"/>
                          </a:xfrm>
                          <a:prstGeom prst="rect">
                            <a:avLst/>
                          </a:prstGeom>
                          <a:noFill/>
                          <a:ln w="6350">
                            <a:noFill/>
                          </a:ln>
                        </wps:spPr>
                        <wps:txbx>
                          <w:txbxContent>
                            <w:p w14:paraId="14FBD5FA" w14:textId="73A49E37" w:rsidR="005A5969" w:rsidRPr="007A1F2C" w:rsidRDefault="005A5969" w:rsidP="007C14D6">
                              <w:pPr>
                                <w:bidi/>
                                <w:spacing w:before="120" w:line="271" w:lineRule="auto"/>
                                <w:jc w:val="center"/>
                                <w:rPr>
                                  <w:rFonts w:ascii="Calibri" w:eastAsia="Times New Roman" w:hAnsi="Calibri" w:cs="B Lotus"/>
                                  <w:sz w:val="24"/>
                                  <w:szCs w:val="24"/>
                                  <w:rtl/>
                                  <w:lang w:bidi="fa-IR"/>
                                </w:rPr>
                              </w:pPr>
                              <w:r>
                                <w:rPr>
                                  <w:rFonts w:ascii="Calibri" w:eastAsia="Times New Roman" w:hAnsi="Calibri" w:cs="B Lotus" w:hint="cs"/>
                                  <w:sz w:val="24"/>
                                  <w:szCs w:val="24"/>
                                  <w:rtl/>
                                  <w:lang w:bidi="fa-IR"/>
                                </w:rPr>
                                <w:t>429</w:t>
                              </w:r>
                              <w:r w:rsidRPr="007A1F2C">
                                <w:rPr>
                                  <w:rFonts w:ascii="Calibri" w:eastAsia="Times New Roman" w:hAnsi="Calibri" w:cs="B Lotus" w:hint="cs"/>
                                  <w:sz w:val="24"/>
                                  <w:szCs w:val="24"/>
                                  <w:rtl/>
                                  <w:lang w:bidi="fa-IR"/>
                                </w:rPr>
                                <w:t>/0</w:t>
                              </w:r>
                            </w:p>
                            <w:p w14:paraId="1C4C8AC6" w14:textId="77777777" w:rsidR="005A5969" w:rsidRPr="00D311AD" w:rsidRDefault="005A5969" w:rsidP="007C14D6">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ACE786" id="Group 2" o:spid="_x0000_s1038" style="position:absolute;left:0;text-align:left;margin-left:45.2pt;margin-top:38.6pt;width:368.45pt;height:58.35pt;z-index:251738112" coordsize="46790,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">
                <v:shape id="Text Box 34" o:spid="_x0000_s1039" type="#_x0000_t202" style="position:absolute;top:1803;width:10909;height: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" fillcolor="window" strokeweight=".5pt">
                  <v:textbox>
                    <w:txbxContent>
                      <w:p w14:paraId="4319D13B" w14:textId="77777777" w:rsidR="005A5969" w:rsidRPr="00442F39" w:rsidRDefault="005A5969" w:rsidP="007C14D6">
                        <w:pPr>
                          <w:bidi/>
                          <w:jc w:val="center"/>
                          <w:rPr>
                            <w:rFonts w:cs="B Lotus"/>
                            <w:sz w:val="20"/>
                            <w:szCs w:val="20"/>
                            <w:lang w:bidi="fa-IR"/>
                          </w:rPr>
                        </w:pPr>
                        <w:r w:rsidRPr="00442F39">
                          <w:rPr>
                            <w:rFonts w:cs="B Lotus" w:hint="cs"/>
                            <w:sz w:val="20"/>
                            <w:szCs w:val="20"/>
                            <w:rtl/>
                            <w:lang w:bidi="fa-IR"/>
                          </w:rPr>
                          <w:t>انعطاف پذیری روانشناختی</w:t>
                        </w:r>
                      </w:p>
                    </w:txbxContent>
                  </v:textbox>
                </v:shape>
                <v:shape id="Text Box 54" o:spid="_x0000_s1040" type="#_x0000_t202" style="position:absolute;left:38185;top:3155;width:8605;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" fillcolor="window" strokeweight=".5pt">
                  <v:textbox>
                    <w:txbxContent>
                      <w:p w14:paraId="596EA27A" w14:textId="77777777" w:rsidR="005A5969" w:rsidRDefault="005A5969" w:rsidP="007C14D6">
                        <w:pPr>
                          <w:jc w:val="center"/>
                          <w:rPr>
                            <w:rFonts w:ascii="Calibri" w:eastAsia="Times New Roman" w:hAnsi="Calibri" w:cs="B Lotus"/>
                            <w:lang w:bidi="fa-IR"/>
                          </w:rPr>
                        </w:pPr>
                        <w:r w:rsidRPr="00442F39">
                          <w:rPr>
                            <w:rFonts w:ascii="Calibri" w:eastAsia="Times New Roman" w:hAnsi="Calibri" w:cs="B Lotus"/>
                            <w:sz w:val="20"/>
                            <w:szCs w:val="20"/>
                            <w:rtl/>
                            <w:lang w:bidi="fa-IR"/>
                          </w:rPr>
                          <w:t>بهباش</w:t>
                        </w:r>
                        <w:r w:rsidRPr="00442F39">
                          <w:rPr>
                            <w:rFonts w:ascii="Calibri" w:eastAsia="Times New Roman" w:hAnsi="Calibri" w:cs="B Lotus" w:hint="cs"/>
                            <w:sz w:val="20"/>
                            <w:szCs w:val="20"/>
                            <w:rtl/>
                            <w:lang w:bidi="fa-IR"/>
                          </w:rPr>
                          <w:t>ی</w:t>
                        </w:r>
                        <w:r w:rsidRPr="00442F39">
                          <w:rPr>
                            <w:rFonts w:ascii="Calibri" w:eastAsia="Times New Roman" w:hAnsi="Calibri" w:cs="B Lotus"/>
                            <w:sz w:val="20"/>
                            <w:szCs w:val="20"/>
                            <w:rtl/>
                            <w:lang w:bidi="fa-IR"/>
                          </w:rPr>
                          <w:t xml:space="preserve"> ذهن</w:t>
                        </w:r>
                        <w:r w:rsidRPr="00442F39">
                          <w:rPr>
                            <w:rFonts w:ascii="Calibri" w:eastAsia="Times New Roman" w:hAnsi="Calibri" w:cs="B Lotus" w:hint="cs"/>
                            <w:sz w:val="20"/>
                            <w:szCs w:val="20"/>
                            <w:rtl/>
                            <w:lang w:bidi="fa-IR"/>
                          </w:rPr>
                          <w:t>ی</w:t>
                        </w:r>
                      </w:p>
                      <w:p w14:paraId="5AE2202A" w14:textId="77777777" w:rsidR="005A5969" w:rsidRPr="00D311AD" w:rsidRDefault="005A5969" w:rsidP="007C14D6">
                        <w:pPr>
                          <w:jc w:val="center"/>
                          <w:rPr>
                            <w:rFonts w:cs="B Lotus"/>
                          </w:rPr>
                        </w:pPr>
                      </w:p>
                    </w:txbxContent>
                  </v:textbox>
                </v:shape>
                <v:shapetype id="_x0000_t32" coordsize="21600,21600" o:spt="32" o:oned="t" path="m,l21600,21600e" filled="f">
                  <v:path arrowok="t" fillok="f" o:connecttype="none"/>
                  <o:lock v:ext="edit" shapetype="t"/>
                </v:shapetype>
                <v:shape id="Straight Arrow Connector 55" o:spid="_x0000_s1041" type="#_x0000_t32" style="position:absolute;left:10684;top:509;width:8267;height:4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" strokecolor="#ed7d31" strokeweight="1.5pt">
                  <v:stroke startarrow="block" endarrow="block" joinstyle="miter"/>
                </v:shape>
                <v:shape id="Straight Arrow Connector 56" o:spid="_x0000_s1042" type="#_x0000_t32" style="position:absolute;left:27297;top:960;width:10812;height:36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" strokecolor="#ed7d31" strokeweight="1.5pt">
                  <v:stroke startarrow="block" endarrow="block" joinstyle="miter"/>
                </v:shape>
                <v:shape id="Straight Arrow Connector 57" o:spid="_x0000_s1043" type="#_x0000_t32" style="position:absolute;left:11328;top:4690;width:26848;height:6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" strokecolor="#ed7d31" strokeweight="1.5pt">
                  <v:stroke startarrow="block" endarrow="block" joinstyle="miter"/>
                </v:shape>
                <v:shape id="Text Box 48" o:spid="_x0000_s1044" type="#_x0000_t202" style="position:absolute;left:19382;width:7836;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" fillcolor="window" strokeweight=".5pt">
                  <v:textbox>
                    <w:txbxContent>
                      <w:p w14:paraId="3A59240B" w14:textId="77777777" w:rsidR="005A5969" w:rsidRPr="00442F39" w:rsidRDefault="005A5969" w:rsidP="007C14D6">
                        <w:pPr>
                          <w:jc w:val="center"/>
                          <w:rPr>
                            <w:rFonts w:ascii="Calibri" w:eastAsia="Times New Roman" w:hAnsi="Calibri" w:cs="B Lotus"/>
                            <w:sz w:val="20"/>
                            <w:szCs w:val="20"/>
                            <w:lang w:bidi="fa-IR"/>
                          </w:rPr>
                        </w:pPr>
                        <w:r w:rsidRPr="00442F39">
                          <w:rPr>
                            <w:rFonts w:ascii="Calibri" w:eastAsia="Times New Roman" w:hAnsi="Calibri" w:cs="B Lotus" w:hint="cs"/>
                            <w:sz w:val="20"/>
                            <w:szCs w:val="20"/>
                            <w:rtl/>
                            <w:lang w:bidi="fa-IR"/>
                          </w:rPr>
                          <w:t>خودکنترلی</w:t>
                        </w:r>
                      </w:p>
                      <w:p w14:paraId="12E1DEA6" w14:textId="77777777" w:rsidR="005A5969" w:rsidRPr="00D311AD" w:rsidRDefault="005A5969" w:rsidP="007C14D6">
                        <w:pPr>
                          <w:jc w:val="center"/>
                          <w:rPr>
                            <w:rFonts w:cs="B Lotus"/>
                          </w:rPr>
                        </w:pPr>
                      </w:p>
                    </w:txbxContent>
                  </v:textbox>
                </v:shape>
                <v:shape id="Text Box 551003658" o:spid="_x0000_s1045" type="#_x0000_t202" style="position:absolute;left:19640;top:3539;width:8604;height:3835;rotation:38459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" filled="f" stroked="f" strokeweight=".5pt">
                  <v:textbox>
                    <w:txbxContent>
                      <w:p w14:paraId="343F456F" w14:textId="77777777" w:rsidR="005A5969" w:rsidRPr="007A1F2C" w:rsidRDefault="005A5969" w:rsidP="007C14D6">
                        <w:pPr>
                          <w:bidi/>
                          <w:spacing w:before="120" w:line="271" w:lineRule="auto"/>
                          <w:jc w:val="center"/>
                          <w:rPr>
                            <w:rFonts w:ascii="Calibri" w:eastAsia="Times New Roman" w:hAnsi="Calibri" w:cs="B Lotus"/>
                            <w:sz w:val="24"/>
                            <w:szCs w:val="24"/>
                            <w:rtl/>
                            <w:lang w:bidi="fa-IR"/>
                          </w:rPr>
                        </w:pPr>
                        <w:r w:rsidRPr="007A1F2C">
                          <w:rPr>
                            <w:rFonts w:ascii="Calibri" w:eastAsia="Times New Roman" w:hAnsi="Calibri" w:cs="B Lotus" w:hint="cs"/>
                            <w:sz w:val="24"/>
                            <w:szCs w:val="24"/>
                            <w:rtl/>
                            <w:lang w:bidi="fa-IR"/>
                          </w:rPr>
                          <w:t>304/0</w:t>
                        </w:r>
                      </w:p>
                      <w:p w14:paraId="7A579507" w14:textId="77777777" w:rsidR="005A5969" w:rsidRPr="00D311AD" w:rsidRDefault="005A5969" w:rsidP="007C14D6">
                        <w:pPr>
                          <w:jc w:val="center"/>
                          <w:rPr>
                            <w:rFonts w:cs="B Lotus"/>
                          </w:rPr>
                        </w:pPr>
                      </w:p>
                    </w:txbxContent>
                  </v:textbox>
                </v:shape>
                <v:shape id="Text Box 2007000811" o:spid="_x0000_s1046" type="#_x0000_t202" style="position:absolute;left:8242;top:305;width:8604;height:4655;rotation:-17426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" filled="f" stroked="f" strokeweight=".5pt">
                  <v:textbox>
                    <w:txbxContent>
                      <w:p w14:paraId="14FBD5FA" w14:textId="73A49E37" w:rsidR="005A5969" w:rsidRPr="007A1F2C" w:rsidRDefault="005A5969" w:rsidP="007C14D6">
                        <w:pPr>
                          <w:bidi/>
                          <w:spacing w:before="120" w:line="271" w:lineRule="auto"/>
                          <w:jc w:val="center"/>
                          <w:rPr>
                            <w:rFonts w:ascii="Calibri" w:eastAsia="Times New Roman" w:hAnsi="Calibri" w:cs="B Lotus"/>
                            <w:sz w:val="24"/>
                            <w:szCs w:val="24"/>
                            <w:rtl/>
                            <w:lang w:bidi="fa-IR"/>
                          </w:rPr>
                        </w:pPr>
                        <w:r>
                          <w:rPr>
                            <w:rFonts w:ascii="Calibri" w:eastAsia="Times New Roman" w:hAnsi="Calibri" w:cs="B Lotus" w:hint="cs"/>
                            <w:sz w:val="24"/>
                            <w:szCs w:val="24"/>
                            <w:rtl/>
                            <w:lang w:bidi="fa-IR"/>
                          </w:rPr>
                          <w:t>429</w:t>
                        </w:r>
                        <w:r w:rsidRPr="007A1F2C">
                          <w:rPr>
                            <w:rFonts w:ascii="Calibri" w:eastAsia="Times New Roman" w:hAnsi="Calibri" w:cs="B Lotus" w:hint="cs"/>
                            <w:sz w:val="24"/>
                            <w:szCs w:val="24"/>
                            <w:rtl/>
                            <w:lang w:bidi="fa-IR"/>
                          </w:rPr>
                          <w:t>/0</w:t>
                        </w:r>
                      </w:p>
                      <w:p w14:paraId="1C4C8AC6" w14:textId="77777777" w:rsidR="005A5969" w:rsidRPr="00D311AD" w:rsidRDefault="005A5969" w:rsidP="007C14D6">
                        <w:pPr>
                          <w:jc w:val="center"/>
                          <w:rPr>
                            <w:rFonts w:cs="B Lotus"/>
                          </w:rPr>
                        </w:pPr>
                      </w:p>
                    </w:txbxContent>
                  </v:textbox>
                </v:shape>
              </v:group>
            </w:pict>
          </mc:Fallback>
        </mc:AlternateContent>
      </w:r>
      <w:r w:rsidR="008E126A" w:rsidRPr="00507E64">
        <w:rPr>
          <w:rFonts w:ascii="Calibri" w:eastAsia="Times New Roman" w:hAnsi="Calibri" w:cs="B Nazanin" w:hint="cs"/>
          <w:rtl/>
          <w:lang w:bidi="fa-IR"/>
        </w:rPr>
        <w:t xml:space="preserve"> پیامد: انعطاف پذیری روانشناختی</w:t>
      </w:r>
    </w:p>
    <w:p w14:paraId="4FF437FD" w14:textId="77777777" w:rsidR="00CB381F" w:rsidRDefault="00CB381F" w:rsidP="007C14D6">
      <w:pPr>
        <w:bidi/>
        <w:spacing w:before="120" w:after="0" w:line="240" w:lineRule="auto"/>
        <w:ind w:firstLine="284"/>
        <w:jc w:val="both"/>
        <w:rPr>
          <w:rFonts w:ascii="Calibri" w:eastAsia="Times New Roman" w:hAnsi="Calibri" w:cs="B Lotus"/>
          <w:sz w:val="24"/>
          <w:szCs w:val="24"/>
          <w:rtl/>
          <w:lang w:bidi="fa-IR"/>
        </w:rPr>
        <w:sectPr w:rsidR="00CB381F" w:rsidSect="00C20AA4">
          <w:type w:val="continuous"/>
          <w:pgSz w:w="12240" w:h="15840"/>
          <w:pgMar w:top="1701" w:right="1701" w:bottom="1701" w:left="1134" w:header="709" w:footer="709" w:gutter="0"/>
          <w:cols w:space="708"/>
          <w:docGrid w:linePitch="360"/>
        </w:sectPr>
      </w:pPr>
    </w:p>
    <w:p w14:paraId="1DA98892" w14:textId="4682C76B" w:rsidR="007627AD" w:rsidRDefault="007627AD" w:rsidP="007627AD">
      <w:pPr>
        <w:bidi/>
        <w:spacing w:before="120" w:after="0" w:line="240" w:lineRule="auto"/>
        <w:ind w:firstLine="284"/>
        <w:jc w:val="both"/>
        <w:rPr>
          <w:rFonts w:ascii="Calibri" w:eastAsia="Times New Roman" w:hAnsi="Calibri" w:cs="B Nazanin"/>
          <w:sz w:val="24"/>
          <w:szCs w:val="24"/>
          <w:rtl/>
          <w:lang w:bidi="fa-IR"/>
        </w:rPr>
        <w:sectPr w:rsidR="007627AD" w:rsidSect="00437C3C">
          <w:type w:val="continuous"/>
          <w:pgSz w:w="12240" w:h="15840"/>
          <w:pgMar w:top="1701" w:right="1134" w:bottom="1701" w:left="1134" w:header="709" w:footer="709" w:gutter="0"/>
          <w:cols w:num="2" w:space="720"/>
          <w:bidi/>
          <w:docGrid w:linePitch="360"/>
        </w:sectPr>
      </w:pPr>
    </w:p>
    <w:p w14:paraId="5747AC5B" w14:textId="50FE7B20" w:rsidR="00437C3C" w:rsidRDefault="00437C3C" w:rsidP="00437C3C">
      <w:pPr>
        <w:bidi/>
        <w:spacing w:before="120" w:after="0" w:line="240" w:lineRule="auto"/>
        <w:jc w:val="both"/>
        <w:rPr>
          <w:rFonts w:ascii="Calibri" w:eastAsia="Times New Roman" w:hAnsi="Calibri" w:cs="B Lotus"/>
          <w:sz w:val="24"/>
          <w:szCs w:val="24"/>
          <w:rtl/>
          <w:lang w:bidi="fa-IR"/>
        </w:rPr>
        <w:sectPr w:rsidR="00437C3C" w:rsidSect="00437C3C">
          <w:type w:val="continuous"/>
          <w:pgSz w:w="12240" w:h="15840"/>
          <w:pgMar w:top="1701" w:right="1134" w:bottom="1701" w:left="1134" w:header="709" w:footer="709" w:gutter="0"/>
          <w:cols w:space="720"/>
          <w:bidi/>
          <w:docGrid w:linePitch="360"/>
        </w:sectPr>
      </w:pPr>
    </w:p>
    <w:p w14:paraId="107A9116" w14:textId="52104535" w:rsidR="00CB381F" w:rsidRDefault="00CB381F" w:rsidP="00437C3C">
      <w:pPr>
        <w:bidi/>
        <w:spacing w:before="120" w:after="0" w:line="271" w:lineRule="auto"/>
        <w:jc w:val="both"/>
        <w:rPr>
          <w:rFonts w:ascii="Calibri" w:eastAsia="Times New Roman" w:hAnsi="Calibri" w:cs="B Nazanin"/>
          <w:sz w:val="28"/>
          <w:rtl/>
          <w:lang w:bidi="fa-IR"/>
        </w:rPr>
        <w:sectPr w:rsidR="00CB381F" w:rsidSect="00E8102E">
          <w:type w:val="continuous"/>
          <w:pgSz w:w="12240" w:h="15840"/>
          <w:pgMar w:top="1701" w:right="1134" w:bottom="1701" w:left="1134" w:header="709" w:footer="709" w:gutter="0"/>
          <w:cols w:num="2" w:space="720"/>
          <w:bidi/>
          <w:docGrid w:linePitch="360"/>
        </w:sectPr>
      </w:pPr>
    </w:p>
    <w:p w14:paraId="0E3993FB" w14:textId="511E9F9F" w:rsidR="007C14D6" w:rsidRPr="00AF6B5E" w:rsidRDefault="007C14D6" w:rsidP="00BC70D3">
      <w:pPr>
        <w:bidi/>
        <w:spacing w:before="120" w:after="0" w:line="271" w:lineRule="auto"/>
        <w:jc w:val="center"/>
        <w:rPr>
          <w:rFonts w:ascii="Calibri" w:eastAsia="Times New Roman" w:hAnsi="Calibri" w:cs="B Nazanin"/>
          <w:rtl/>
          <w:lang w:bidi="fa-IR"/>
        </w:rPr>
      </w:pPr>
      <w:r w:rsidRPr="00AF6B5E">
        <w:rPr>
          <w:rFonts w:ascii="Calibri" w:eastAsia="Times New Roman" w:hAnsi="Calibri" w:cs="B Nazanin" w:hint="cs"/>
          <w:rtl/>
          <w:lang w:bidi="fa-IR"/>
        </w:rPr>
        <w:t xml:space="preserve">شکل 2. مدل رابطه </w:t>
      </w:r>
      <w:r w:rsidRPr="00AF6B5E">
        <w:rPr>
          <w:rFonts w:ascii="Calibri" w:eastAsia="Times New Roman" w:hAnsi="Calibri" w:cs="B Nazanin"/>
          <w:rtl/>
          <w:lang w:bidi="fa-IR"/>
        </w:rPr>
        <w:t>بهباش</w:t>
      </w:r>
      <w:r w:rsidRPr="00AF6B5E">
        <w:rPr>
          <w:rFonts w:ascii="Calibri" w:eastAsia="Times New Roman" w:hAnsi="Calibri" w:cs="B Nazanin" w:hint="cs"/>
          <w:rtl/>
          <w:lang w:bidi="fa-IR"/>
        </w:rPr>
        <w:t>ی</w:t>
      </w:r>
      <w:r w:rsidRPr="00AF6B5E">
        <w:rPr>
          <w:rFonts w:ascii="Calibri" w:eastAsia="Times New Roman" w:hAnsi="Calibri" w:cs="B Nazanin"/>
          <w:rtl/>
          <w:lang w:bidi="fa-IR"/>
        </w:rPr>
        <w:t xml:space="preserve"> ذهن</w:t>
      </w:r>
      <w:r w:rsidRPr="00AF6B5E">
        <w:rPr>
          <w:rFonts w:ascii="Calibri" w:eastAsia="Times New Roman" w:hAnsi="Calibri" w:cs="B Nazanin" w:hint="cs"/>
          <w:rtl/>
          <w:lang w:bidi="fa-IR"/>
        </w:rPr>
        <w:t>ی</w:t>
      </w:r>
      <w:r w:rsidRPr="00AF6B5E">
        <w:rPr>
          <w:rFonts w:ascii="Calibri" w:eastAsia="Times New Roman" w:hAnsi="Calibri" w:cs="B Nazanin"/>
          <w:rtl/>
          <w:lang w:bidi="fa-IR"/>
        </w:rPr>
        <w:t xml:space="preserve"> </w:t>
      </w:r>
      <w:r w:rsidRPr="00AF6B5E">
        <w:rPr>
          <w:rFonts w:ascii="Calibri" w:eastAsia="Times New Roman" w:hAnsi="Calibri" w:cs="B Nazanin" w:hint="cs"/>
          <w:rtl/>
          <w:lang w:bidi="fa-IR"/>
        </w:rPr>
        <w:t>با انعطاف پذیری روانشناختی با نقش تعدیل گر خودکنترلی</w:t>
      </w:r>
    </w:p>
    <w:p w14:paraId="6759FAC2" w14:textId="28CD73C9" w:rsidR="00A95A06" w:rsidRDefault="00A95A06" w:rsidP="00A95A06">
      <w:pPr>
        <w:bidi/>
        <w:spacing w:before="120" w:after="0" w:line="240" w:lineRule="auto"/>
        <w:jc w:val="both"/>
        <w:rPr>
          <w:rFonts w:ascii="Calibri" w:eastAsia="Times New Roman" w:hAnsi="Calibri" w:cs="B Lotus"/>
          <w:sz w:val="24"/>
          <w:szCs w:val="24"/>
          <w:rtl/>
          <w:lang w:bidi="fa-IR"/>
        </w:rPr>
        <w:sectPr w:rsidR="00A95A06" w:rsidSect="00B0307F">
          <w:type w:val="continuous"/>
          <w:pgSz w:w="12240" w:h="15840"/>
          <w:pgMar w:top="1440" w:right="1440" w:bottom="1440" w:left="1440" w:header="708" w:footer="708" w:gutter="0"/>
          <w:cols w:space="708"/>
          <w:docGrid w:linePitch="360"/>
        </w:sectPr>
      </w:pPr>
    </w:p>
    <w:p w14:paraId="4610902E" w14:textId="77777777" w:rsidR="005A64FF" w:rsidRDefault="005A64FF" w:rsidP="005A64FF">
      <w:pPr>
        <w:bidi/>
        <w:spacing w:before="120" w:after="0" w:line="240" w:lineRule="auto"/>
        <w:jc w:val="both"/>
        <w:rPr>
          <w:rFonts w:ascii="Calibri" w:eastAsia="Times New Roman" w:hAnsi="Calibri" w:cs="B Lotus"/>
          <w:sz w:val="24"/>
          <w:szCs w:val="24"/>
          <w:rtl/>
          <w:lang w:bidi="fa-IR"/>
        </w:rPr>
        <w:sectPr w:rsidR="005A64FF" w:rsidSect="00985C7B">
          <w:type w:val="continuous"/>
          <w:pgSz w:w="12240" w:h="15840"/>
          <w:pgMar w:top="1701" w:right="1134" w:bottom="1701" w:left="1134" w:header="709" w:footer="709" w:gutter="0"/>
          <w:cols w:num="2" w:space="720"/>
          <w:bidi/>
          <w:docGrid w:linePitch="360"/>
        </w:sectPr>
      </w:pPr>
    </w:p>
    <w:p w14:paraId="0F8D2D76" w14:textId="4A359747" w:rsidR="008476FC" w:rsidRPr="001372A6" w:rsidRDefault="008476FC" w:rsidP="001076B1">
      <w:pPr>
        <w:bidi/>
        <w:spacing w:before="120" w:after="0" w:line="271" w:lineRule="auto"/>
        <w:jc w:val="center"/>
        <w:rPr>
          <w:rFonts w:ascii="Calibri" w:eastAsia="Times New Roman" w:hAnsi="Calibri" w:cs="B Lotus"/>
          <w:b/>
          <w:bCs/>
          <w:rtl/>
          <w:lang w:bidi="fa-IR"/>
        </w:rPr>
      </w:pPr>
      <w:r w:rsidRPr="001372A6">
        <w:rPr>
          <w:rFonts w:ascii="Calibri" w:eastAsia="Times New Roman" w:hAnsi="Calibri" w:cs="B Lotus" w:hint="cs"/>
          <w:b/>
          <w:bCs/>
          <w:rtl/>
          <w:lang w:bidi="fa-IR"/>
        </w:rPr>
        <w:lastRenderedPageBreak/>
        <w:t xml:space="preserve">جدول </w:t>
      </w:r>
      <w:r w:rsidR="00D031A1">
        <w:rPr>
          <w:rFonts w:ascii="Calibri" w:eastAsia="Times New Roman" w:hAnsi="Calibri" w:cs="B Lotus" w:hint="cs"/>
          <w:b/>
          <w:bCs/>
          <w:rtl/>
          <w:lang w:bidi="fa-IR"/>
        </w:rPr>
        <w:t xml:space="preserve">3- </w:t>
      </w:r>
      <w:r w:rsidRPr="001372A6">
        <w:rPr>
          <w:rFonts w:ascii="Calibri" w:eastAsia="Times New Roman" w:hAnsi="Calibri" w:cs="B Lotus" w:hint="cs"/>
          <w:b/>
          <w:bCs/>
          <w:rtl/>
          <w:lang w:bidi="fa-IR"/>
        </w:rPr>
        <w:t>خلاصه نتایج همبستگی جزئی مدل در تحلیل رگرسیون نمرات متغیرها</w:t>
      </w:r>
    </w:p>
    <w:tbl>
      <w:tblPr>
        <w:bidiVisual/>
        <w:tblW w:w="0" w:type="auto"/>
        <w:jc w:val="center"/>
        <w:tblLook w:val="04A0" w:firstRow="1" w:lastRow="0" w:firstColumn="1" w:lastColumn="0" w:noHBand="0" w:noVBand="1"/>
      </w:tblPr>
      <w:tblGrid>
        <w:gridCol w:w="1747"/>
        <w:gridCol w:w="1242"/>
        <w:gridCol w:w="1325"/>
        <w:gridCol w:w="1338"/>
        <w:gridCol w:w="1152"/>
        <w:gridCol w:w="1273"/>
        <w:gridCol w:w="1273"/>
      </w:tblGrid>
      <w:tr w:rsidR="008476FC" w:rsidRPr="00A95A06" w14:paraId="4D769E0D" w14:textId="77777777" w:rsidTr="003D0C40">
        <w:trPr>
          <w:jc w:val="center"/>
        </w:trPr>
        <w:tc>
          <w:tcPr>
            <w:tcW w:w="1747" w:type="dxa"/>
            <w:vMerge w:val="restart"/>
            <w:tcBorders>
              <w:top w:val="single" w:sz="4" w:space="0" w:color="auto"/>
            </w:tcBorders>
            <w:vAlign w:val="center"/>
          </w:tcPr>
          <w:p w14:paraId="3615B4D3"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مدل</w:t>
            </w:r>
          </w:p>
        </w:tc>
        <w:tc>
          <w:tcPr>
            <w:tcW w:w="2567" w:type="dxa"/>
            <w:gridSpan w:val="2"/>
            <w:tcBorders>
              <w:top w:val="single" w:sz="4" w:space="0" w:color="auto"/>
            </w:tcBorders>
          </w:tcPr>
          <w:p w14:paraId="79C6DBE4"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ضرایب غیر استاندارد</w:t>
            </w:r>
          </w:p>
        </w:tc>
        <w:tc>
          <w:tcPr>
            <w:tcW w:w="1338" w:type="dxa"/>
            <w:tcBorders>
              <w:top w:val="single" w:sz="4" w:space="0" w:color="auto"/>
            </w:tcBorders>
          </w:tcPr>
          <w:p w14:paraId="5CEEA07A"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ضرایب استاندارد</w:t>
            </w:r>
          </w:p>
        </w:tc>
        <w:tc>
          <w:tcPr>
            <w:tcW w:w="1152" w:type="dxa"/>
            <w:vMerge w:val="restart"/>
            <w:tcBorders>
              <w:top w:val="single" w:sz="4" w:space="0" w:color="auto"/>
            </w:tcBorders>
            <w:vAlign w:val="center"/>
          </w:tcPr>
          <w:p w14:paraId="498F62D4"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b/>
                <w:bCs/>
                <w:sz w:val="20"/>
                <w:szCs w:val="20"/>
                <w:rtl/>
                <w:lang w:bidi="fa-IR"/>
              </w:rPr>
              <w:t>ضریب</w:t>
            </w:r>
          </w:p>
          <w:p w14:paraId="1CCF382F" w14:textId="77777777" w:rsidR="008476FC" w:rsidRPr="00A95A06" w:rsidRDefault="008476FC" w:rsidP="005D146D">
            <w:pPr>
              <w:bidi/>
              <w:spacing w:before="120" w:after="0" w:line="240" w:lineRule="auto"/>
              <w:jc w:val="center"/>
              <w:rPr>
                <w:rFonts w:ascii="Calibri" w:eastAsia="Times New Roman" w:hAnsi="Calibri" w:cs="B Lotus"/>
                <w:b/>
                <w:bCs/>
                <w:sz w:val="20"/>
                <w:szCs w:val="20"/>
                <w:lang w:bidi="fa-IR"/>
              </w:rPr>
            </w:pPr>
            <w:r w:rsidRPr="00A95A06">
              <w:rPr>
                <w:rFonts w:ascii="Calibri" w:eastAsia="Times New Roman" w:hAnsi="Calibri" w:cs="B Lotus"/>
                <w:b/>
                <w:bCs/>
                <w:sz w:val="20"/>
                <w:szCs w:val="20"/>
                <w:lang w:bidi="fa-IR"/>
              </w:rPr>
              <w:t>t</w:t>
            </w:r>
          </w:p>
        </w:tc>
        <w:tc>
          <w:tcPr>
            <w:tcW w:w="1273" w:type="dxa"/>
            <w:vMerge w:val="restart"/>
            <w:tcBorders>
              <w:top w:val="single" w:sz="4" w:space="0" w:color="auto"/>
            </w:tcBorders>
            <w:vAlign w:val="center"/>
          </w:tcPr>
          <w:p w14:paraId="54AB1C65"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سطح معنی داری</w:t>
            </w:r>
          </w:p>
        </w:tc>
        <w:tc>
          <w:tcPr>
            <w:tcW w:w="1273" w:type="dxa"/>
            <w:vMerge w:val="restart"/>
            <w:tcBorders>
              <w:top w:val="single" w:sz="4" w:space="0" w:color="auto"/>
            </w:tcBorders>
            <w:vAlign w:val="center"/>
          </w:tcPr>
          <w:p w14:paraId="436D26CF"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همبستگی جزئی</w:t>
            </w:r>
          </w:p>
        </w:tc>
      </w:tr>
      <w:tr w:rsidR="008476FC" w:rsidRPr="00A95A06" w14:paraId="1D948026" w14:textId="77777777" w:rsidTr="005D146D">
        <w:trPr>
          <w:trHeight w:val="502"/>
          <w:jc w:val="center"/>
        </w:trPr>
        <w:tc>
          <w:tcPr>
            <w:tcW w:w="1747" w:type="dxa"/>
            <w:vMerge/>
            <w:tcBorders>
              <w:bottom w:val="single" w:sz="4" w:space="0" w:color="auto"/>
            </w:tcBorders>
          </w:tcPr>
          <w:p w14:paraId="5A9A442B" w14:textId="77777777" w:rsidR="008476FC" w:rsidRPr="00A95A06" w:rsidRDefault="008476FC" w:rsidP="005D146D">
            <w:pPr>
              <w:bidi/>
              <w:spacing w:before="120" w:after="0" w:line="240" w:lineRule="auto"/>
              <w:jc w:val="center"/>
              <w:rPr>
                <w:rFonts w:ascii="Calibri" w:eastAsia="Times New Roman" w:hAnsi="Calibri" w:cs="B Nazanin"/>
                <w:b/>
                <w:bCs/>
                <w:sz w:val="20"/>
                <w:szCs w:val="20"/>
                <w:rtl/>
                <w:lang w:bidi="fa-IR"/>
              </w:rPr>
            </w:pPr>
          </w:p>
        </w:tc>
        <w:tc>
          <w:tcPr>
            <w:tcW w:w="1242" w:type="dxa"/>
            <w:tcBorders>
              <w:top w:val="single" w:sz="4" w:space="0" w:color="auto"/>
              <w:bottom w:val="single" w:sz="4" w:space="0" w:color="auto"/>
            </w:tcBorders>
          </w:tcPr>
          <w:p w14:paraId="6B361197" w14:textId="77777777" w:rsidR="008476FC" w:rsidRPr="00A95A06" w:rsidRDefault="008476FC" w:rsidP="005D146D">
            <w:pPr>
              <w:bidi/>
              <w:spacing w:before="120" w:after="0" w:line="240" w:lineRule="auto"/>
              <w:jc w:val="center"/>
              <w:rPr>
                <w:rFonts w:ascii="Calibri" w:eastAsia="Times New Roman" w:hAnsi="Calibri" w:cs="B Lotus"/>
                <w:sz w:val="20"/>
                <w:szCs w:val="20"/>
                <w:lang w:bidi="fa-IR"/>
              </w:rPr>
            </w:pPr>
            <w:r w:rsidRPr="00A95A06">
              <w:rPr>
                <w:rFonts w:ascii="Calibri" w:eastAsia="Times New Roman" w:hAnsi="Calibri" w:cs="B Lotus"/>
                <w:sz w:val="20"/>
                <w:szCs w:val="20"/>
                <w:lang w:bidi="fa-IR"/>
              </w:rPr>
              <w:t>B</w:t>
            </w:r>
          </w:p>
        </w:tc>
        <w:tc>
          <w:tcPr>
            <w:tcW w:w="1325" w:type="dxa"/>
            <w:tcBorders>
              <w:top w:val="single" w:sz="4" w:space="0" w:color="auto"/>
              <w:bottom w:val="single" w:sz="4" w:space="0" w:color="auto"/>
            </w:tcBorders>
          </w:tcPr>
          <w:p w14:paraId="144DC43F"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خطای استاندارد</w:t>
            </w:r>
          </w:p>
        </w:tc>
        <w:tc>
          <w:tcPr>
            <w:tcW w:w="1338" w:type="dxa"/>
            <w:tcBorders>
              <w:bottom w:val="single" w:sz="4" w:space="0" w:color="auto"/>
            </w:tcBorders>
          </w:tcPr>
          <w:p w14:paraId="066E5811" w14:textId="77777777" w:rsidR="008476FC" w:rsidRPr="00A95A06" w:rsidRDefault="008476FC" w:rsidP="005D146D">
            <w:pPr>
              <w:bidi/>
              <w:spacing w:before="120" w:after="0" w:line="240" w:lineRule="auto"/>
              <w:jc w:val="center"/>
              <w:rPr>
                <w:rFonts w:ascii="Calibri" w:eastAsia="Times New Roman" w:hAnsi="Calibri" w:cs="B Lotus"/>
                <w:sz w:val="20"/>
                <w:szCs w:val="20"/>
                <w:lang w:bidi="fa-IR"/>
              </w:rPr>
            </w:pPr>
            <w:r w:rsidRPr="00A95A06">
              <w:rPr>
                <w:rFonts w:ascii="Calibri" w:eastAsia="Times New Roman" w:hAnsi="Calibri" w:cs="B Lotus"/>
                <w:sz w:val="20"/>
                <w:szCs w:val="20"/>
                <w:lang w:bidi="fa-IR"/>
              </w:rPr>
              <w:sym w:font="Symbol" w:char="F062"/>
            </w:r>
          </w:p>
        </w:tc>
        <w:tc>
          <w:tcPr>
            <w:tcW w:w="1152" w:type="dxa"/>
            <w:vMerge/>
            <w:tcBorders>
              <w:bottom w:val="single" w:sz="4" w:space="0" w:color="auto"/>
            </w:tcBorders>
          </w:tcPr>
          <w:p w14:paraId="523539F9"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p>
        </w:tc>
        <w:tc>
          <w:tcPr>
            <w:tcW w:w="1273" w:type="dxa"/>
            <w:vMerge/>
            <w:tcBorders>
              <w:bottom w:val="single" w:sz="4" w:space="0" w:color="auto"/>
            </w:tcBorders>
          </w:tcPr>
          <w:p w14:paraId="5EFDEF54" w14:textId="77777777" w:rsidR="008476FC" w:rsidRPr="00A95A06" w:rsidRDefault="008476FC" w:rsidP="005D146D">
            <w:pPr>
              <w:bidi/>
              <w:spacing w:before="120" w:after="0" w:line="240" w:lineRule="auto"/>
              <w:jc w:val="center"/>
              <w:rPr>
                <w:rFonts w:ascii="Calibri" w:eastAsia="Times New Roman" w:hAnsi="Calibri" w:cs="B Nazanin"/>
                <w:sz w:val="20"/>
                <w:szCs w:val="20"/>
                <w:rtl/>
                <w:lang w:bidi="fa-IR"/>
              </w:rPr>
            </w:pPr>
          </w:p>
        </w:tc>
        <w:tc>
          <w:tcPr>
            <w:tcW w:w="1273" w:type="dxa"/>
            <w:vMerge/>
            <w:tcBorders>
              <w:bottom w:val="single" w:sz="4" w:space="0" w:color="auto"/>
            </w:tcBorders>
          </w:tcPr>
          <w:p w14:paraId="4ED35C9B" w14:textId="77777777" w:rsidR="008476FC" w:rsidRPr="00A95A06" w:rsidRDefault="008476FC" w:rsidP="005D146D">
            <w:pPr>
              <w:bidi/>
              <w:spacing w:before="120" w:after="0" w:line="240" w:lineRule="auto"/>
              <w:jc w:val="center"/>
              <w:rPr>
                <w:rFonts w:ascii="Calibri" w:eastAsia="Times New Roman" w:hAnsi="Calibri" w:cs="B Nazanin"/>
                <w:sz w:val="20"/>
                <w:szCs w:val="20"/>
                <w:rtl/>
                <w:lang w:bidi="fa-IR"/>
              </w:rPr>
            </w:pPr>
          </w:p>
        </w:tc>
      </w:tr>
      <w:tr w:rsidR="008476FC" w:rsidRPr="00A95A06" w14:paraId="7BC56C52" w14:textId="77777777" w:rsidTr="003D0C40">
        <w:trPr>
          <w:jc w:val="center"/>
        </w:trPr>
        <w:tc>
          <w:tcPr>
            <w:tcW w:w="1747" w:type="dxa"/>
            <w:tcBorders>
              <w:top w:val="single" w:sz="4" w:space="0" w:color="auto"/>
              <w:bottom w:val="single" w:sz="4" w:space="0" w:color="C9C9C9" w:themeColor="accent3" w:themeTint="99"/>
            </w:tcBorders>
          </w:tcPr>
          <w:p w14:paraId="65050379"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1) ثابت</w:t>
            </w:r>
          </w:p>
        </w:tc>
        <w:tc>
          <w:tcPr>
            <w:tcW w:w="1242" w:type="dxa"/>
            <w:tcBorders>
              <w:top w:val="single" w:sz="4" w:space="0" w:color="auto"/>
              <w:bottom w:val="single" w:sz="4" w:space="0" w:color="C9C9C9" w:themeColor="accent3" w:themeTint="99"/>
            </w:tcBorders>
          </w:tcPr>
          <w:p w14:paraId="0C6338B7"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909/24</w:t>
            </w:r>
          </w:p>
        </w:tc>
        <w:tc>
          <w:tcPr>
            <w:tcW w:w="1325" w:type="dxa"/>
            <w:tcBorders>
              <w:top w:val="single" w:sz="4" w:space="0" w:color="auto"/>
              <w:bottom w:val="single" w:sz="4" w:space="0" w:color="C9C9C9" w:themeColor="accent3" w:themeTint="99"/>
            </w:tcBorders>
          </w:tcPr>
          <w:p w14:paraId="55836C57"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521/4</w:t>
            </w:r>
          </w:p>
        </w:tc>
        <w:tc>
          <w:tcPr>
            <w:tcW w:w="1338" w:type="dxa"/>
            <w:tcBorders>
              <w:top w:val="single" w:sz="4" w:space="0" w:color="auto"/>
              <w:bottom w:val="single" w:sz="4" w:space="0" w:color="C9C9C9" w:themeColor="accent3" w:themeTint="99"/>
            </w:tcBorders>
          </w:tcPr>
          <w:p w14:paraId="2DE037B9"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p>
        </w:tc>
        <w:tc>
          <w:tcPr>
            <w:tcW w:w="1152" w:type="dxa"/>
            <w:tcBorders>
              <w:top w:val="single" w:sz="4" w:space="0" w:color="auto"/>
              <w:bottom w:val="single" w:sz="4" w:space="0" w:color="C9C9C9" w:themeColor="accent3" w:themeTint="99"/>
            </w:tcBorders>
          </w:tcPr>
          <w:p w14:paraId="0DC68030"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510/5</w:t>
            </w:r>
          </w:p>
        </w:tc>
        <w:tc>
          <w:tcPr>
            <w:tcW w:w="1273" w:type="dxa"/>
            <w:tcBorders>
              <w:top w:val="single" w:sz="4" w:space="0" w:color="auto"/>
              <w:bottom w:val="single" w:sz="4" w:space="0" w:color="C9C9C9" w:themeColor="accent3" w:themeTint="99"/>
            </w:tcBorders>
          </w:tcPr>
          <w:p w14:paraId="13306BF6"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Borders>
              <w:top w:val="single" w:sz="4" w:space="0" w:color="auto"/>
              <w:bottom w:val="single" w:sz="4" w:space="0" w:color="C9C9C9" w:themeColor="accent3" w:themeTint="99"/>
            </w:tcBorders>
          </w:tcPr>
          <w:p w14:paraId="43AA6A86"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p>
        </w:tc>
      </w:tr>
      <w:tr w:rsidR="008476FC" w:rsidRPr="00A95A06" w14:paraId="373AFBB3" w14:textId="77777777" w:rsidTr="003D0C40">
        <w:trPr>
          <w:jc w:val="center"/>
        </w:trPr>
        <w:tc>
          <w:tcPr>
            <w:tcW w:w="1747" w:type="dxa"/>
            <w:tcBorders>
              <w:bottom w:val="single" w:sz="4" w:space="0" w:color="auto"/>
            </w:tcBorders>
          </w:tcPr>
          <w:p w14:paraId="5FD9773B"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ذهنی</w:t>
            </w:r>
          </w:p>
        </w:tc>
        <w:tc>
          <w:tcPr>
            <w:tcW w:w="1242" w:type="dxa"/>
            <w:tcBorders>
              <w:bottom w:val="single" w:sz="4" w:space="0" w:color="auto"/>
            </w:tcBorders>
          </w:tcPr>
          <w:p w14:paraId="34BFEC93"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090/0</w:t>
            </w:r>
          </w:p>
        </w:tc>
        <w:tc>
          <w:tcPr>
            <w:tcW w:w="1325" w:type="dxa"/>
            <w:tcBorders>
              <w:bottom w:val="single" w:sz="4" w:space="0" w:color="auto"/>
            </w:tcBorders>
          </w:tcPr>
          <w:p w14:paraId="41E38A96"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029/0</w:t>
            </w:r>
          </w:p>
        </w:tc>
        <w:tc>
          <w:tcPr>
            <w:tcW w:w="1338" w:type="dxa"/>
            <w:tcBorders>
              <w:bottom w:val="single" w:sz="4" w:space="0" w:color="auto"/>
            </w:tcBorders>
          </w:tcPr>
          <w:p w14:paraId="51486566"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163/0</w:t>
            </w:r>
          </w:p>
        </w:tc>
        <w:tc>
          <w:tcPr>
            <w:tcW w:w="1152" w:type="dxa"/>
            <w:tcBorders>
              <w:bottom w:val="single" w:sz="4" w:space="0" w:color="auto"/>
            </w:tcBorders>
          </w:tcPr>
          <w:p w14:paraId="6166C9C7"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136/3</w:t>
            </w:r>
          </w:p>
        </w:tc>
        <w:tc>
          <w:tcPr>
            <w:tcW w:w="1273" w:type="dxa"/>
            <w:tcBorders>
              <w:bottom w:val="single" w:sz="4" w:space="0" w:color="auto"/>
            </w:tcBorders>
          </w:tcPr>
          <w:p w14:paraId="3F57BB53"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002/0</w:t>
            </w:r>
          </w:p>
        </w:tc>
        <w:tc>
          <w:tcPr>
            <w:tcW w:w="1273" w:type="dxa"/>
            <w:tcBorders>
              <w:bottom w:val="single" w:sz="4" w:space="0" w:color="auto"/>
            </w:tcBorders>
          </w:tcPr>
          <w:p w14:paraId="23BA2570"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163/0</w:t>
            </w:r>
          </w:p>
        </w:tc>
      </w:tr>
      <w:tr w:rsidR="008476FC" w:rsidRPr="00A95A06" w14:paraId="2A9BC386" w14:textId="77777777" w:rsidTr="003D0C40">
        <w:trPr>
          <w:jc w:val="center"/>
        </w:trPr>
        <w:tc>
          <w:tcPr>
            <w:tcW w:w="1747" w:type="dxa"/>
            <w:tcBorders>
              <w:top w:val="single" w:sz="4" w:space="0" w:color="auto"/>
            </w:tcBorders>
          </w:tcPr>
          <w:p w14:paraId="6CD6DCD7"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2) ثابت</w:t>
            </w:r>
          </w:p>
        </w:tc>
        <w:tc>
          <w:tcPr>
            <w:tcW w:w="1242" w:type="dxa"/>
            <w:tcBorders>
              <w:top w:val="single" w:sz="4" w:space="0" w:color="auto"/>
            </w:tcBorders>
          </w:tcPr>
          <w:p w14:paraId="09E303A5"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137/42</w:t>
            </w:r>
          </w:p>
        </w:tc>
        <w:tc>
          <w:tcPr>
            <w:tcW w:w="1325" w:type="dxa"/>
            <w:tcBorders>
              <w:top w:val="single" w:sz="4" w:space="0" w:color="auto"/>
            </w:tcBorders>
          </w:tcPr>
          <w:p w14:paraId="650F74D5"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223/6</w:t>
            </w:r>
          </w:p>
        </w:tc>
        <w:tc>
          <w:tcPr>
            <w:tcW w:w="1338" w:type="dxa"/>
            <w:tcBorders>
              <w:top w:val="single" w:sz="4" w:space="0" w:color="auto"/>
            </w:tcBorders>
          </w:tcPr>
          <w:p w14:paraId="1D01E972"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p>
        </w:tc>
        <w:tc>
          <w:tcPr>
            <w:tcW w:w="1152" w:type="dxa"/>
            <w:tcBorders>
              <w:top w:val="single" w:sz="4" w:space="0" w:color="auto"/>
            </w:tcBorders>
          </w:tcPr>
          <w:p w14:paraId="6D657AA0"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772/6</w:t>
            </w:r>
          </w:p>
        </w:tc>
        <w:tc>
          <w:tcPr>
            <w:tcW w:w="1273" w:type="dxa"/>
            <w:tcBorders>
              <w:top w:val="single" w:sz="4" w:space="0" w:color="auto"/>
            </w:tcBorders>
          </w:tcPr>
          <w:p w14:paraId="691E3F83"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Borders>
              <w:top w:val="single" w:sz="4" w:space="0" w:color="auto"/>
            </w:tcBorders>
          </w:tcPr>
          <w:p w14:paraId="48777A4D"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p>
        </w:tc>
      </w:tr>
      <w:tr w:rsidR="008476FC" w:rsidRPr="00A95A06" w14:paraId="595E4B21" w14:textId="77777777" w:rsidTr="003D0C40">
        <w:trPr>
          <w:jc w:val="center"/>
        </w:trPr>
        <w:tc>
          <w:tcPr>
            <w:tcW w:w="1747" w:type="dxa"/>
          </w:tcPr>
          <w:p w14:paraId="34A8C692"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ذهنی</w:t>
            </w:r>
          </w:p>
        </w:tc>
        <w:tc>
          <w:tcPr>
            <w:tcW w:w="1242" w:type="dxa"/>
          </w:tcPr>
          <w:p w14:paraId="49D68F2D"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042/0</w:t>
            </w:r>
          </w:p>
        </w:tc>
        <w:tc>
          <w:tcPr>
            <w:tcW w:w="1325" w:type="dxa"/>
          </w:tcPr>
          <w:p w14:paraId="473F9DC5"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031/0</w:t>
            </w:r>
          </w:p>
        </w:tc>
        <w:tc>
          <w:tcPr>
            <w:tcW w:w="1338" w:type="dxa"/>
          </w:tcPr>
          <w:p w14:paraId="6E946209"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076/0</w:t>
            </w:r>
          </w:p>
        </w:tc>
        <w:tc>
          <w:tcPr>
            <w:tcW w:w="1152" w:type="dxa"/>
          </w:tcPr>
          <w:p w14:paraId="4D81DA72"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372/1</w:t>
            </w:r>
          </w:p>
        </w:tc>
        <w:tc>
          <w:tcPr>
            <w:tcW w:w="1273" w:type="dxa"/>
          </w:tcPr>
          <w:p w14:paraId="09A625E7"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171/0</w:t>
            </w:r>
          </w:p>
        </w:tc>
        <w:tc>
          <w:tcPr>
            <w:tcW w:w="1273" w:type="dxa"/>
          </w:tcPr>
          <w:p w14:paraId="4608C444"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070/0</w:t>
            </w:r>
          </w:p>
        </w:tc>
      </w:tr>
      <w:tr w:rsidR="008476FC" w:rsidRPr="00A95A06" w14:paraId="28F1E9F9" w14:textId="77777777" w:rsidTr="003A10BD">
        <w:trPr>
          <w:trHeight w:val="343"/>
          <w:jc w:val="center"/>
        </w:trPr>
        <w:tc>
          <w:tcPr>
            <w:tcW w:w="1747" w:type="dxa"/>
          </w:tcPr>
          <w:p w14:paraId="11751672" w14:textId="77777777" w:rsidR="008476FC" w:rsidRPr="00A95A06" w:rsidRDefault="008476FC" w:rsidP="005D146D">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خودکنترلی</w:t>
            </w:r>
          </w:p>
        </w:tc>
        <w:tc>
          <w:tcPr>
            <w:tcW w:w="1242" w:type="dxa"/>
          </w:tcPr>
          <w:p w14:paraId="53EAC4A4"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230/0-</w:t>
            </w:r>
          </w:p>
        </w:tc>
        <w:tc>
          <w:tcPr>
            <w:tcW w:w="1325" w:type="dxa"/>
          </w:tcPr>
          <w:p w14:paraId="7086AE61"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058/0</w:t>
            </w:r>
          </w:p>
        </w:tc>
        <w:tc>
          <w:tcPr>
            <w:tcW w:w="1338" w:type="dxa"/>
          </w:tcPr>
          <w:p w14:paraId="79DCA12B"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219/0</w:t>
            </w:r>
          </w:p>
        </w:tc>
        <w:tc>
          <w:tcPr>
            <w:tcW w:w="1152" w:type="dxa"/>
          </w:tcPr>
          <w:p w14:paraId="201FD80C"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944/3-</w:t>
            </w:r>
          </w:p>
        </w:tc>
        <w:tc>
          <w:tcPr>
            <w:tcW w:w="1273" w:type="dxa"/>
          </w:tcPr>
          <w:p w14:paraId="00B00DB8"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Pr>
          <w:p w14:paraId="7D0AF8A6" w14:textId="77777777" w:rsidR="008476FC" w:rsidRPr="00A95A06" w:rsidRDefault="008476FC" w:rsidP="005D146D">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201/0-</w:t>
            </w:r>
          </w:p>
        </w:tc>
      </w:tr>
    </w:tbl>
    <w:p w14:paraId="63A9C99A" w14:textId="77777777" w:rsidR="008476FC" w:rsidRPr="00A95A06" w:rsidRDefault="008476FC" w:rsidP="008476FC">
      <w:pPr>
        <w:bidi/>
        <w:spacing w:before="120" w:after="0" w:line="271" w:lineRule="auto"/>
        <w:ind w:firstLine="284"/>
        <w:jc w:val="both"/>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 xml:space="preserve"> پیامد: همجوشی شناختی</w:t>
      </w:r>
    </w:p>
    <w:p w14:paraId="03A7F21D" w14:textId="77777777" w:rsidR="00A718D2" w:rsidRPr="00A95A06" w:rsidRDefault="00A718D2" w:rsidP="00A718D2">
      <w:pPr>
        <w:bidi/>
        <w:spacing w:before="120" w:after="0" w:line="240" w:lineRule="auto"/>
        <w:ind w:firstLine="146"/>
        <w:jc w:val="both"/>
        <w:rPr>
          <w:rFonts w:ascii="Calibri" w:eastAsia="Times New Roman" w:hAnsi="Calibri" w:cs="B Lotus"/>
          <w:sz w:val="20"/>
          <w:szCs w:val="20"/>
          <w:rtl/>
          <w:lang w:bidi="fa-IR"/>
        </w:rPr>
      </w:pPr>
    </w:p>
    <w:p w14:paraId="5CFFFBDB" w14:textId="77777777" w:rsidR="00CB381F" w:rsidRDefault="00CB381F" w:rsidP="00065F96">
      <w:pPr>
        <w:bidi/>
        <w:spacing w:before="120" w:after="0" w:line="240" w:lineRule="auto"/>
        <w:ind w:firstLine="284"/>
        <w:jc w:val="both"/>
        <w:rPr>
          <w:rFonts w:ascii="Calibri" w:eastAsia="Times New Roman" w:hAnsi="Calibri" w:cs="B Lotus"/>
          <w:sz w:val="24"/>
          <w:szCs w:val="24"/>
          <w:rtl/>
          <w:lang w:bidi="fa-IR"/>
        </w:rPr>
        <w:sectPr w:rsidR="00CB381F" w:rsidSect="00B0307F">
          <w:type w:val="continuous"/>
          <w:pgSz w:w="12240" w:h="15840"/>
          <w:pgMar w:top="1440" w:right="1440" w:bottom="1440" w:left="1440" w:header="708" w:footer="708" w:gutter="0"/>
          <w:cols w:space="708"/>
          <w:docGrid w:linePitch="360"/>
        </w:sectPr>
      </w:pPr>
    </w:p>
    <w:p w14:paraId="577DC7F8" w14:textId="77777777" w:rsidR="005D146D" w:rsidRPr="00204C8D" w:rsidRDefault="005D146D" w:rsidP="005D146D">
      <w:pPr>
        <w:bidi/>
        <w:spacing w:before="120" w:after="0" w:line="240" w:lineRule="auto"/>
        <w:jc w:val="both"/>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 xml:space="preserve">با استفاده از ضرایب رگرسیون و نمرات </w:t>
      </w:r>
      <w:r w:rsidRPr="00204C8D">
        <w:rPr>
          <w:rFonts w:ascii="Calibri" w:eastAsia="Times New Roman" w:hAnsi="Calibri" w:cs="B Nazanin"/>
          <w:sz w:val="24"/>
          <w:szCs w:val="24"/>
          <w:rtl/>
          <w:lang w:bidi="fa-IR"/>
        </w:rPr>
        <w:t>بهباش</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ذهن</w:t>
      </w:r>
      <w:r w:rsidRPr="00204C8D">
        <w:rPr>
          <w:rFonts w:ascii="Calibri" w:eastAsia="Times New Roman" w:hAnsi="Calibri" w:cs="B Nazanin" w:hint="cs"/>
          <w:sz w:val="24"/>
          <w:szCs w:val="24"/>
          <w:rtl/>
          <w:lang w:bidi="fa-IR"/>
        </w:rPr>
        <w:t>ی (1</w:t>
      </w:r>
      <w:r w:rsidRPr="00204C8D">
        <w:rPr>
          <w:rFonts w:ascii="Calibri" w:eastAsia="Times New Roman" w:hAnsi="Calibri" w:cs="B Nazanin"/>
          <w:sz w:val="24"/>
          <w:szCs w:val="24"/>
          <w:lang w:bidi="fa-IR"/>
        </w:rPr>
        <w:t>X</w:t>
      </w:r>
      <w:r w:rsidRPr="00204C8D">
        <w:rPr>
          <w:rFonts w:ascii="Calibri" w:eastAsia="Times New Roman" w:hAnsi="Calibri" w:cs="B Nazanin" w:hint="cs"/>
          <w:sz w:val="24"/>
          <w:szCs w:val="24"/>
          <w:rtl/>
          <w:lang w:bidi="fa-IR"/>
        </w:rPr>
        <w:t>) و</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خودکنترلی (</w:t>
      </w:r>
      <w:r w:rsidRPr="00204C8D">
        <w:rPr>
          <w:rFonts w:ascii="Calibri" w:eastAsia="Times New Roman" w:hAnsi="Calibri" w:cs="B Nazanin"/>
          <w:sz w:val="24"/>
          <w:szCs w:val="24"/>
          <w:lang w:bidi="fa-IR"/>
        </w:rPr>
        <w:t>X2</w:t>
      </w:r>
      <w:r w:rsidRPr="00204C8D">
        <w:rPr>
          <w:rFonts w:ascii="Calibri" w:eastAsia="Times New Roman" w:hAnsi="Calibri" w:cs="B Nazanin" w:hint="cs"/>
          <w:sz w:val="24"/>
          <w:szCs w:val="24"/>
          <w:rtl/>
          <w:lang w:bidi="fa-IR"/>
        </w:rPr>
        <w:t xml:space="preserve">)، معادله رگرسیون برای پیش بینی انعطاف پذیری روانشناختی به </w:t>
      </w:r>
      <w:r w:rsidRPr="005D146D">
        <w:rPr>
          <w:rFonts w:ascii="Calibri" w:eastAsia="Times New Roman" w:hAnsi="Calibri" w:cs="B Nazanin" w:hint="cs"/>
          <w:sz w:val="24"/>
          <w:szCs w:val="24"/>
          <w:rtl/>
          <w:lang w:bidi="fa-IR"/>
        </w:rPr>
        <w:t>قرار زیر است</w:t>
      </w:r>
      <w:r w:rsidRPr="00204C8D">
        <w:rPr>
          <w:rFonts w:ascii="Calibri" w:eastAsia="Times New Roman" w:hAnsi="Calibri" w:cs="B Nazanin" w:hint="cs"/>
          <w:sz w:val="24"/>
          <w:szCs w:val="24"/>
          <w:rtl/>
          <w:lang w:bidi="fa-IR"/>
        </w:rPr>
        <w:t>:</w:t>
      </w:r>
    </w:p>
    <w:p w14:paraId="0F6D4A11" w14:textId="77777777" w:rsidR="005D146D" w:rsidRPr="00204C8D" w:rsidRDefault="005D146D" w:rsidP="005D146D">
      <w:pPr>
        <w:bidi/>
        <w:spacing w:before="120" w:after="0" w:line="271" w:lineRule="auto"/>
        <w:ind w:firstLine="284"/>
        <w:jc w:val="center"/>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w:t>
      </w:r>
      <w:r w:rsidRPr="00204C8D">
        <w:rPr>
          <w:rFonts w:ascii="Calibri" w:eastAsia="Times New Roman" w:hAnsi="Calibri" w:cs="B Nazanin"/>
          <w:sz w:val="24"/>
          <w:szCs w:val="24"/>
          <w:lang w:bidi="fa-IR"/>
        </w:rPr>
        <w:t>X2</w:t>
      </w: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484/0-) + (1</w:t>
      </w:r>
      <w:r w:rsidRPr="00204C8D">
        <w:rPr>
          <w:rFonts w:ascii="Calibri" w:eastAsia="Times New Roman" w:hAnsi="Calibri" w:cs="B Nazanin"/>
          <w:sz w:val="24"/>
          <w:szCs w:val="24"/>
          <w:lang w:bidi="fa-IR"/>
        </w:rPr>
        <w:t>X</w:t>
      </w: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172/0) + 624/19 = نمره انعطاف پذیری روانشناختی پیش بینی شده</w:t>
      </w:r>
    </w:p>
    <w:p w14:paraId="636DD8AC" w14:textId="19DCF863" w:rsidR="00B20485" w:rsidRPr="00AF6B5E" w:rsidRDefault="00065F96" w:rsidP="00065F96">
      <w:pPr>
        <w:bidi/>
        <w:spacing w:before="120" w:after="0" w:line="240" w:lineRule="auto"/>
        <w:ind w:firstLine="284"/>
        <w:jc w:val="both"/>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با توجه به اینکه پس از کنترل متغیر میانجی مجدد متغیر بهباشی ذهنی با همجوشی شناختی رابطه معنی داری را نشان نمی دهند، همچنین همبستگی نیمه جزئی بین نمرات بهباشی ذهنی با همجوشی شناختی ضعیف  تر از همبستگی اولیه است: (076/0=</w:t>
      </w:r>
      <w:r w:rsidRPr="00204C8D">
        <w:rPr>
          <w:rFonts w:ascii="Calibri" w:eastAsia="Times New Roman" w:hAnsi="Calibri" w:cs="B Nazanin"/>
          <w:sz w:val="24"/>
          <w:szCs w:val="24"/>
          <w:lang w:bidi="fa-IR"/>
        </w:rPr>
        <w:t>r</w:t>
      </w:r>
      <w:r w:rsidRPr="00204C8D">
        <w:rPr>
          <w:rFonts w:ascii="Calibri" w:eastAsia="Times New Roman" w:hAnsi="Calibri" w:cs="B Nazanin" w:hint="cs"/>
          <w:sz w:val="24"/>
          <w:szCs w:val="24"/>
          <w:rtl/>
          <w:lang w:bidi="fa-IR"/>
        </w:rPr>
        <w:t>) و با ورود میانجی گر به مدل همبستگی جزئی رابطه قوی تر از همبستگی اولیه شده است: (219/0=</w:t>
      </w:r>
      <w:r w:rsidRPr="00204C8D">
        <w:rPr>
          <w:rFonts w:ascii="Calibri" w:eastAsia="Times New Roman" w:hAnsi="Calibri" w:cs="B Nazanin"/>
          <w:sz w:val="24"/>
          <w:szCs w:val="24"/>
          <w:lang w:bidi="fa-IR"/>
        </w:rPr>
        <w:t>r</w:t>
      </w:r>
      <w:r w:rsidRPr="00204C8D">
        <w:rPr>
          <w:rFonts w:ascii="Calibri" w:eastAsia="Times New Roman" w:hAnsi="Calibri" w:cs="B Nazanin" w:hint="cs"/>
          <w:sz w:val="24"/>
          <w:szCs w:val="24"/>
          <w:rtl/>
          <w:lang w:bidi="fa-IR"/>
        </w:rPr>
        <w:t xml:space="preserve">). بدین معنی که برای پیش بینی همجوشی شناختی هیچ نیازی به متغیر </w:t>
      </w:r>
      <w:r w:rsidRPr="00204C8D">
        <w:rPr>
          <w:rFonts w:ascii="Calibri" w:eastAsia="Times New Roman" w:hAnsi="Calibri" w:cs="B Nazanin"/>
          <w:sz w:val="24"/>
          <w:szCs w:val="24"/>
          <w:rtl/>
          <w:lang w:bidi="fa-IR"/>
        </w:rPr>
        <w:t>بهباش</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sz w:val="24"/>
          <w:szCs w:val="24"/>
          <w:rtl/>
          <w:lang w:bidi="fa-IR"/>
        </w:rPr>
        <w:t>ذهن</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 xml:space="preserve">نیست و خودکنترلی متغیر میانجی کامل است. بنابراین </w:t>
      </w:r>
      <w:r w:rsidRPr="00AF6B5E">
        <w:rPr>
          <w:rFonts w:ascii="Calibri" w:eastAsia="Times New Roman" w:hAnsi="Calibri" w:cs="B Nazanin" w:hint="cs"/>
          <w:sz w:val="24"/>
          <w:szCs w:val="24"/>
          <w:rtl/>
          <w:lang w:bidi="fa-IR"/>
        </w:rPr>
        <w:t>مدل تایید شده است</w:t>
      </w:r>
      <w:r w:rsidR="00030D81">
        <w:rPr>
          <w:rFonts w:ascii="Calibri" w:eastAsia="Times New Roman" w:hAnsi="Calibri" w:cs="B Nazanin" w:hint="cs"/>
          <w:sz w:val="24"/>
          <w:szCs w:val="24"/>
          <w:rtl/>
          <w:lang w:bidi="fa-IR"/>
        </w:rPr>
        <w:t xml:space="preserve"> (شکل 3)</w:t>
      </w:r>
      <w:r w:rsidRPr="00AF6B5E">
        <w:rPr>
          <w:rFonts w:ascii="Calibri" w:eastAsia="Times New Roman" w:hAnsi="Calibri" w:cs="B Nazanin" w:hint="cs"/>
          <w:sz w:val="24"/>
          <w:szCs w:val="24"/>
          <w:rtl/>
          <w:lang w:bidi="fa-IR"/>
        </w:rPr>
        <w:t>.</w:t>
      </w:r>
    </w:p>
    <w:p w14:paraId="6F1CCAAD" w14:textId="77777777" w:rsidR="00CB381F" w:rsidRDefault="00CB381F" w:rsidP="00065F96">
      <w:pPr>
        <w:bidi/>
        <w:spacing w:before="120" w:after="0" w:line="271" w:lineRule="auto"/>
        <w:ind w:firstLine="284"/>
        <w:jc w:val="both"/>
        <w:rPr>
          <w:rFonts w:ascii="Calibri" w:eastAsia="Times New Roman" w:hAnsi="Calibri" w:cs="B Nazanin"/>
          <w:sz w:val="28"/>
          <w:rtl/>
          <w:lang w:bidi="fa-IR"/>
        </w:rPr>
      </w:pPr>
    </w:p>
    <w:p w14:paraId="3E983F04" w14:textId="77777777" w:rsidR="005D146D" w:rsidRPr="00204C8D" w:rsidRDefault="005D146D" w:rsidP="005D146D">
      <w:pPr>
        <w:bidi/>
        <w:spacing w:before="120" w:after="0" w:line="240" w:lineRule="auto"/>
        <w:ind w:firstLine="284"/>
        <w:jc w:val="both"/>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با استفاده از ضرایب رگرسیون و نمرات خودکنترلی (</w:t>
      </w:r>
      <w:r w:rsidRPr="00204C8D">
        <w:rPr>
          <w:rFonts w:ascii="Calibri" w:eastAsia="Times New Roman" w:hAnsi="Calibri" w:cs="B Nazanin"/>
          <w:sz w:val="24"/>
          <w:szCs w:val="24"/>
          <w:lang w:bidi="fa-IR"/>
        </w:rPr>
        <w:t>X2</w:t>
      </w:r>
      <w:r w:rsidRPr="00204C8D">
        <w:rPr>
          <w:rFonts w:ascii="Calibri" w:eastAsia="Times New Roman" w:hAnsi="Calibri" w:cs="B Nazanin" w:hint="cs"/>
          <w:sz w:val="24"/>
          <w:szCs w:val="24"/>
          <w:rtl/>
          <w:lang w:bidi="fa-IR"/>
        </w:rPr>
        <w:t>)، می توان معادله رگرسیون برای پیش بینی همجوشی شناختی فراهم ساخت. معادله به قرار زیر است:</w:t>
      </w:r>
    </w:p>
    <w:p w14:paraId="71B65324" w14:textId="77777777" w:rsidR="005D146D" w:rsidRPr="00BC0C9B" w:rsidRDefault="005D146D" w:rsidP="005D146D">
      <w:pPr>
        <w:bidi/>
        <w:spacing w:before="120" w:after="0" w:line="240" w:lineRule="auto"/>
        <w:ind w:firstLine="284"/>
        <w:jc w:val="center"/>
        <w:rPr>
          <w:rFonts w:ascii="Calibri" w:eastAsia="Times New Roman" w:hAnsi="Calibri" w:cs="B Nazanin"/>
          <w:sz w:val="24"/>
          <w:szCs w:val="24"/>
          <w:lang w:bidi="fa-IR"/>
        </w:rPr>
      </w:pP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lang w:bidi="fa-IR"/>
        </w:rPr>
        <w:t>X2</w:t>
      </w: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230/0-)  + 137/42 = نمره همجوشی شناختی پیش بینی شده</w:t>
      </w:r>
    </w:p>
    <w:p w14:paraId="5783AE46" w14:textId="77777777" w:rsidR="00A638AA" w:rsidRPr="00E10CA1" w:rsidRDefault="00A638AA" w:rsidP="00A638AA">
      <w:pPr>
        <w:bidi/>
        <w:spacing w:before="120" w:after="0" w:line="240" w:lineRule="auto"/>
        <w:ind w:firstLine="284"/>
        <w:jc w:val="both"/>
        <w:rPr>
          <w:rFonts w:ascii="Calibri" w:eastAsia="Times New Roman" w:hAnsi="Calibri" w:cs="B Nazanin"/>
          <w:sz w:val="24"/>
          <w:szCs w:val="24"/>
          <w:rtl/>
          <w:lang w:bidi="fa-IR"/>
        </w:rPr>
      </w:pPr>
      <w:r w:rsidRPr="00E10CA1">
        <w:rPr>
          <w:rFonts w:ascii="Arial" w:eastAsia="Times New Roman" w:hAnsi="Arial" w:cs="B Nazanin" w:hint="cs"/>
          <w:sz w:val="24"/>
          <w:szCs w:val="24"/>
          <w:rtl/>
          <w:lang w:bidi="fa-IR"/>
        </w:rPr>
        <w:t>همچنین</w:t>
      </w:r>
      <w:r w:rsidRPr="00E10CA1">
        <w:rPr>
          <w:rFonts w:ascii="Calibri" w:eastAsia="Times New Roman" w:hAnsi="Calibri" w:cs="B Nazanin"/>
          <w:sz w:val="24"/>
          <w:szCs w:val="24"/>
          <w:rtl/>
          <w:lang w:bidi="fa-IR"/>
        </w:rPr>
        <w:t xml:space="preserve"> </w:t>
      </w:r>
      <w:r>
        <w:rPr>
          <w:rFonts w:ascii="Calibri" w:eastAsia="Times New Roman" w:hAnsi="Calibri" w:cs="B Nazanin" w:hint="cs"/>
          <w:sz w:val="24"/>
          <w:szCs w:val="24"/>
          <w:rtl/>
          <w:lang w:bidi="fa-IR"/>
        </w:rPr>
        <w:t>بررسی رابطه</w:t>
      </w:r>
      <w:r w:rsidRPr="00E10CA1">
        <w:rPr>
          <w:rFonts w:ascii="Calibri" w:eastAsia="Times New Roman" w:hAnsi="Calibri" w:cs="B Nazanin"/>
          <w:sz w:val="24"/>
          <w:szCs w:val="24"/>
          <w:rtl/>
          <w:lang w:bidi="fa-IR"/>
        </w:rPr>
        <w:t xml:space="preserve"> </w:t>
      </w:r>
      <w:r w:rsidRPr="00E10CA1">
        <w:rPr>
          <w:rFonts w:ascii="Calibri" w:eastAsia="Times New Roman" w:hAnsi="Calibri" w:cs="B Nazanin" w:hint="cs"/>
          <w:sz w:val="24"/>
          <w:szCs w:val="24"/>
          <w:rtl/>
          <w:lang w:bidi="fa-IR"/>
        </w:rPr>
        <w:t xml:space="preserve">متغیرهای </w:t>
      </w:r>
      <w:r w:rsidRPr="00E10CA1">
        <w:rPr>
          <w:rFonts w:ascii="Calibri" w:eastAsia="Times New Roman" w:hAnsi="Calibri" w:cs="B Nazanin"/>
          <w:sz w:val="24"/>
          <w:szCs w:val="24"/>
          <w:rtl/>
          <w:lang w:bidi="fa-IR"/>
        </w:rPr>
        <w:t>بهباش</w:t>
      </w:r>
      <w:r w:rsidRPr="00E10CA1">
        <w:rPr>
          <w:rFonts w:ascii="Calibri" w:eastAsia="Times New Roman" w:hAnsi="Calibri" w:cs="B Nazanin" w:hint="cs"/>
          <w:sz w:val="24"/>
          <w:szCs w:val="24"/>
          <w:rtl/>
          <w:lang w:bidi="fa-IR"/>
        </w:rPr>
        <w:t>ی</w:t>
      </w:r>
      <w:r w:rsidRPr="00E10CA1">
        <w:rPr>
          <w:rFonts w:ascii="Calibri" w:eastAsia="Times New Roman" w:hAnsi="Calibri" w:cs="B Nazanin"/>
          <w:sz w:val="24"/>
          <w:szCs w:val="24"/>
          <w:rtl/>
          <w:lang w:bidi="fa-IR"/>
        </w:rPr>
        <w:t xml:space="preserve"> ه</w:t>
      </w:r>
      <w:r w:rsidRPr="00E10CA1">
        <w:rPr>
          <w:rFonts w:ascii="Calibri" w:eastAsia="Times New Roman" w:hAnsi="Calibri" w:cs="B Nazanin" w:hint="cs"/>
          <w:sz w:val="24"/>
          <w:szCs w:val="24"/>
          <w:rtl/>
          <w:lang w:bidi="fa-IR"/>
        </w:rPr>
        <w:t>ی</w:t>
      </w:r>
      <w:r w:rsidRPr="00E10CA1">
        <w:rPr>
          <w:rFonts w:ascii="Calibri" w:eastAsia="Times New Roman" w:hAnsi="Calibri" w:cs="B Nazanin" w:hint="eastAsia"/>
          <w:sz w:val="24"/>
          <w:szCs w:val="24"/>
          <w:rtl/>
          <w:lang w:bidi="fa-IR"/>
        </w:rPr>
        <w:t>جان</w:t>
      </w:r>
      <w:r w:rsidRPr="00E10CA1">
        <w:rPr>
          <w:rFonts w:ascii="Calibri" w:eastAsia="Times New Roman" w:hAnsi="Calibri" w:cs="B Nazanin" w:hint="cs"/>
          <w:sz w:val="24"/>
          <w:szCs w:val="24"/>
          <w:rtl/>
          <w:lang w:bidi="fa-IR"/>
        </w:rPr>
        <w:t>ی</w:t>
      </w:r>
      <w:r w:rsidRPr="00E10CA1">
        <w:rPr>
          <w:rFonts w:ascii="Calibri" w:eastAsia="Times New Roman" w:hAnsi="Calibri" w:cs="B Nazanin" w:hint="eastAsia"/>
          <w:sz w:val="24"/>
          <w:szCs w:val="24"/>
          <w:rtl/>
          <w:lang w:bidi="fa-IR"/>
        </w:rPr>
        <w:t>،</w:t>
      </w:r>
      <w:r w:rsidRPr="00E10CA1">
        <w:rPr>
          <w:rFonts w:ascii="Calibri" w:eastAsia="Times New Roman" w:hAnsi="Calibri" w:cs="B Nazanin"/>
          <w:sz w:val="24"/>
          <w:szCs w:val="24"/>
          <w:rtl/>
          <w:lang w:bidi="fa-IR"/>
        </w:rPr>
        <w:t xml:space="preserve"> بهباش</w:t>
      </w:r>
      <w:r w:rsidRPr="00E10CA1">
        <w:rPr>
          <w:rFonts w:ascii="Calibri" w:eastAsia="Times New Roman" w:hAnsi="Calibri" w:cs="B Nazanin" w:hint="cs"/>
          <w:sz w:val="24"/>
          <w:szCs w:val="24"/>
          <w:rtl/>
          <w:lang w:bidi="fa-IR"/>
        </w:rPr>
        <w:t>ی</w:t>
      </w:r>
      <w:r w:rsidRPr="00E10CA1">
        <w:rPr>
          <w:rFonts w:ascii="Calibri" w:eastAsia="Times New Roman" w:hAnsi="Calibri" w:cs="B Nazanin"/>
          <w:sz w:val="24"/>
          <w:szCs w:val="24"/>
          <w:rtl/>
          <w:lang w:bidi="fa-IR"/>
        </w:rPr>
        <w:t xml:space="preserve"> روانشناخت</w:t>
      </w:r>
      <w:r w:rsidRPr="00E10CA1">
        <w:rPr>
          <w:rFonts w:ascii="Calibri" w:eastAsia="Times New Roman" w:hAnsi="Calibri" w:cs="B Nazanin" w:hint="cs"/>
          <w:sz w:val="24"/>
          <w:szCs w:val="24"/>
          <w:rtl/>
          <w:lang w:bidi="fa-IR"/>
        </w:rPr>
        <w:t>ی</w:t>
      </w:r>
      <w:r w:rsidRPr="00E10CA1">
        <w:rPr>
          <w:rFonts w:ascii="Calibri" w:eastAsia="Times New Roman" w:hAnsi="Calibri" w:cs="B Nazanin"/>
          <w:sz w:val="24"/>
          <w:szCs w:val="24"/>
          <w:rtl/>
          <w:lang w:bidi="fa-IR"/>
        </w:rPr>
        <w:t xml:space="preserve"> و بهباش</w:t>
      </w:r>
      <w:r w:rsidRPr="00E10CA1">
        <w:rPr>
          <w:rFonts w:ascii="Calibri" w:eastAsia="Times New Roman" w:hAnsi="Calibri" w:cs="B Nazanin" w:hint="cs"/>
          <w:sz w:val="24"/>
          <w:szCs w:val="24"/>
          <w:rtl/>
          <w:lang w:bidi="fa-IR"/>
        </w:rPr>
        <w:t>ی</w:t>
      </w:r>
      <w:r w:rsidRPr="00E10CA1">
        <w:rPr>
          <w:rFonts w:ascii="Calibri" w:eastAsia="Times New Roman" w:hAnsi="Calibri" w:cs="B Nazanin"/>
          <w:sz w:val="24"/>
          <w:szCs w:val="24"/>
          <w:rtl/>
          <w:lang w:bidi="fa-IR"/>
        </w:rPr>
        <w:t xml:space="preserve"> اجتماع</w:t>
      </w:r>
      <w:r w:rsidRPr="00E10CA1">
        <w:rPr>
          <w:rFonts w:ascii="Calibri" w:eastAsia="Times New Roman" w:hAnsi="Calibri" w:cs="B Nazanin" w:hint="cs"/>
          <w:sz w:val="24"/>
          <w:szCs w:val="24"/>
          <w:rtl/>
          <w:lang w:bidi="fa-IR"/>
        </w:rPr>
        <w:t xml:space="preserve">ی از طریق خودکنترلی با انعطاف پذیری روانشناختی </w:t>
      </w:r>
      <w:r>
        <w:rPr>
          <w:rFonts w:ascii="Calibri" w:eastAsia="Times New Roman" w:hAnsi="Calibri" w:cs="B Nazanin" w:hint="cs"/>
          <w:sz w:val="24"/>
          <w:szCs w:val="24"/>
          <w:rtl/>
          <w:lang w:bidi="fa-IR"/>
        </w:rPr>
        <w:t>پرداخته شد</w:t>
      </w:r>
      <w:r w:rsidRPr="00E10CA1">
        <w:rPr>
          <w:rFonts w:ascii="Calibri" w:eastAsia="Times New Roman" w:hAnsi="Calibri" w:cs="B Nazanin" w:hint="cs"/>
          <w:sz w:val="24"/>
          <w:szCs w:val="24"/>
          <w:rtl/>
          <w:lang w:bidi="fa-IR"/>
        </w:rPr>
        <w:t>.</w:t>
      </w:r>
    </w:p>
    <w:p w14:paraId="7AA09259" w14:textId="3E7A2C13" w:rsidR="00A638AA" w:rsidRDefault="00A638AA" w:rsidP="00A638AA">
      <w:pPr>
        <w:bidi/>
        <w:spacing w:before="120" w:after="0" w:line="240" w:lineRule="auto"/>
        <w:ind w:firstLine="284"/>
        <w:jc w:val="both"/>
        <w:rPr>
          <w:rFonts w:ascii="Arial" w:eastAsia="Times New Roman" w:hAnsi="Arial" w:cs="B Nazanin"/>
          <w:sz w:val="24"/>
          <w:szCs w:val="24"/>
          <w:rtl/>
          <w:lang w:bidi="fa-IR"/>
        </w:rPr>
        <w:sectPr w:rsidR="00A638AA" w:rsidSect="00487101">
          <w:type w:val="continuous"/>
          <w:pgSz w:w="12240" w:h="15840"/>
          <w:pgMar w:top="1701" w:right="1134" w:bottom="1701" w:left="1134" w:header="709" w:footer="709" w:gutter="0"/>
          <w:cols w:num="2" w:space="720"/>
          <w:bidi/>
          <w:docGrid w:linePitch="360"/>
        </w:sectPr>
      </w:pPr>
    </w:p>
    <w:p w14:paraId="7D1B4D59" w14:textId="77777777" w:rsidR="005D146D" w:rsidRPr="00E10CA1" w:rsidRDefault="005D146D" w:rsidP="005D146D">
      <w:pPr>
        <w:bidi/>
        <w:spacing w:before="120" w:after="0" w:line="240" w:lineRule="auto"/>
        <w:ind w:firstLine="284"/>
        <w:jc w:val="both"/>
        <w:rPr>
          <w:rFonts w:ascii="Calibri" w:eastAsia="Times New Roman" w:hAnsi="Calibri" w:cs="B Nazanin"/>
          <w:sz w:val="24"/>
          <w:szCs w:val="24"/>
          <w:rtl/>
          <w:lang w:bidi="fa-IR"/>
        </w:rPr>
      </w:pPr>
      <w:r w:rsidRPr="00E10CA1">
        <w:rPr>
          <w:rFonts w:ascii="Arial" w:eastAsia="Times New Roman" w:hAnsi="Arial" w:cs="B Nazanin" w:hint="cs"/>
          <w:sz w:val="24"/>
          <w:szCs w:val="24"/>
          <w:rtl/>
          <w:lang w:bidi="fa-IR"/>
        </w:rPr>
        <w:t>همچنین</w:t>
      </w:r>
      <w:r w:rsidRPr="00E10CA1">
        <w:rPr>
          <w:rFonts w:ascii="Calibri" w:eastAsia="Times New Roman" w:hAnsi="Calibri" w:cs="B Nazanin"/>
          <w:sz w:val="24"/>
          <w:szCs w:val="24"/>
          <w:rtl/>
          <w:lang w:bidi="fa-IR"/>
        </w:rPr>
        <w:t xml:space="preserve"> </w:t>
      </w:r>
      <w:r>
        <w:rPr>
          <w:rFonts w:ascii="Calibri" w:eastAsia="Times New Roman" w:hAnsi="Calibri" w:cs="B Nazanin" w:hint="cs"/>
          <w:sz w:val="24"/>
          <w:szCs w:val="24"/>
          <w:rtl/>
          <w:lang w:bidi="fa-IR"/>
        </w:rPr>
        <w:t>بررسی رابطه</w:t>
      </w:r>
      <w:r w:rsidRPr="00E10CA1">
        <w:rPr>
          <w:rFonts w:ascii="Calibri" w:eastAsia="Times New Roman" w:hAnsi="Calibri" w:cs="B Nazanin"/>
          <w:sz w:val="24"/>
          <w:szCs w:val="24"/>
          <w:rtl/>
          <w:lang w:bidi="fa-IR"/>
        </w:rPr>
        <w:t xml:space="preserve"> </w:t>
      </w:r>
      <w:r w:rsidRPr="00E10CA1">
        <w:rPr>
          <w:rFonts w:ascii="Calibri" w:eastAsia="Times New Roman" w:hAnsi="Calibri" w:cs="B Nazanin" w:hint="cs"/>
          <w:sz w:val="24"/>
          <w:szCs w:val="24"/>
          <w:rtl/>
          <w:lang w:bidi="fa-IR"/>
        </w:rPr>
        <w:t xml:space="preserve">متغیرهای </w:t>
      </w:r>
      <w:r w:rsidRPr="00E10CA1">
        <w:rPr>
          <w:rFonts w:ascii="Calibri" w:eastAsia="Times New Roman" w:hAnsi="Calibri" w:cs="B Nazanin"/>
          <w:sz w:val="24"/>
          <w:szCs w:val="24"/>
          <w:rtl/>
          <w:lang w:bidi="fa-IR"/>
        </w:rPr>
        <w:t>بهباش</w:t>
      </w:r>
      <w:r w:rsidRPr="00E10CA1">
        <w:rPr>
          <w:rFonts w:ascii="Calibri" w:eastAsia="Times New Roman" w:hAnsi="Calibri" w:cs="B Nazanin" w:hint="cs"/>
          <w:sz w:val="24"/>
          <w:szCs w:val="24"/>
          <w:rtl/>
          <w:lang w:bidi="fa-IR"/>
        </w:rPr>
        <w:t>ی</w:t>
      </w:r>
      <w:r w:rsidRPr="00E10CA1">
        <w:rPr>
          <w:rFonts w:ascii="Calibri" w:eastAsia="Times New Roman" w:hAnsi="Calibri" w:cs="B Nazanin"/>
          <w:sz w:val="24"/>
          <w:szCs w:val="24"/>
          <w:rtl/>
          <w:lang w:bidi="fa-IR"/>
        </w:rPr>
        <w:t xml:space="preserve"> ه</w:t>
      </w:r>
      <w:r w:rsidRPr="00E10CA1">
        <w:rPr>
          <w:rFonts w:ascii="Calibri" w:eastAsia="Times New Roman" w:hAnsi="Calibri" w:cs="B Nazanin" w:hint="cs"/>
          <w:sz w:val="24"/>
          <w:szCs w:val="24"/>
          <w:rtl/>
          <w:lang w:bidi="fa-IR"/>
        </w:rPr>
        <w:t>ی</w:t>
      </w:r>
      <w:r w:rsidRPr="00E10CA1">
        <w:rPr>
          <w:rFonts w:ascii="Calibri" w:eastAsia="Times New Roman" w:hAnsi="Calibri" w:cs="B Nazanin" w:hint="eastAsia"/>
          <w:sz w:val="24"/>
          <w:szCs w:val="24"/>
          <w:rtl/>
          <w:lang w:bidi="fa-IR"/>
        </w:rPr>
        <w:t>جان</w:t>
      </w:r>
      <w:r w:rsidRPr="00E10CA1">
        <w:rPr>
          <w:rFonts w:ascii="Calibri" w:eastAsia="Times New Roman" w:hAnsi="Calibri" w:cs="B Nazanin" w:hint="cs"/>
          <w:sz w:val="24"/>
          <w:szCs w:val="24"/>
          <w:rtl/>
          <w:lang w:bidi="fa-IR"/>
        </w:rPr>
        <w:t>ی</w:t>
      </w:r>
      <w:r w:rsidRPr="00E10CA1">
        <w:rPr>
          <w:rFonts w:ascii="Calibri" w:eastAsia="Times New Roman" w:hAnsi="Calibri" w:cs="B Nazanin" w:hint="eastAsia"/>
          <w:sz w:val="24"/>
          <w:szCs w:val="24"/>
          <w:rtl/>
          <w:lang w:bidi="fa-IR"/>
        </w:rPr>
        <w:t>،</w:t>
      </w:r>
      <w:r w:rsidRPr="00E10CA1">
        <w:rPr>
          <w:rFonts w:ascii="Calibri" w:eastAsia="Times New Roman" w:hAnsi="Calibri" w:cs="B Nazanin"/>
          <w:sz w:val="24"/>
          <w:szCs w:val="24"/>
          <w:rtl/>
          <w:lang w:bidi="fa-IR"/>
        </w:rPr>
        <w:t xml:space="preserve"> بهباش</w:t>
      </w:r>
      <w:r w:rsidRPr="00E10CA1">
        <w:rPr>
          <w:rFonts w:ascii="Calibri" w:eastAsia="Times New Roman" w:hAnsi="Calibri" w:cs="B Nazanin" w:hint="cs"/>
          <w:sz w:val="24"/>
          <w:szCs w:val="24"/>
          <w:rtl/>
          <w:lang w:bidi="fa-IR"/>
        </w:rPr>
        <w:t>ی</w:t>
      </w:r>
      <w:r w:rsidRPr="00E10CA1">
        <w:rPr>
          <w:rFonts w:ascii="Calibri" w:eastAsia="Times New Roman" w:hAnsi="Calibri" w:cs="B Nazanin"/>
          <w:sz w:val="24"/>
          <w:szCs w:val="24"/>
          <w:rtl/>
          <w:lang w:bidi="fa-IR"/>
        </w:rPr>
        <w:t xml:space="preserve"> روانشناخت</w:t>
      </w:r>
      <w:r w:rsidRPr="00E10CA1">
        <w:rPr>
          <w:rFonts w:ascii="Calibri" w:eastAsia="Times New Roman" w:hAnsi="Calibri" w:cs="B Nazanin" w:hint="cs"/>
          <w:sz w:val="24"/>
          <w:szCs w:val="24"/>
          <w:rtl/>
          <w:lang w:bidi="fa-IR"/>
        </w:rPr>
        <w:t>ی</w:t>
      </w:r>
      <w:r w:rsidRPr="00E10CA1">
        <w:rPr>
          <w:rFonts w:ascii="Calibri" w:eastAsia="Times New Roman" w:hAnsi="Calibri" w:cs="B Nazanin"/>
          <w:sz w:val="24"/>
          <w:szCs w:val="24"/>
          <w:rtl/>
          <w:lang w:bidi="fa-IR"/>
        </w:rPr>
        <w:t xml:space="preserve"> و بهباش</w:t>
      </w:r>
      <w:r w:rsidRPr="00E10CA1">
        <w:rPr>
          <w:rFonts w:ascii="Calibri" w:eastAsia="Times New Roman" w:hAnsi="Calibri" w:cs="B Nazanin" w:hint="cs"/>
          <w:sz w:val="24"/>
          <w:szCs w:val="24"/>
          <w:rtl/>
          <w:lang w:bidi="fa-IR"/>
        </w:rPr>
        <w:t>ی</w:t>
      </w:r>
      <w:r w:rsidRPr="00E10CA1">
        <w:rPr>
          <w:rFonts w:ascii="Calibri" w:eastAsia="Times New Roman" w:hAnsi="Calibri" w:cs="B Nazanin"/>
          <w:sz w:val="24"/>
          <w:szCs w:val="24"/>
          <w:rtl/>
          <w:lang w:bidi="fa-IR"/>
        </w:rPr>
        <w:t xml:space="preserve"> اجتماع</w:t>
      </w:r>
      <w:r w:rsidRPr="00E10CA1">
        <w:rPr>
          <w:rFonts w:ascii="Calibri" w:eastAsia="Times New Roman" w:hAnsi="Calibri" w:cs="B Nazanin" w:hint="cs"/>
          <w:sz w:val="24"/>
          <w:szCs w:val="24"/>
          <w:rtl/>
          <w:lang w:bidi="fa-IR"/>
        </w:rPr>
        <w:t xml:space="preserve">ی از طریق خودکنترلی با انعطاف پذیری روانشناختی </w:t>
      </w:r>
      <w:r>
        <w:rPr>
          <w:rFonts w:ascii="Calibri" w:eastAsia="Times New Roman" w:hAnsi="Calibri" w:cs="B Nazanin" w:hint="cs"/>
          <w:sz w:val="24"/>
          <w:szCs w:val="24"/>
          <w:rtl/>
          <w:lang w:bidi="fa-IR"/>
        </w:rPr>
        <w:t>پرداخته شد</w:t>
      </w:r>
      <w:r w:rsidRPr="00E10CA1">
        <w:rPr>
          <w:rFonts w:ascii="Calibri" w:eastAsia="Times New Roman" w:hAnsi="Calibri" w:cs="B Nazanin" w:hint="cs"/>
          <w:sz w:val="24"/>
          <w:szCs w:val="24"/>
          <w:rtl/>
          <w:lang w:bidi="fa-IR"/>
        </w:rPr>
        <w:t>.</w:t>
      </w:r>
    </w:p>
    <w:p w14:paraId="081E2FB4" w14:textId="2BEE46BF" w:rsidR="005D146D" w:rsidRDefault="005D146D" w:rsidP="005D146D">
      <w:pPr>
        <w:bidi/>
        <w:spacing w:before="120" w:after="0" w:line="271" w:lineRule="auto"/>
        <w:ind w:firstLine="284"/>
        <w:jc w:val="both"/>
        <w:rPr>
          <w:rFonts w:ascii="Calibri" w:eastAsia="Times New Roman" w:hAnsi="Calibri" w:cs="B Nazanin"/>
          <w:sz w:val="28"/>
          <w:rtl/>
          <w:lang w:bidi="fa-IR"/>
        </w:rPr>
        <w:sectPr w:rsidR="005D146D" w:rsidSect="00985C7B">
          <w:type w:val="continuous"/>
          <w:pgSz w:w="12240" w:h="15840"/>
          <w:pgMar w:top="1701" w:right="1134" w:bottom="1701" w:left="1134" w:header="709" w:footer="709" w:gutter="0"/>
          <w:cols w:num="2" w:space="720"/>
          <w:bidi/>
          <w:docGrid w:linePitch="360"/>
        </w:sectPr>
      </w:pPr>
    </w:p>
    <w:p w14:paraId="1828FAEE" w14:textId="3A316911" w:rsidR="00AF6B5E" w:rsidRDefault="005D146D" w:rsidP="00487101">
      <w:pPr>
        <w:bidi/>
        <w:spacing w:before="120" w:after="0" w:line="271" w:lineRule="auto"/>
        <w:jc w:val="both"/>
        <w:rPr>
          <w:rFonts w:ascii="Calibri" w:eastAsia="Times New Roman" w:hAnsi="Calibri" w:cs="B Nazanin"/>
          <w:sz w:val="28"/>
          <w:rtl/>
          <w:lang w:bidi="fa-IR"/>
        </w:rPr>
      </w:pPr>
      <w:r>
        <w:rPr>
          <w:rFonts w:ascii="Calibri" w:eastAsia="Times New Roman" w:hAnsi="Calibri" w:cs="B Nazanin"/>
          <w:noProof/>
          <w:sz w:val="28"/>
          <w:rtl/>
          <w:lang w:val="fa-IR" w:bidi="fa-IR"/>
        </w:rPr>
        <mc:AlternateContent>
          <mc:Choice Requires="wpg">
            <w:drawing>
              <wp:anchor distT="0" distB="0" distL="114300" distR="114300" simplePos="0" relativeHeight="251741184" behindDoc="0" locked="0" layoutInCell="1" allowOverlap="1" wp14:anchorId="14988F97" wp14:editId="307A4E7E">
                <wp:simplePos x="0" y="0"/>
                <wp:positionH relativeFrom="column">
                  <wp:posOffset>315505</wp:posOffset>
                </wp:positionH>
                <wp:positionV relativeFrom="paragraph">
                  <wp:posOffset>23415</wp:posOffset>
                </wp:positionV>
                <wp:extent cx="4910830" cy="581875"/>
                <wp:effectExtent l="0" t="38100" r="23495" b="27940"/>
                <wp:wrapNone/>
                <wp:docPr id="11" name="Group 11"/>
                <wp:cNvGraphicFramePr/>
                <a:graphic xmlns:a="http://schemas.openxmlformats.org/drawingml/2006/main">
                  <a:graphicData uri="http://schemas.microsoft.com/office/word/2010/wordprocessingGroup">
                    <wpg:wgp>
                      <wpg:cNvGrpSpPr/>
                      <wpg:grpSpPr>
                        <a:xfrm>
                          <a:off x="0" y="0"/>
                          <a:ext cx="4910830" cy="581875"/>
                          <a:chOff x="0" y="0"/>
                          <a:chExt cx="4910830" cy="581875"/>
                        </a:xfrm>
                      </wpg:grpSpPr>
                      <wps:wsp>
                        <wps:cNvPr id="62" name="Text Box 62"/>
                        <wps:cNvSpPr txBox="1"/>
                        <wps:spPr>
                          <a:xfrm>
                            <a:off x="0" y="206599"/>
                            <a:ext cx="1090930" cy="330200"/>
                          </a:xfrm>
                          <a:prstGeom prst="rect">
                            <a:avLst/>
                          </a:prstGeom>
                          <a:solidFill>
                            <a:sysClr val="window" lastClr="FFFFFF"/>
                          </a:solidFill>
                          <a:ln w="6350">
                            <a:solidFill>
                              <a:prstClr val="black"/>
                            </a:solidFill>
                          </a:ln>
                        </wps:spPr>
                        <wps:txbx>
                          <w:txbxContent>
                            <w:p w14:paraId="01D16132" w14:textId="77777777" w:rsidR="005A5969" w:rsidRPr="00511BDA" w:rsidRDefault="005A5969" w:rsidP="00065F96">
                              <w:pPr>
                                <w:bidi/>
                                <w:jc w:val="center"/>
                                <w:rPr>
                                  <w:rFonts w:cs="B Nazanin"/>
                                  <w:lang w:bidi="fa-IR"/>
                                </w:rPr>
                              </w:pPr>
                              <w:r w:rsidRPr="00511BDA">
                                <w:rPr>
                                  <w:rFonts w:ascii="Calibri" w:eastAsia="Times New Roman" w:hAnsi="Calibri" w:cs="B Nazanin" w:hint="cs"/>
                                  <w:rtl/>
                                  <w:lang w:bidi="fa-IR"/>
                                </w:rPr>
                                <w:t>همجوشی 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2331076" y="116446"/>
                            <a:ext cx="783590" cy="330740"/>
                          </a:xfrm>
                          <a:prstGeom prst="rect">
                            <a:avLst/>
                          </a:prstGeom>
                          <a:solidFill>
                            <a:sysClr val="window" lastClr="FFFFFF"/>
                          </a:solidFill>
                          <a:ln w="6350">
                            <a:solidFill>
                              <a:prstClr val="black"/>
                            </a:solidFill>
                          </a:ln>
                        </wps:spPr>
                        <wps:txbx>
                          <w:txbxContent>
                            <w:p w14:paraId="780F8655" w14:textId="77777777" w:rsidR="005A5969" w:rsidRPr="00511BDA" w:rsidRDefault="005A5969" w:rsidP="00065F96">
                              <w:pPr>
                                <w:jc w:val="center"/>
                                <w:rPr>
                                  <w:rFonts w:ascii="Calibri" w:eastAsia="Times New Roman" w:hAnsi="Calibri" w:cs="B Nazanin"/>
                                  <w:sz w:val="20"/>
                                  <w:szCs w:val="20"/>
                                  <w:lang w:bidi="fa-IR"/>
                                </w:rPr>
                              </w:pPr>
                              <w:r w:rsidRPr="00511BDA">
                                <w:rPr>
                                  <w:rFonts w:ascii="Calibri" w:eastAsia="Times New Roman" w:hAnsi="Calibri" w:cs="B Nazanin" w:hint="cs"/>
                                  <w:sz w:val="20"/>
                                  <w:szCs w:val="20"/>
                                  <w:rtl/>
                                  <w:lang w:bidi="fa-IR"/>
                                </w:rPr>
                                <w:t>خودکنترلی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4050405" y="251675"/>
                            <a:ext cx="860425" cy="330200"/>
                          </a:xfrm>
                          <a:prstGeom prst="rect">
                            <a:avLst/>
                          </a:prstGeom>
                          <a:solidFill>
                            <a:sysClr val="window" lastClr="FFFFFF"/>
                          </a:solidFill>
                          <a:ln w="6350">
                            <a:solidFill>
                              <a:prstClr val="black"/>
                            </a:solidFill>
                          </a:ln>
                        </wps:spPr>
                        <wps:txbx>
                          <w:txbxContent>
                            <w:p w14:paraId="668F8134" w14:textId="77777777" w:rsidR="005A5969" w:rsidRPr="00511BDA" w:rsidRDefault="005A5969" w:rsidP="00065F96">
                              <w:pPr>
                                <w:jc w:val="center"/>
                                <w:rPr>
                                  <w:rFonts w:ascii="Calibri" w:eastAsia="Times New Roman" w:hAnsi="Calibri" w:cs="B Nazanin"/>
                                  <w:sz w:val="20"/>
                                  <w:szCs w:val="20"/>
                                  <w:lang w:bidi="fa-IR"/>
                                </w:rPr>
                              </w:pPr>
                              <w:r w:rsidRPr="00511BDA">
                                <w:rPr>
                                  <w:rFonts w:ascii="Calibri" w:eastAsia="Times New Roman" w:hAnsi="Calibri" w:cs="B Nazanin"/>
                                  <w:sz w:val="20"/>
                                  <w:szCs w:val="20"/>
                                  <w:rtl/>
                                  <w:lang w:bidi="fa-IR"/>
                                </w:rPr>
                                <w:t>بهباش</w:t>
                              </w:r>
                              <w:r w:rsidRPr="00511BDA">
                                <w:rPr>
                                  <w:rFonts w:ascii="Calibri" w:eastAsia="Times New Roman" w:hAnsi="Calibri" w:cs="B Nazanin" w:hint="cs"/>
                                  <w:sz w:val="20"/>
                                  <w:szCs w:val="20"/>
                                  <w:rtl/>
                                  <w:lang w:bidi="fa-IR"/>
                                </w:rPr>
                                <w:t>ی</w:t>
                              </w:r>
                              <w:r w:rsidRPr="00511BDA">
                                <w:rPr>
                                  <w:rFonts w:ascii="Calibri" w:eastAsia="Times New Roman" w:hAnsi="Calibri" w:cs="B Nazanin"/>
                                  <w:sz w:val="20"/>
                                  <w:szCs w:val="20"/>
                                  <w:rtl/>
                                  <w:lang w:bidi="fa-IR"/>
                                </w:rPr>
                                <w:t xml:space="preserve"> ذهن</w:t>
                              </w:r>
                              <w:r w:rsidRPr="00511BDA">
                                <w:rPr>
                                  <w:rFonts w:ascii="Calibri" w:eastAsia="Times New Roman" w:hAnsi="Calibri" w:cs="B Nazanin" w:hint="cs"/>
                                  <w:sz w:val="20"/>
                                  <w:szCs w:val="20"/>
                                  <w:rtl/>
                                  <w:lang w:bidi="fa-IR"/>
                                </w:rPr>
                                <w:t>ی</w:t>
                              </w:r>
                            </w:p>
                            <w:p w14:paraId="3DBB08A3" w14:textId="77777777" w:rsidR="005A5969" w:rsidRPr="00D311AD" w:rsidRDefault="005A5969" w:rsidP="00065F96">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Straight Arrow Connector 61"/>
                        <wps:cNvCnPr/>
                        <wps:spPr>
                          <a:xfrm flipV="1">
                            <a:off x="1087728" y="295946"/>
                            <a:ext cx="1245140" cy="128013"/>
                          </a:xfrm>
                          <a:prstGeom prst="straightConnector1">
                            <a:avLst/>
                          </a:prstGeom>
                          <a:noFill/>
                          <a:ln w="19050" cap="flat" cmpd="sng" algn="ctr">
                            <a:solidFill>
                              <a:srgbClr val="70AD47"/>
                            </a:solidFill>
                            <a:prstDash val="solid"/>
                            <a:miter lim="800000"/>
                            <a:headEnd type="triangle"/>
                            <a:tailEnd type="triangle"/>
                          </a:ln>
                          <a:effectLst/>
                        </wps:spPr>
                        <wps:bodyPr/>
                      </wps:wsp>
                      <wps:wsp>
                        <wps:cNvPr id="60" name="Straight Arrow Connector 60"/>
                        <wps:cNvCnPr/>
                        <wps:spPr>
                          <a:xfrm>
                            <a:off x="3116151" y="244430"/>
                            <a:ext cx="936774" cy="136985"/>
                          </a:xfrm>
                          <a:prstGeom prst="straightConnector1">
                            <a:avLst/>
                          </a:prstGeom>
                          <a:noFill/>
                          <a:ln w="19050" cap="flat" cmpd="sng" algn="ctr">
                            <a:solidFill>
                              <a:srgbClr val="70AD47"/>
                            </a:solidFill>
                            <a:prstDash val="solid"/>
                            <a:miter lim="800000"/>
                            <a:headEnd type="triangle"/>
                            <a:tailEnd type="triangle"/>
                          </a:ln>
                          <a:effectLst/>
                        </wps:spPr>
                        <wps:bodyPr/>
                      </wps:wsp>
                      <wps:wsp>
                        <wps:cNvPr id="967084237" name="Text Box 967084237"/>
                        <wps:cNvSpPr txBox="1"/>
                        <wps:spPr>
                          <a:xfrm rot="21373088">
                            <a:off x="1429286" y="0"/>
                            <a:ext cx="711835" cy="318135"/>
                          </a:xfrm>
                          <a:prstGeom prst="rect">
                            <a:avLst/>
                          </a:prstGeom>
                          <a:solidFill>
                            <a:sysClr val="window" lastClr="FFFFFF"/>
                          </a:solidFill>
                          <a:ln w="6350">
                            <a:noFill/>
                          </a:ln>
                        </wps:spPr>
                        <wps:txbx>
                          <w:txbxContent>
                            <w:p w14:paraId="0B138A6E" w14:textId="77777777" w:rsidR="005A5969" w:rsidRPr="00D311AD" w:rsidRDefault="005A5969" w:rsidP="00065F96">
                              <w:pPr>
                                <w:jc w:val="center"/>
                                <w:rPr>
                                  <w:rFonts w:cs="B Lotus"/>
                                </w:rPr>
                              </w:pPr>
                              <w:r w:rsidRPr="00D311AD">
                                <w:rPr>
                                  <w:rFonts w:ascii="Calibri" w:eastAsia="Times New Roman" w:hAnsi="Calibri" w:cs="B Lotus" w:hint="cs"/>
                                  <w:sz w:val="24"/>
                                  <w:szCs w:val="24"/>
                                  <w:rtl/>
                                  <w:lang w:bidi="fa-IR"/>
                                </w:rPr>
                                <w:t>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4988F97" id="Group 11" o:spid="_x0000_s1047" style="position:absolute;left:0;text-align:left;margin-left:24.85pt;margin-top:1.85pt;width:386.7pt;height:45.8pt;z-index:251741184" coordsize="49108,5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">
                <v:shape id="Text Box 62" o:spid="_x0000_s1048" type="#_x0000_t202" style="position:absolute;top:2065;width:10909;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" fillcolor="window" strokeweight=".5pt">
                  <v:textbox>
                    <w:txbxContent>
                      <w:p w14:paraId="01D16132" w14:textId="77777777" w:rsidR="005A5969" w:rsidRPr="00511BDA" w:rsidRDefault="005A5969" w:rsidP="00065F96">
                        <w:pPr>
                          <w:bidi/>
                          <w:jc w:val="center"/>
                          <w:rPr>
                            <w:rFonts w:cs="B Nazanin"/>
                            <w:lang w:bidi="fa-IR"/>
                          </w:rPr>
                        </w:pPr>
                        <w:r w:rsidRPr="00511BDA">
                          <w:rPr>
                            <w:rFonts w:ascii="Calibri" w:eastAsia="Times New Roman" w:hAnsi="Calibri" w:cs="B Nazanin" w:hint="cs"/>
                            <w:rtl/>
                            <w:lang w:bidi="fa-IR"/>
                          </w:rPr>
                          <w:t>همجوشی شناختی</w:t>
                        </w:r>
                      </w:p>
                    </w:txbxContent>
                  </v:textbox>
                </v:shape>
                <v:shape id="Text Box 59" o:spid="_x0000_s1049" type="#_x0000_t202" style="position:absolute;left:23310;top:1164;width:7836;height:3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" fillcolor="window" strokeweight=".5pt">
                  <v:textbox>
                    <w:txbxContent>
                      <w:p w14:paraId="780F8655" w14:textId="77777777" w:rsidR="005A5969" w:rsidRPr="00511BDA" w:rsidRDefault="005A5969" w:rsidP="00065F96">
                        <w:pPr>
                          <w:jc w:val="center"/>
                          <w:rPr>
                            <w:rFonts w:ascii="Calibri" w:eastAsia="Times New Roman" w:hAnsi="Calibri" w:cs="B Nazanin"/>
                            <w:sz w:val="20"/>
                            <w:szCs w:val="20"/>
                            <w:lang w:bidi="fa-IR"/>
                          </w:rPr>
                        </w:pPr>
                        <w:r w:rsidRPr="00511BDA">
                          <w:rPr>
                            <w:rFonts w:ascii="Calibri" w:eastAsia="Times New Roman" w:hAnsi="Calibri" w:cs="B Nazanin" w:hint="cs"/>
                            <w:sz w:val="20"/>
                            <w:szCs w:val="20"/>
                            <w:rtl/>
                            <w:lang w:bidi="fa-IR"/>
                          </w:rPr>
                          <w:t>خودکنترلی</w:t>
                        </w:r>
                      </w:p>
                    </w:txbxContent>
                  </v:textbox>
                </v:shape>
                <v:shape id="Text Box 64" o:spid="_x0000_s1050" type="#_x0000_t202" style="position:absolute;left:40504;top:2516;width:860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" fillcolor="window" strokeweight=".5pt">
                  <v:textbox>
                    <w:txbxContent>
                      <w:p w14:paraId="668F8134" w14:textId="77777777" w:rsidR="005A5969" w:rsidRPr="00511BDA" w:rsidRDefault="005A5969" w:rsidP="00065F96">
                        <w:pPr>
                          <w:jc w:val="center"/>
                          <w:rPr>
                            <w:rFonts w:ascii="Calibri" w:eastAsia="Times New Roman" w:hAnsi="Calibri" w:cs="B Nazanin"/>
                            <w:sz w:val="20"/>
                            <w:szCs w:val="20"/>
                            <w:lang w:bidi="fa-IR"/>
                          </w:rPr>
                        </w:pPr>
                        <w:r w:rsidRPr="00511BDA">
                          <w:rPr>
                            <w:rFonts w:ascii="Calibri" w:eastAsia="Times New Roman" w:hAnsi="Calibri" w:cs="B Nazanin"/>
                            <w:sz w:val="20"/>
                            <w:szCs w:val="20"/>
                            <w:rtl/>
                            <w:lang w:bidi="fa-IR"/>
                          </w:rPr>
                          <w:t>بهباش</w:t>
                        </w:r>
                        <w:r w:rsidRPr="00511BDA">
                          <w:rPr>
                            <w:rFonts w:ascii="Calibri" w:eastAsia="Times New Roman" w:hAnsi="Calibri" w:cs="B Nazanin" w:hint="cs"/>
                            <w:sz w:val="20"/>
                            <w:szCs w:val="20"/>
                            <w:rtl/>
                            <w:lang w:bidi="fa-IR"/>
                          </w:rPr>
                          <w:t>ی</w:t>
                        </w:r>
                        <w:r w:rsidRPr="00511BDA">
                          <w:rPr>
                            <w:rFonts w:ascii="Calibri" w:eastAsia="Times New Roman" w:hAnsi="Calibri" w:cs="B Nazanin"/>
                            <w:sz w:val="20"/>
                            <w:szCs w:val="20"/>
                            <w:rtl/>
                            <w:lang w:bidi="fa-IR"/>
                          </w:rPr>
                          <w:t xml:space="preserve"> ذهن</w:t>
                        </w:r>
                        <w:r w:rsidRPr="00511BDA">
                          <w:rPr>
                            <w:rFonts w:ascii="Calibri" w:eastAsia="Times New Roman" w:hAnsi="Calibri" w:cs="B Nazanin" w:hint="cs"/>
                            <w:sz w:val="20"/>
                            <w:szCs w:val="20"/>
                            <w:rtl/>
                            <w:lang w:bidi="fa-IR"/>
                          </w:rPr>
                          <w:t>ی</w:t>
                        </w:r>
                      </w:p>
                      <w:p w14:paraId="3DBB08A3" w14:textId="77777777" w:rsidR="005A5969" w:rsidRPr="00D311AD" w:rsidRDefault="005A5969" w:rsidP="00065F96">
                        <w:pPr>
                          <w:jc w:val="center"/>
                          <w:rPr>
                            <w:rFonts w:cs="B Lotus"/>
                          </w:rPr>
                        </w:pPr>
                      </w:p>
                    </w:txbxContent>
                  </v:textbox>
                </v:shape>
                <v:shape id="Straight Arrow Connector 61" o:spid="_x0000_s1051" type="#_x0000_t32" style="position:absolute;left:10877;top:2959;width:12451;height:1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" strokecolor="#70ad47" strokeweight="1.5pt">
                  <v:stroke startarrow="block" endarrow="block" joinstyle="miter"/>
                </v:shape>
                <v:shape id="Straight Arrow Connector 60" o:spid="_x0000_s1052" type="#_x0000_t32" style="position:absolute;left:31161;top:2444;width:9368;height:13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" strokecolor="#70ad47" strokeweight="1.5pt">
                  <v:stroke startarrow="block" endarrow="block" joinstyle="miter"/>
                </v:shape>
                <v:shape id="Text Box 967084237" o:spid="_x0000_s1053" type="#_x0000_t202" style="position:absolute;left:14292;width:7119;height:3181;rotation:-24784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" fillcolor="window" stroked="f" strokeweight=".5pt">
                  <v:textbox>
                    <w:txbxContent>
                      <w:p w14:paraId="0B138A6E" w14:textId="77777777" w:rsidR="005A5969" w:rsidRPr="00D311AD" w:rsidRDefault="005A5969" w:rsidP="00065F96">
                        <w:pPr>
                          <w:jc w:val="center"/>
                          <w:rPr>
                            <w:rFonts w:cs="B Lotus"/>
                          </w:rPr>
                        </w:pPr>
                        <w:r w:rsidRPr="00D311AD">
                          <w:rPr>
                            <w:rFonts w:ascii="Calibri" w:eastAsia="Times New Roman" w:hAnsi="Calibri" w:cs="B Lotus" w:hint="cs"/>
                            <w:sz w:val="24"/>
                            <w:szCs w:val="24"/>
                            <w:rtl/>
                            <w:lang w:bidi="fa-IR"/>
                          </w:rPr>
                          <w:t>201/0-</w:t>
                        </w:r>
                      </w:p>
                    </w:txbxContent>
                  </v:textbox>
                </v:shape>
              </v:group>
            </w:pict>
          </mc:Fallback>
        </mc:AlternateContent>
      </w:r>
    </w:p>
    <w:p w14:paraId="5320F8BA" w14:textId="0EED9965" w:rsidR="00B20485" w:rsidRDefault="00B20485" w:rsidP="00487101">
      <w:pPr>
        <w:bidi/>
        <w:spacing w:before="120" w:after="0" w:line="271" w:lineRule="auto"/>
        <w:ind w:firstLine="284"/>
        <w:jc w:val="both"/>
        <w:rPr>
          <w:rFonts w:ascii="Calibri" w:eastAsia="Times New Roman" w:hAnsi="Calibri" w:cs="B Nazanin"/>
          <w:sz w:val="28"/>
          <w:lang w:bidi="fa-IR"/>
        </w:rPr>
      </w:pPr>
    </w:p>
    <w:p w14:paraId="32F2E87D" w14:textId="5A4D1944" w:rsidR="00065F96" w:rsidRPr="00487101" w:rsidRDefault="00065F96" w:rsidP="00853091">
      <w:pPr>
        <w:bidi/>
        <w:spacing w:before="120" w:after="0" w:line="271" w:lineRule="auto"/>
        <w:jc w:val="center"/>
        <w:rPr>
          <w:rFonts w:ascii="Calibri" w:eastAsia="Times New Roman" w:hAnsi="Calibri" w:cs="B Nazanin"/>
          <w:sz w:val="20"/>
          <w:szCs w:val="20"/>
          <w:rtl/>
          <w:lang w:bidi="fa-IR"/>
        </w:rPr>
      </w:pPr>
      <w:r w:rsidRPr="00487101">
        <w:rPr>
          <w:rFonts w:ascii="Calibri" w:eastAsia="Times New Roman" w:hAnsi="Calibri" w:cs="B Nazanin" w:hint="cs"/>
          <w:sz w:val="20"/>
          <w:szCs w:val="20"/>
          <w:rtl/>
          <w:lang w:bidi="fa-IR"/>
        </w:rPr>
        <w:t xml:space="preserve">شکل3. مدل رابطه </w:t>
      </w:r>
      <w:r w:rsidRPr="00487101">
        <w:rPr>
          <w:rFonts w:ascii="Calibri" w:eastAsia="Times New Roman" w:hAnsi="Calibri" w:cs="B Nazanin"/>
          <w:sz w:val="20"/>
          <w:szCs w:val="20"/>
          <w:rtl/>
          <w:lang w:bidi="fa-IR"/>
        </w:rPr>
        <w:t>بهباش</w:t>
      </w:r>
      <w:r w:rsidRPr="00487101">
        <w:rPr>
          <w:rFonts w:ascii="Calibri" w:eastAsia="Times New Roman" w:hAnsi="Calibri" w:cs="B Nazanin" w:hint="cs"/>
          <w:sz w:val="20"/>
          <w:szCs w:val="20"/>
          <w:rtl/>
          <w:lang w:bidi="fa-IR"/>
        </w:rPr>
        <w:t>ی</w:t>
      </w:r>
      <w:r w:rsidRPr="00487101">
        <w:rPr>
          <w:rFonts w:ascii="Calibri" w:eastAsia="Times New Roman" w:hAnsi="Calibri" w:cs="B Nazanin"/>
          <w:sz w:val="20"/>
          <w:szCs w:val="20"/>
          <w:rtl/>
          <w:lang w:bidi="fa-IR"/>
        </w:rPr>
        <w:t xml:space="preserve"> ذهن</w:t>
      </w:r>
      <w:r w:rsidRPr="00487101">
        <w:rPr>
          <w:rFonts w:ascii="Calibri" w:eastAsia="Times New Roman" w:hAnsi="Calibri" w:cs="B Nazanin" w:hint="cs"/>
          <w:sz w:val="20"/>
          <w:szCs w:val="20"/>
          <w:rtl/>
          <w:lang w:bidi="fa-IR"/>
        </w:rPr>
        <w:t>ی</w:t>
      </w:r>
      <w:r w:rsidRPr="00487101">
        <w:rPr>
          <w:rFonts w:ascii="Calibri" w:eastAsia="Times New Roman" w:hAnsi="Calibri" w:cs="B Nazanin"/>
          <w:sz w:val="20"/>
          <w:szCs w:val="20"/>
          <w:rtl/>
          <w:lang w:bidi="fa-IR"/>
        </w:rPr>
        <w:t xml:space="preserve"> </w:t>
      </w:r>
      <w:r w:rsidRPr="00487101">
        <w:rPr>
          <w:rFonts w:ascii="Calibri" w:eastAsia="Times New Roman" w:hAnsi="Calibri" w:cs="B Nazanin" w:hint="cs"/>
          <w:sz w:val="20"/>
          <w:szCs w:val="20"/>
          <w:rtl/>
          <w:lang w:bidi="fa-IR"/>
        </w:rPr>
        <w:t>با همجوشی شناختی با نقش تعدیل گر خودکنترلی</w:t>
      </w:r>
    </w:p>
    <w:p w14:paraId="6263AA5C" w14:textId="76760CB9" w:rsidR="00487101" w:rsidRDefault="00487101" w:rsidP="00487101">
      <w:pPr>
        <w:bidi/>
        <w:spacing w:before="120" w:after="0" w:line="240" w:lineRule="auto"/>
        <w:jc w:val="both"/>
        <w:rPr>
          <w:rFonts w:ascii="Calibri" w:eastAsia="Times New Roman" w:hAnsi="Calibri" w:cs="B Lotus"/>
          <w:sz w:val="24"/>
          <w:szCs w:val="24"/>
          <w:rtl/>
          <w:lang w:bidi="fa-IR"/>
        </w:rPr>
        <w:sectPr w:rsidR="00487101" w:rsidSect="00B0307F">
          <w:type w:val="continuous"/>
          <w:pgSz w:w="12240" w:h="15840"/>
          <w:pgMar w:top="1440" w:right="1440" w:bottom="1440" w:left="1440" w:header="708" w:footer="708" w:gutter="0"/>
          <w:cols w:space="708"/>
          <w:docGrid w:linePitch="360"/>
        </w:sectPr>
      </w:pPr>
    </w:p>
    <w:p w14:paraId="7414848A" w14:textId="77777777" w:rsidR="005D146D" w:rsidRDefault="005D146D" w:rsidP="00065F96">
      <w:pPr>
        <w:bidi/>
        <w:spacing w:before="120" w:after="0" w:line="240" w:lineRule="auto"/>
        <w:ind w:firstLine="284"/>
        <w:jc w:val="both"/>
        <w:rPr>
          <w:rFonts w:ascii="Calibri" w:eastAsia="Times New Roman" w:hAnsi="Calibri" w:cs="B Nazanin"/>
          <w:sz w:val="24"/>
          <w:szCs w:val="24"/>
          <w:rtl/>
          <w:lang w:bidi="fa-IR"/>
        </w:rPr>
      </w:pPr>
    </w:p>
    <w:p w14:paraId="720B3960" w14:textId="77777777" w:rsidR="00853091" w:rsidRDefault="00853091" w:rsidP="00FB3D35">
      <w:pPr>
        <w:bidi/>
        <w:spacing w:before="120" w:after="0" w:line="240" w:lineRule="auto"/>
        <w:ind w:firstLine="284"/>
        <w:jc w:val="both"/>
        <w:rPr>
          <w:rFonts w:ascii="Arial" w:eastAsia="Times New Roman" w:hAnsi="Arial" w:cs="B Nazanin"/>
          <w:sz w:val="24"/>
          <w:szCs w:val="24"/>
          <w:rtl/>
          <w:lang w:bidi="fa-IR"/>
        </w:rPr>
        <w:sectPr w:rsidR="00853091" w:rsidSect="00487101">
          <w:type w:val="continuous"/>
          <w:pgSz w:w="12240" w:h="15840"/>
          <w:pgMar w:top="1701" w:right="1134" w:bottom="1701" w:left="1134" w:header="709" w:footer="709" w:gutter="0"/>
          <w:cols w:num="2" w:space="720"/>
          <w:bidi/>
          <w:docGrid w:linePitch="360"/>
        </w:sectPr>
      </w:pPr>
    </w:p>
    <w:p w14:paraId="7C32FB12" w14:textId="77777777" w:rsidR="00CB381F" w:rsidRDefault="00CB381F" w:rsidP="00507E64">
      <w:pPr>
        <w:bidi/>
        <w:spacing w:before="120" w:after="0" w:line="271" w:lineRule="auto"/>
        <w:ind w:firstLine="284"/>
        <w:rPr>
          <w:rFonts w:ascii="Calibri" w:eastAsia="Times New Roman" w:hAnsi="Calibri" w:cs="B Lotus"/>
          <w:b/>
          <w:bCs/>
          <w:rtl/>
          <w:lang w:bidi="fa-IR"/>
        </w:rPr>
        <w:sectPr w:rsidR="00CB381F" w:rsidSect="00853091">
          <w:type w:val="continuous"/>
          <w:pgSz w:w="12240" w:h="15840"/>
          <w:pgMar w:top="1701" w:right="1134" w:bottom="1701" w:left="1134" w:header="709" w:footer="709" w:gutter="0"/>
          <w:cols w:num="2" w:space="720"/>
          <w:bidi/>
          <w:docGrid w:linePitch="360"/>
        </w:sectPr>
      </w:pPr>
    </w:p>
    <w:p w14:paraId="2DB96923" w14:textId="22F3919F" w:rsidR="00FB3D35" w:rsidRPr="001372A6" w:rsidRDefault="00FB3D35" w:rsidP="001076B1">
      <w:pPr>
        <w:bidi/>
        <w:spacing w:before="120" w:after="0" w:line="271" w:lineRule="auto"/>
        <w:jc w:val="center"/>
        <w:rPr>
          <w:rFonts w:ascii="Calibri" w:eastAsia="Times New Roman" w:hAnsi="Calibri" w:cs="B Lotus"/>
          <w:b/>
          <w:bCs/>
          <w:rtl/>
          <w:lang w:bidi="fa-IR"/>
        </w:rPr>
      </w:pPr>
      <w:r w:rsidRPr="001372A6">
        <w:rPr>
          <w:rFonts w:ascii="Calibri" w:eastAsia="Times New Roman" w:hAnsi="Calibri" w:cs="B Lotus" w:hint="cs"/>
          <w:b/>
          <w:bCs/>
          <w:rtl/>
          <w:lang w:bidi="fa-IR"/>
        </w:rPr>
        <w:lastRenderedPageBreak/>
        <w:t xml:space="preserve">جدول </w:t>
      </w:r>
      <w:r w:rsidR="00D031A1">
        <w:rPr>
          <w:rFonts w:ascii="Calibri" w:eastAsia="Times New Roman" w:hAnsi="Calibri" w:cs="B Lotus" w:hint="cs"/>
          <w:b/>
          <w:bCs/>
          <w:rtl/>
          <w:lang w:bidi="fa-IR"/>
        </w:rPr>
        <w:t>4-</w:t>
      </w:r>
      <w:r w:rsidRPr="001372A6">
        <w:rPr>
          <w:rFonts w:ascii="Calibri" w:eastAsia="Times New Roman" w:hAnsi="Calibri" w:cs="B Lotus" w:hint="cs"/>
          <w:b/>
          <w:bCs/>
          <w:rtl/>
          <w:lang w:bidi="fa-IR"/>
        </w:rPr>
        <w:t xml:space="preserve"> خلاصه نتایج همبستگی جزئی مدل در تحلیل رگرسیون نمرات متغیرها</w:t>
      </w:r>
    </w:p>
    <w:tbl>
      <w:tblPr>
        <w:bidiVisual/>
        <w:tblW w:w="0" w:type="auto"/>
        <w:jc w:val="center"/>
        <w:tblLook w:val="04A0" w:firstRow="1" w:lastRow="0" w:firstColumn="1" w:lastColumn="0" w:noHBand="0" w:noVBand="1"/>
      </w:tblPr>
      <w:tblGrid>
        <w:gridCol w:w="1747"/>
        <w:gridCol w:w="1242"/>
        <w:gridCol w:w="1325"/>
        <w:gridCol w:w="1338"/>
        <w:gridCol w:w="1152"/>
        <w:gridCol w:w="1273"/>
        <w:gridCol w:w="1273"/>
      </w:tblGrid>
      <w:tr w:rsidR="00FB3D35" w:rsidRPr="00A95A06" w14:paraId="1399118A" w14:textId="77777777" w:rsidTr="003D0C40">
        <w:trPr>
          <w:jc w:val="center"/>
        </w:trPr>
        <w:tc>
          <w:tcPr>
            <w:tcW w:w="1747" w:type="dxa"/>
            <w:vMerge w:val="restart"/>
            <w:tcBorders>
              <w:top w:val="single" w:sz="4" w:space="0" w:color="auto"/>
            </w:tcBorders>
            <w:vAlign w:val="center"/>
          </w:tcPr>
          <w:p w14:paraId="3D033922"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مدل</w:t>
            </w:r>
          </w:p>
        </w:tc>
        <w:tc>
          <w:tcPr>
            <w:tcW w:w="2567" w:type="dxa"/>
            <w:gridSpan w:val="2"/>
            <w:tcBorders>
              <w:top w:val="single" w:sz="4" w:space="0" w:color="auto"/>
            </w:tcBorders>
          </w:tcPr>
          <w:p w14:paraId="3FB3A9E3"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ضرایب غیر استاندارد</w:t>
            </w:r>
          </w:p>
        </w:tc>
        <w:tc>
          <w:tcPr>
            <w:tcW w:w="1338" w:type="dxa"/>
            <w:tcBorders>
              <w:top w:val="single" w:sz="4" w:space="0" w:color="auto"/>
              <w:bottom w:val="single" w:sz="4" w:space="0" w:color="auto"/>
            </w:tcBorders>
          </w:tcPr>
          <w:p w14:paraId="6A894FD1"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ضرایب استاندارد</w:t>
            </w:r>
          </w:p>
        </w:tc>
        <w:tc>
          <w:tcPr>
            <w:tcW w:w="1152" w:type="dxa"/>
            <w:vMerge w:val="restart"/>
            <w:tcBorders>
              <w:top w:val="single" w:sz="4" w:space="0" w:color="auto"/>
            </w:tcBorders>
            <w:vAlign w:val="center"/>
          </w:tcPr>
          <w:p w14:paraId="30C7E369"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b/>
                <w:bCs/>
                <w:sz w:val="20"/>
                <w:szCs w:val="20"/>
                <w:rtl/>
                <w:lang w:bidi="fa-IR"/>
              </w:rPr>
              <w:t>ضریب</w:t>
            </w:r>
          </w:p>
          <w:p w14:paraId="7F6C0EDA" w14:textId="77777777" w:rsidR="00FB3D35" w:rsidRPr="00A95A06" w:rsidRDefault="00FB3D35" w:rsidP="00A638AA">
            <w:pPr>
              <w:bidi/>
              <w:spacing w:before="120" w:after="0" w:line="240" w:lineRule="auto"/>
              <w:jc w:val="center"/>
              <w:rPr>
                <w:rFonts w:ascii="Calibri" w:eastAsia="Times New Roman" w:hAnsi="Calibri" w:cs="B Lotus"/>
                <w:b/>
                <w:bCs/>
                <w:sz w:val="20"/>
                <w:szCs w:val="20"/>
                <w:lang w:bidi="fa-IR"/>
              </w:rPr>
            </w:pPr>
            <w:r w:rsidRPr="00A95A06">
              <w:rPr>
                <w:rFonts w:ascii="Calibri" w:eastAsia="Times New Roman" w:hAnsi="Calibri" w:cs="B Lotus"/>
                <w:b/>
                <w:bCs/>
                <w:sz w:val="20"/>
                <w:szCs w:val="20"/>
                <w:lang w:bidi="fa-IR"/>
              </w:rPr>
              <w:t>t</w:t>
            </w:r>
          </w:p>
        </w:tc>
        <w:tc>
          <w:tcPr>
            <w:tcW w:w="1273" w:type="dxa"/>
            <w:vMerge w:val="restart"/>
            <w:tcBorders>
              <w:top w:val="single" w:sz="4" w:space="0" w:color="auto"/>
            </w:tcBorders>
            <w:vAlign w:val="center"/>
          </w:tcPr>
          <w:p w14:paraId="6F82CDFC"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سطح معنی داری</w:t>
            </w:r>
          </w:p>
        </w:tc>
        <w:tc>
          <w:tcPr>
            <w:tcW w:w="1273" w:type="dxa"/>
            <w:vMerge w:val="restart"/>
            <w:tcBorders>
              <w:top w:val="single" w:sz="4" w:space="0" w:color="auto"/>
            </w:tcBorders>
            <w:vAlign w:val="center"/>
          </w:tcPr>
          <w:p w14:paraId="08252214"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همبستگی جزئی</w:t>
            </w:r>
          </w:p>
        </w:tc>
      </w:tr>
      <w:tr w:rsidR="00FB3D35" w:rsidRPr="00A95A06" w14:paraId="71187C34" w14:textId="77777777" w:rsidTr="00A638AA">
        <w:trPr>
          <w:trHeight w:val="506"/>
          <w:jc w:val="center"/>
        </w:trPr>
        <w:tc>
          <w:tcPr>
            <w:tcW w:w="1747" w:type="dxa"/>
            <w:vMerge/>
            <w:tcBorders>
              <w:bottom w:val="single" w:sz="4" w:space="0" w:color="auto"/>
            </w:tcBorders>
          </w:tcPr>
          <w:p w14:paraId="72429E6A"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p>
        </w:tc>
        <w:tc>
          <w:tcPr>
            <w:tcW w:w="1242" w:type="dxa"/>
            <w:tcBorders>
              <w:top w:val="single" w:sz="4" w:space="0" w:color="auto"/>
              <w:bottom w:val="single" w:sz="4" w:space="0" w:color="auto"/>
            </w:tcBorders>
          </w:tcPr>
          <w:p w14:paraId="00C44D0F" w14:textId="77777777" w:rsidR="00FB3D35" w:rsidRPr="00A95A06" w:rsidRDefault="00FB3D35" w:rsidP="00A638AA">
            <w:pPr>
              <w:bidi/>
              <w:spacing w:before="120" w:after="0" w:line="240" w:lineRule="auto"/>
              <w:jc w:val="center"/>
              <w:rPr>
                <w:rFonts w:ascii="Calibri" w:eastAsia="Times New Roman" w:hAnsi="Calibri" w:cs="B Lotus"/>
                <w:sz w:val="20"/>
                <w:szCs w:val="20"/>
                <w:lang w:bidi="fa-IR"/>
              </w:rPr>
            </w:pPr>
            <w:r w:rsidRPr="00A95A06">
              <w:rPr>
                <w:rFonts w:ascii="Calibri" w:eastAsia="Times New Roman" w:hAnsi="Calibri" w:cs="B Lotus"/>
                <w:sz w:val="20"/>
                <w:szCs w:val="20"/>
                <w:lang w:bidi="fa-IR"/>
              </w:rPr>
              <w:t>B</w:t>
            </w:r>
          </w:p>
        </w:tc>
        <w:tc>
          <w:tcPr>
            <w:tcW w:w="1325" w:type="dxa"/>
            <w:tcBorders>
              <w:top w:val="single" w:sz="4" w:space="0" w:color="auto"/>
              <w:bottom w:val="single" w:sz="4" w:space="0" w:color="auto"/>
            </w:tcBorders>
          </w:tcPr>
          <w:p w14:paraId="05CCF85E"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خطای استاندارد</w:t>
            </w:r>
          </w:p>
        </w:tc>
        <w:tc>
          <w:tcPr>
            <w:tcW w:w="1338" w:type="dxa"/>
            <w:tcBorders>
              <w:top w:val="single" w:sz="4" w:space="0" w:color="auto"/>
              <w:bottom w:val="single" w:sz="4" w:space="0" w:color="auto"/>
            </w:tcBorders>
          </w:tcPr>
          <w:p w14:paraId="2360DF4E" w14:textId="77777777" w:rsidR="00FB3D35" w:rsidRPr="00A95A06" w:rsidRDefault="00FB3D35" w:rsidP="00A638AA">
            <w:pPr>
              <w:bidi/>
              <w:spacing w:before="120" w:after="0" w:line="240" w:lineRule="auto"/>
              <w:jc w:val="center"/>
              <w:rPr>
                <w:rFonts w:ascii="Calibri" w:eastAsia="Times New Roman" w:hAnsi="Calibri" w:cs="B Lotus"/>
                <w:sz w:val="20"/>
                <w:szCs w:val="20"/>
                <w:lang w:bidi="fa-IR"/>
              </w:rPr>
            </w:pPr>
            <w:r w:rsidRPr="00A95A06">
              <w:rPr>
                <w:rFonts w:ascii="Calibri" w:eastAsia="Times New Roman" w:hAnsi="Calibri" w:cs="B Lotus"/>
                <w:sz w:val="20"/>
                <w:szCs w:val="20"/>
                <w:lang w:bidi="fa-IR"/>
              </w:rPr>
              <w:sym w:font="Symbol" w:char="F062"/>
            </w:r>
          </w:p>
        </w:tc>
        <w:tc>
          <w:tcPr>
            <w:tcW w:w="1152" w:type="dxa"/>
            <w:vMerge/>
            <w:tcBorders>
              <w:bottom w:val="single" w:sz="4" w:space="0" w:color="auto"/>
            </w:tcBorders>
          </w:tcPr>
          <w:p w14:paraId="5663784D"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p>
        </w:tc>
        <w:tc>
          <w:tcPr>
            <w:tcW w:w="1273" w:type="dxa"/>
            <w:vMerge/>
            <w:tcBorders>
              <w:bottom w:val="single" w:sz="4" w:space="0" w:color="auto"/>
            </w:tcBorders>
          </w:tcPr>
          <w:p w14:paraId="410B0F08"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p>
        </w:tc>
        <w:tc>
          <w:tcPr>
            <w:tcW w:w="1273" w:type="dxa"/>
            <w:vMerge/>
            <w:tcBorders>
              <w:bottom w:val="single" w:sz="4" w:space="0" w:color="auto"/>
            </w:tcBorders>
          </w:tcPr>
          <w:p w14:paraId="604C7B06"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p>
        </w:tc>
      </w:tr>
      <w:tr w:rsidR="00FB3D35" w:rsidRPr="00A95A06" w14:paraId="15D94B4C" w14:textId="77777777" w:rsidTr="003D0C40">
        <w:trPr>
          <w:jc w:val="center"/>
        </w:trPr>
        <w:tc>
          <w:tcPr>
            <w:tcW w:w="1747" w:type="dxa"/>
            <w:tcBorders>
              <w:top w:val="single" w:sz="4" w:space="0" w:color="auto"/>
              <w:bottom w:val="single" w:sz="4" w:space="0" w:color="C9C9C9" w:themeColor="accent3" w:themeTint="99"/>
            </w:tcBorders>
          </w:tcPr>
          <w:p w14:paraId="5361CDBA"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1) ثابت</w:t>
            </w:r>
          </w:p>
        </w:tc>
        <w:tc>
          <w:tcPr>
            <w:tcW w:w="1242" w:type="dxa"/>
            <w:tcBorders>
              <w:top w:val="single" w:sz="4" w:space="0" w:color="auto"/>
              <w:bottom w:val="single" w:sz="4" w:space="0" w:color="C9C9C9" w:themeColor="accent3" w:themeTint="99"/>
            </w:tcBorders>
          </w:tcPr>
          <w:p w14:paraId="6A1E35B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109/24</w:t>
            </w:r>
          </w:p>
        </w:tc>
        <w:tc>
          <w:tcPr>
            <w:tcW w:w="1325" w:type="dxa"/>
            <w:tcBorders>
              <w:top w:val="single" w:sz="4" w:space="0" w:color="auto"/>
              <w:bottom w:val="single" w:sz="4" w:space="0" w:color="C9C9C9" w:themeColor="accent3" w:themeTint="99"/>
            </w:tcBorders>
          </w:tcPr>
          <w:p w14:paraId="23FF3221"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597/4</w:t>
            </w:r>
          </w:p>
        </w:tc>
        <w:tc>
          <w:tcPr>
            <w:tcW w:w="1338" w:type="dxa"/>
            <w:tcBorders>
              <w:top w:val="single" w:sz="4" w:space="0" w:color="auto"/>
              <w:bottom w:val="single" w:sz="4" w:space="0" w:color="C9C9C9" w:themeColor="accent3" w:themeTint="99"/>
            </w:tcBorders>
          </w:tcPr>
          <w:p w14:paraId="1032D982"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p>
        </w:tc>
        <w:tc>
          <w:tcPr>
            <w:tcW w:w="1152" w:type="dxa"/>
            <w:tcBorders>
              <w:top w:val="single" w:sz="4" w:space="0" w:color="auto"/>
              <w:bottom w:val="single" w:sz="4" w:space="0" w:color="C9C9C9" w:themeColor="accent3" w:themeTint="99"/>
            </w:tcBorders>
          </w:tcPr>
          <w:p w14:paraId="09CF089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245/5</w:t>
            </w:r>
          </w:p>
        </w:tc>
        <w:tc>
          <w:tcPr>
            <w:tcW w:w="1273" w:type="dxa"/>
            <w:tcBorders>
              <w:top w:val="single" w:sz="4" w:space="0" w:color="auto"/>
              <w:bottom w:val="single" w:sz="4" w:space="0" w:color="C9C9C9" w:themeColor="accent3" w:themeTint="99"/>
            </w:tcBorders>
          </w:tcPr>
          <w:p w14:paraId="6688B9A7"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Borders>
              <w:top w:val="single" w:sz="4" w:space="0" w:color="auto"/>
              <w:bottom w:val="single" w:sz="4" w:space="0" w:color="C9C9C9" w:themeColor="accent3" w:themeTint="99"/>
            </w:tcBorders>
          </w:tcPr>
          <w:p w14:paraId="26473C19"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p>
        </w:tc>
      </w:tr>
      <w:tr w:rsidR="00FB3D35" w:rsidRPr="00A95A06" w14:paraId="3A27AE32" w14:textId="77777777" w:rsidTr="003D0C40">
        <w:trPr>
          <w:jc w:val="center"/>
        </w:trPr>
        <w:tc>
          <w:tcPr>
            <w:tcW w:w="1747" w:type="dxa"/>
            <w:tcBorders>
              <w:bottom w:val="single" w:sz="4" w:space="0" w:color="C9C9C9" w:themeColor="accent3" w:themeTint="99"/>
            </w:tcBorders>
          </w:tcPr>
          <w:p w14:paraId="4C2A6FA3"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هیجانی</w:t>
            </w:r>
          </w:p>
        </w:tc>
        <w:tc>
          <w:tcPr>
            <w:tcW w:w="1242" w:type="dxa"/>
            <w:tcBorders>
              <w:bottom w:val="single" w:sz="4" w:space="0" w:color="C9C9C9" w:themeColor="accent3" w:themeTint="99"/>
            </w:tcBorders>
          </w:tcPr>
          <w:p w14:paraId="13098F91"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444/0-</w:t>
            </w:r>
          </w:p>
        </w:tc>
        <w:tc>
          <w:tcPr>
            <w:tcW w:w="1325" w:type="dxa"/>
            <w:tcBorders>
              <w:bottom w:val="single" w:sz="4" w:space="0" w:color="C9C9C9" w:themeColor="accent3" w:themeTint="99"/>
            </w:tcBorders>
          </w:tcPr>
          <w:p w14:paraId="70D56EDC"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055/0</w:t>
            </w:r>
          </w:p>
        </w:tc>
        <w:tc>
          <w:tcPr>
            <w:tcW w:w="1338" w:type="dxa"/>
            <w:tcBorders>
              <w:bottom w:val="single" w:sz="4" w:space="0" w:color="C9C9C9" w:themeColor="accent3" w:themeTint="99"/>
            </w:tcBorders>
          </w:tcPr>
          <w:p w14:paraId="470AEF2C"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412/0-</w:t>
            </w:r>
          </w:p>
        </w:tc>
        <w:tc>
          <w:tcPr>
            <w:tcW w:w="1152" w:type="dxa"/>
            <w:tcBorders>
              <w:bottom w:val="single" w:sz="4" w:space="0" w:color="C9C9C9" w:themeColor="accent3" w:themeTint="99"/>
            </w:tcBorders>
          </w:tcPr>
          <w:p w14:paraId="09865191"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060/8-</w:t>
            </w:r>
          </w:p>
        </w:tc>
        <w:tc>
          <w:tcPr>
            <w:tcW w:w="1273" w:type="dxa"/>
            <w:tcBorders>
              <w:bottom w:val="single" w:sz="4" w:space="0" w:color="C9C9C9" w:themeColor="accent3" w:themeTint="99"/>
            </w:tcBorders>
          </w:tcPr>
          <w:p w14:paraId="00F3CE58"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Borders>
              <w:bottom w:val="single" w:sz="4" w:space="0" w:color="C9C9C9" w:themeColor="accent3" w:themeTint="99"/>
            </w:tcBorders>
          </w:tcPr>
          <w:p w14:paraId="243FAEF5"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391/0-</w:t>
            </w:r>
          </w:p>
        </w:tc>
      </w:tr>
      <w:tr w:rsidR="00FB3D35" w:rsidRPr="00A95A06" w14:paraId="1092EEF7" w14:textId="77777777" w:rsidTr="003D0C40">
        <w:trPr>
          <w:jc w:val="center"/>
        </w:trPr>
        <w:tc>
          <w:tcPr>
            <w:tcW w:w="1747" w:type="dxa"/>
            <w:tcBorders>
              <w:bottom w:val="single" w:sz="4" w:space="0" w:color="C9C9C9" w:themeColor="accent3" w:themeTint="99"/>
            </w:tcBorders>
          </w:tcPr>
          <w:p w14:paraId="1F527431"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روانشناختی</w:t>
            </w:r>
          </w:p>
        </w:tc>
        <w:tc>
          <w:tcPr>
            <w:tcW w:w="1242" w:type="dxa"/>
            <w:tcBorders>
              <w:bottom w:val="single" w:sz="4" w:space="0" w:color="C9C9C9" w:themeColor="accent3" w:themeTint="99"/>
            </w:tcBorders>
          </w:tcPr>
          <w:p w14:paraId="39404AA0"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132/0</w:t>
            </w:r>
          </w:p>
        </w:tc>
        <w:tc>
          <w:tcPr>
            <w:tcW w:w="1325" w:type="dxa"/>
            <w:tcBorders>
              <w:bottom w:val="single" w:sz="4" w:space="0" w:color="C9C9C9" w:themeColor="accent3" w:themeTint="99"/>
            </w:tcBorders>
          </w:tcPr>
          <w:p w14:paraId="727BB942"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039/0</w:t>
            </w:r>
          </w:p>
        </w:tc>
        <w:tc>
          <w:tcPr>
            <w:tcW w:w="1338" w:type="dxa"/>
            <w:tcBorders>
              <w:bottom w:val="single" w:sz="4" w:space="0" w:color="C9C9C9" w:themeColor="accent3" w:themeTint="99"/>
            </w:tcBorders>
          </w:tcPr>
          <w:p w14:paraId="0F7F10B7"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165/0</w:t>
            </w:r>
          </w:p>
        </w:tc>
        <w:tc>
          <w:tcPr>
            <w:tcW w:w="1152" w:type="dxa"/>
            <w:tcBorders>
              <w:bottom w:val="single" w:sz="4" w:space="0" w:color="C9C9C9" w:themeColor="accent3" w:themeTint="99"/>
            </w:tcBorders>
          </w:tcPr>
          <w:p w14:paraId="18B0FA26"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405/3</w:t>
            </w:r>
          </w:p>
        </w:tc>
        <w:tc>
          <w:tcPr>
            <w:tcW w:w="1273" w:type="dxa"/>
            <w:tcBorders>
              <w:bottom w:val="single" w:sz="4" w:space="0" w:color="C9C9C9" w:themeColor="accent3" w:themeTint="99"/>
            </w:tcBorders>
          </w:tcPr>
          <w:p w14:paraId="58794A16"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001/0</w:t>
            </w:r>
          </w:p>
        </w:tc>
        <w:tc>
          <w:tcPr>
            <w:tcW w:w="1273" w:type="dxa"/>
            <w:tcBorders>
              <w:bottom w:val="single" w:sz="4" w:space="0" w:color="C9C9C9" w:themeColor="accent3" w:themeTint="99"/>
            </w:tcBorders>
          </w:tcPr>
          <w:p w14:paraId="401C165E"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177/0</w:t>
            </w:r>
          </w:p>
        </w:tc>
      </w:tr>
      <w:tr w:rsidR="00FB3D35" w:rsidRPr="00A95A06" w14:paraId="0759F118" w14:textId="77777777" w:rsidTr="003D0C40">
        <w:trPr>
          <w:jc w:val="center"/>
        </w:trPr>
        <w:tc>
          <w:tcPr>
            <w:tcW w:w="1747" w:type="dxa"/>
            <w:tcBorders>
              <w:bottom w:val="single" w:sz="4" w:space="0" w:color="auto"/>
            </w:tcBorders>
          </w:tcPr>
          <w:p w14:paraId="6FE632E6"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اجتماعی</w:t>
            </w:r>
          </w:p>
        </w:tc>
        <w:tc>
          <w:tcPr>
            <w:tcW w:w="1242" w:type="dxa"/>
            <w:tcBorders>
              <w:bottom w:val="single" w:sz="4" w:space="0" w:color="auto"/>
            </w:tcBorders>
          </w:tcPr>
          <w:p w14:paraId="6D3B9218"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204/0</w:t>
            </w:r>
          </w:p>
        </w:tc>
        <w:tc>
          <w:tcPr>
            <w:tcW w:w="1325" w:type="dxa"/>
            <w:tcBorders>
              <w:bottom w:val="single" w:sz="4" w:space="0" w:color="auto"/>
            </w:tcBorders>
          </w:tcPr>
          <w:p w14:paraId="21609C5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040/0</w:t>
            </w:r>
          </w:p>
        </w:tc>
        <w:tc>
          <w:tcPr>
            <w:tcW w:w="1338" w:type="dxa"/>
            <w:tcBorders>
              <w:bottom w:val="single" w:sz="4" w:space="0" w:color="auto"/>
            </w:tcBorders>
          </w:tcPr>
          <w:p w14:paraId="125A14DD"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240/0</w:t>
            </w:r>
          </w:p>
        </w:tc>
        <w:tc>
          <w:tcPr>
            <w:tcW w:w="1152" w:type="dxa"/>
            <w:tcBorders>
              <w:bottom w:val="single" w:sz="4" w:space="0" w:color="auto"/>
            </w:tcBorders>
          </w:tcPr>
          <w:p w14:paraId="24DF2DAA"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036/5</w:t>
            </w:r>
          </w:p>
        </w:tc>
        <w:tc>
          <w:tcPr>
            <w:tcW w:w="1273" w:type="dxa"/>
            <w:tcBorders>
              <w:bottom w:val="single" w:sz="4" w:space="0" w:color="auto"/>
            </w:tcBorders>
          </w:tcPr>
          <w:p w14:paraId="20E7A242"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Borders>
              <w:bottom w:val="single" w:sz="4" w:space="0" w:color="auto"/>
            </w:tcBorders>
          </w:tcPr>
          <w:p w14:paraId="71488D19"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257/0</w:t>
            </w:r>
          </w:p>
        </w:tc>
      </w:tr>
      <w:tr w:rsidR="00FB3D35" w:rsidRPr="00A95A06" w14:paraId="47B802AA" w14:textId="77777777" w:rsidTr="003D0C40">
        <w:trPr>
          <w:jc w:val="center"/>
        </w:trPr>
        <w:tc>
          <w:tcPr>
            <w:tcW w:w="1747" w:type="dxa"/>
            <w:tcBorders>
              <w:top w:val="single" w:sz="4" w:space="0" w:color="auto"/>
            </w:tcBorders>
          </w:tcPr>
          <w:p w14:paraId="2082E6AF"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2) ثابت</w:t>
            </w:r>
          </w:p>
        </w:tc>
        <w:tc>
          <w:tcPr>
            <w:tcW w:w="1242" w:type="dxa"/>
            <w:tcBorders>
              <w:top w:val="single" w:sz="4" w:space="0" w:color="auto"/>
            </w:tcBorders>
          </w:tcPr>
          <w:p w14:paraId="58D88D8E"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881/33</w:t>
            </w:r>
          </w:p>
        </w:tc>
        <w:tc>
          <w:tcPr>
            <w:tcW w:w="1325" w:type="dxa"/>
            <w:tcBorders>
              <w:top w:val="single" w:sz="4" w:space="0" w:color="auto"/>
            </w:tcBorders>
          </w:tcPr>
          <w:p w14:paraId="06BB737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130/5</w:t>
            </w:r>
          </w:p>
        </w:tc>
        <w:tc>
          <w:tcPr>
            <w:tcW w:w="1338" w:type="dxa"/>
            <w:tcBorders>
              <w:top w:val="single" w:sz="4" w:space="0" w:color="auto"/>
            </w:tcBorders>
          </w:tcPr>
          <w:p w14:paraId="6048EE13"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p>
        </w:tc>
        <w:tc>
          <w:tcPr>
            <w:tcW w:w="1152" w:type="dxa"/>
            <w:tcBorders>
              <w:top w:val="single" w:sz="4" w:space="0" w:color="auto"/>
            </w:tcBorders>
          </w:tcPr>
          <w:p w14:paraId="68E22CEF"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604/6</w:t>
            </w:r>
          </w:p>
        </w:tc>
        <w:tc>
          <w:tcPr>
            <w:tcW w:w="1273" w:type="dxa"/>
            <w:tcBorders>
              <w:top w:val="single" w:sz="4" w:space="0" w:color="auto"/>
            </w:tcBorders>
          </w:tcPr>
          <w:p w14:paraId="47E2CB7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Borders>
              <w:top w:val="single" w:sz="4" w:space="0" w:color="auto"/>
            </w:tcBorders>
          </w:tcPr>
          <w:p w14:paraId="62A3F9EE"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p>
        </w:tc>
      </w:tr>
      <w:tr w:rsidR="00FB3D35" w:rsidRPr="00A95A06" w14:paraId="264BAA49" w14:textId="77777777" w:rsidTr="003D0C40">
        <w:trPr>
          <w:jc w:val="center"/>
        </w:trPr>
        <w:tc>
          <w:tcPr>
            <w:tcW w:w="1747" w:type="dxa"/>
          </w:tcPr>
          <w:p w14:paraId="794B207A"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هیجانی</w:t>
            </w:r>
          </w:p>
        </w:tc>
        <w:tc>
          <w:tcPr>
            <w:tcW w:w="1242" w:type="dxa"/>
          </w:tcPr>
          <w:p w14:paraId="5229D7AA"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382/0-</w:t>
            </w:r>
          </w:p>
        </w:tc>
        <w:tc>
          <w:tcPr>
            <w:tcW w:w="1325" w:type="dxa"/>
          </w:tcPr>
          <w:p w14:paraId="2A436B9A"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056/0</w:t>
            </w:r>
          </w:p>
        </w:tc>
        <w:tc>
          <w:tcPr>
            <w:tcW w:w="1338" w:type="dxa"/>
          </w:tcPr>
          <w:p w14:paraId="7783BA6D"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355/0-</w:t>
            </w:r>
          </w:p>
        </w:tc>
        <w:tc>
          <w:tcPr>
            <w:tcW w:w="1152" w:type="dxa"/>
          </w:tcPr>
          <w:p w14:paraId="1393CC61"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808/6-</w:t>
            </w:r>
          </w:p>
        </w:tc>
        <w:tc>
          <w:tcPr>
            <w:tcW w:w="1273" w:type="dxa"/>
          </w:tcPr>
          <w:p w14:paraId="2814648E"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Pr>
          <w:p w14:paraId="316261B8"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339/0-</w:t>
            </w:r>
          </w:p>
        </w:tc>
      </w:tr>
      <w:tr w:rsidR="00FB3D35" w:rsidRPr="00A95A06" w14:paraId="291725A6" w14:textId="77777777" w:rsidTr="003D0C40">
        <w:trPr>
          <w:jc w:val="center"/>
        </w:trPr>
        <w:tc>
          <w:tcPr>
            <w:tcW w:w="1747" w:type="dxa"/>
          </w:tcPr>
          <w:p w14:paraId="3FD06F36"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روانشناختی</w:t>
            </w:r>
          </w:p>
        </w:tc>
        <w:tc>
          <w:tcPr>
            <w:tcW w:w="1242" w:type="dxa"/>
          </w:tcPr>
          <w:p w14:paraId="3A474967"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097/0</w:t>
            </w:r>
          </w:p>
        </w:tc>
        <w:tc>
          <w:tcPr>
            <w:tcW w:w="1325" w:type="dxa"/>
          </w:tcPr>
          <w:p w14:paraId="5BD7C5A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039/0</w:t>
            </w:r>
          </w:p>
        </w:tc>
        <w:tc>
          <w:tcPr>
            <w:tcW w:w="1338" w:type="dxa"/>
          </w:tcPr>
          <w:p w14:paraId="7FC5FA8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122/0</w:t>
            </w:r>
          </w:p>
        </w:tc>
        <w:tc>
          <w:tcPr>
            <w:tcW w:w="1152" w:type="dxa"/>
          </w:tcPr>
          <w:p w14:paraId="6928A74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485/2</w:t>
            </w:r>
          </w:p>
        </w:tc>
        <w:tc>
          <w:tcPr>
            <w:tcW w:w="1273" w:type="dxa"/>
          </w:tcPr>
          <w:p w14:paraId="57A5CBB8"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013/0</w:t>
            </w:r>
          </w:p>
        </w:tc>
        <w:tc>
          <w:tcPr>
            <w:tcW w:w="1273" w:type="dxa"/>
          </w:tcPr>
          <w:p w14:paraId="0E8540E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130/0</w:t>
            </w:r>
          </w:p>
        </w:tc>
      </w:tr>
      <w:tr w:rsidR="00FB3D35" w:rsidRPr="00A95A06" w14:paraId="5E3ADEA5" w14:textId="77777777" w:rsidTr="003D0C40">
        <w:trPr>
          <w:jc w:val="center"/>
        </w:trPr>
        <w:tc>
          <w:tcPr>
            <w:tcW w:w="1747" w:type="dxa"/>
          </w:tcPr>
          <w:p w14:paraId="780C1B55"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اجتماعی</w:t>
            </w:r>
          </w:p>
        </w:tc>
        <w:tc>
          <w:tcPr>
            <w:tcW w:w="1242" w:type="dxa"/>
          </w:tcPr>
          <w:p w14:paraId="03817768"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182/0</w:t>
            </w:r>
          </w:p>
        </w:tc>
        <w:tc>
          <w:tcPr>
            <w:tcW w:w="1325" w:type="dxa"/>
          </w:tcPr>
          <w:p w14:paraId="18CE7713"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040/0</w:t>
            </w:r>
          </w:p>
        </w:tc>
        <w:tc>
          <w:tcPr>
            <w:tcW w:w="1338" w:type="dxa"/>
          </w:tcPr>
          <w:p w14:paraId="43BAC069"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215/0</w:t>
            </w:r>
          </w:p>
        </w:tc>
        <w:tc>
          <w:tcPr>
            <w:tcW w:w="1152" w:type="dxa"/>
          </w:tcPr>
          <w:p w14:paraId="6E7451EF"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560/4</w:t>
            </w:r>
          </w:p>
        </w:tc>
        <w:tc>
          <w:tcPr>
            <w:tcW w:w="1273" w:type="dxa"/>
          </w:tcPr>
          <w:p w14:paraId="7F783D33"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Pr>
          <w:p w14:paraId="42D0C5A3"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234/0</w:t>
            </w:r>
          </w:p>
        </w:tc>
      </w:tr>
      <w:tr w:rsidR="00FB3D35" w:rsidRPr="00A95A06" w14:paraId="06257371" w14:textId="77777777" w:rsidTr="003D0C40">
        <w:trPr>
          <w:jc w:val="center"/>
        </w:trPr>
        <w:tc>
          <w:tcPr>
            <w:tcW w:w="1747" w:type="dxa"/>
          </w:tcPr>
          <w:p w14:paraId="137C5761" w14:textId="77777777" w:rsidR="00FB3D35" w:rsidRPr="00A95A06" w:rsidRDefault="00FB3D35" w:rsidP="00A638AA">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خودکنترلی</w:t>
            </w:r>
          </w:p>
        </w:tc>
        <w:tc>
          <w:tcPr>
            <w:tcW w:w="1242" w:type="dxa"/>
          </w:tcPr>
          <w:p w14:paraId="2430EC3F"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211/0-</w:t>
            </w:r>
          </w:p>
        </w:tc>
        <w:tc>
          <w:tcPr>
            <w:tcW w:w="1325" w:type="dxa"/>
          </w:tcPr>
          <w:p w14:paraId="03E3F5B9"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053/0</w:t>
            </w:r>
          </w:p>
        </w:tc>
        <w:tc>
          <w:tcPr>
            <w:tcW w:w="1338" w:type="dxa"/>
          </w:tcPr>
          <w:p w14:paraId="5B565C99"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182/0-</w:t>
            </w:r>
          </w:p>
        </w:tc>
        <w:tc>
          <w:tcPr>
            <w:tcW w:w="1152" w:type="dxa"/>
          </w:tcPr>
          <w:p w14:paraId="1B2B41BC"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980/3-</w:t>
            </w:r>
          </w:p>
        </w:tc>
        <w:tc>
          <w:tcPr>
            <w:tcW w:w="1273" w:type="dxa"/>
          </w:tcPr>
          <w:p w14:paraId="65858F34"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273" w:type="dxa"/>
          </w:tcPr>
          <w:p w14:paraId="4FD3A9C9" w14:textId="77777777" w:rsidR="00FB3D35" w:rsidRPr="00A95A06" w:rsidRDefault="00FB3D35" w:rsidP="00A638AA">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206/0-</w:t>
            </w:r>
          </w:p>
        </w:tc>
      </w:tr>
    </w:tbl>
    <w:p w14:paraId="65CA6D59" w14:textId="09592DAC" w:rsidR="00FB3D35" w:rsidRPr="00A95A06" w:rsidRDefault="00FB3D35" w:rsidP="00FB3D35">
      <w:pPr>
        <w:bidi/>
        <w:spacing w:before="120" w:after="0" w:line="271" w:lineRule="auto"/>
        <w:ind w:firstLine="284"/>
        <w:jc w:val="both"/>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 xml:space="preserve"> پیامد: انعطاف پذیری روانشناختی</w:t>
      </w:r>
    </w:p>
    <w:p w14:paraId="21D1CB1F" w14:textId="77777777" w:rsidR="00CB381F" w:rsidRDefault="00CB381F" w:rsidP="00FB3D35">
      <w:pPr>
        <w:bidi/>
        <w:spacing w:before="120" w:after="0" w:line="240" w:lineRule="auto"/>
        <w:ind w:firstLine="284"/>
        <w:jc w:val="both"/>
        <w:rPr>
          <w:rFonts w:ascii="Calibri" w:eastAsia="Times New Roman" w:hAnsi="Calibri" w:cs="B Lotus"/>
          <w:sz w:val="24"/>
          <w:szCs w:val="24"/>
          <w:rtl/>
          <w:lang w:bidi="fa-IR"/>
        </w:rPr>
        <w:sectPr w:rsidR="00CB381F" w:rsidSect="00985C7B">
          <w:type w:val="continuous"/>
          <w:pgSz w:w="12240" w:h="15840"/>
          <w:pgMar w:top="1701" w:right="1134" w:bottom="1701" w:left="1134" w:header="709" w:footer="709" w:gutter="0"/>
          <w:cols w:space="708"/>
          <w:docGrid w:linePitch="360"/>
        </w:sectPr>
      </w:pPr>
    </w:p>
    <w:p w14:paraId="6C0BBD93" w14:textId="76BF424E" w:rsidR="00CB381F" w:rsidRPr="003025BC" w:rsidRDefault="00FB3D35" w:rsidP="003025BC">
      <w:pPr>
        <w:bidi/>
        <w:spacing w:before="120" w:after="0" w:line="240" w:lineRule="auto"/>
        <w:ind w:firstLine="284"/>
        <w:jc w:val="both"/>
        <w:rPr>
          <w:rFonts w:ascii="Calibri" w:eastAsia="Times New Roman" w:hAnsi="Calibri" w:cs="B Nazanin"/>
          <w:sz w:val="24"/>
          <w:szCs w:val="24"/>
          <w:rtl/>
          <w:lang w:bidi="fa-IR"/>
        </w:rPr>
        <w:sectPr w:rsidR="00CB381F" w:rsidRPr="003025BC" w:rsidSect="00075D49">
          <w:type w:val="continuous"/>
          <w:pgSz w:w="12240" w:h="15840"/>
          <w:pgMar w:top="1701" w:right="1134" w:bottom="1701" w:left="1134" w:header="709" w:footer="709" w:gutter="0"/>
          <w:cols w:num="2" w:space="720"/>
          <w:bidi/>
          <w:docGrid w:linePitch="360"/>
        </w:sectPr>
      </w:pPr>
      <w:r w:rsidRPr="00204C8D">
        <w:rPr>
          <w:rFonts w:ascii="Calibri" w:eastAsia="Times New Roman" w:hAnsi="Calibri" w:cs="B Nazanin" w:hint="cs"/>
          <w:sz w:val="24"/>
          <w:szCs w:val="24"/>
          <w:rtl/>
          <w:lang w:bidi="fa-IR"/>
        </w:rPr>
        <w:t>همچنین همبستگی نیمه جزئی بین نمرات بهباشی هیجانی (355/0=</w:t>
      </w:r>
      <w:r w:rsidRPr="00204C8D">
        <w:rPr>
          <w:rFonts w:ascii="Calibri" w:eastAsia="Times New Roman" w:hAnsi="Calibri" w:cs="B Nazanin"/>
          <w:sz w:val="24"/>
          <w:szCs w:val="24"/>
          <w:lang w:bidi="fa-IR"/>
        </w:rPr>
        <w:t>r</w:t>
      </w:r>
      <w:r w:rsidRPr="00204C8D">
        <w:rPr>
          <w:rFonts w:ascii="Calibri" w:eastAsia="Times New Roman" w:hAnsi="Calibri" w:cs="B Nazanin" w:hint="cs"/>
          <w:sz w:val="24"/>
          <w:szCs w:val="24"/>
          <w:rtl/>
          <w:lang w:bidi="fa-IR"/>
        </w:rPr>
        <w:t>)، روانشناختی (122/0=</w:t>
      </w:r>
      <w:r w:rsidRPr="00204C8D">
        <w:rPr>
          <w:rFonts w:ascii="Calibri" w:eastAsia="Times New Roman" w:hAnsi="Calibri" w:cs="B Nazanin"/>
          <w:sz w:val="24"/>
          <w:szCs w:val="24"/>
          <w:lang w:bidi="fa-IR"/>
        </w:rPr>
        <w:t>r</w:t>
      </w:r>
      <w:r w:rsidRPr="00204C8D">
        <w:rPr>
          <w:rFonts w:ascii="Calibri" w:eastAsia="Times New Roman" w:hAnsi="Calibri" w:cs="B Nazanin" w:hint="cs"/>
          <w:sz w:val="24"/>
          <w:szCs w:val="24"/>
          <w:rtl/>
          <w:lang w:bidi="fa-IR"/>
        </w:rPr>
        <w:t>) و اجتماعی (215/0=</w:t>
      </w:r>
      <w:r w:rsidRPr="00204C8D">
        <w:rPr>
          <w:rFonts w:ascii="Calibri" w:eastAsia="Times New Roman" w:hAnsi="Calibri" w:cs="B Nazanin"/>
          <w:sz w:val="24"/>
          <w:szCs w:val="24"/>
          <w:lang w:bidi="fa-IR"/>
        </w:rPr>
        <w:t>r</w:t>
      </w:r>
      <w:r w:rsidRPr="00204C8D">
        <w:rPr>
          <w:rFonts w:ascii="Calibri" w:eastAsia="Times New Roman" w:hAnsi="Calibri" w:cs="B Nazanin" w:hint="cs"/>
          <w:sz w:val="24"/>
          <w:szCs w:val="24"/>
          <w:rtl/>
          <w:lang w:bidi="fa-IR"/>
        </w:rPr>
        <w:t>) با انعطاف پذیری روانشناختی کمی ضعیف تر از همبستگی اولیه است: (182/0=</w:t>
      </w:r>
      <w:r w:rsidRPr="00204C8D">
        <w:rPr>
          <w:rFonts w:ascii="Calibri" w:eastAsia="Times New Roman" w:hAnsi="Calibri" w:cs="B Nazanin"/>
          <w:sz w:val="24"/>
          <w:szCs w:val="24"/>
          <w:lang w:bidi="fa-IR"/>
        </w:rPr>
        <w:t>r</w:t>
      </w:r>
      <w:r w:rsidRPr="00204C8D">
        <w:rPr>
          <w:rFonts w:ascii="Calibri" w:eastAsia="Times New Roman" w:hAnsi="Calibri" w:cs="B Nazanin" w:hint="cs"/>
          <w:sz w:val="24"/>
          <w:szCs w:val="24"/>
          <w:rtl/>
          <w:lang w:bidi="fa-IR"/>
        </w:rPr>
        <w:t xml:space="preserve">) و با ورود میانجی گر به مدل همبستگی جزئی </w:t>
      </w:r>
      <w:r w:rsidRPr="00204C8D">
        <w:rPr>
          <w:rFonts w:ascii="Calibri" w:eastAsia="Times New Roman" w:hAnsi="Calibri" w:cs="B Nazanin" w:hint="cs"/>
          <w:sz w:val="24"/>
          <w:szCs w:val="24"/>
          <w:rtl/>
          <w:lang w:bidi="fa-IR"/>
        </w:rPr>
        <w:t>همچنان ضعیف تر از همبستگی اولیه مانده است: (206/0=</w:t>
      </w:r>
      <w:r w:rsidRPr="00204C8D">
        <w:rPr>
          <w:rFonts w:ascii="Calibri" w:eastAsia="Times New Roman" w:hAnsi="Calibri" w:cs="B Nazanin"/>
          <w:sz w:val="24"/>
          <w:szCs w:val="24"/>
          <w:lang w:bidi="fa-IR"/>
        </w:rPr>
        <w:t>r</w:t>
      </w:r>
      <w:r w:rsidRPr="00204C8D">
        <w:rPr>
          <w:rFonts w:ascii="Calibri" w:eastAsia="Times New Roman" w:hAnsi="Calibri" w:cs="B Nazanin" w:hint="cs"/>
          <w:sz w:val="24"/>
          <w:szCs w:val="24"/>
          <w:rtl/>
          <w:lang w:bidi="fa-IR"/>
        </w:rPr>
        <w:t xml:space="preserve">). بدین معنی که </w:t>
      </w:r>
      <w:r w:rsidRPr="00204C8D">
        <w:rPr>
          <w:rFonts w:ascii="Calibri" w:eastAsia="Times New Roman" w:hAnsi="Calibri" w:cs="B Nazanin"/>
          <w:sz w:val="24"/>
          <w:szCs w:val="24"/>
          <w:rtl/>
          <w:lang w:bidi="fa-IR"/>
        </w:rPr>
        <w:t>ب</w:t>
      </w:r>
      <w:r w:rsidRPr="00204C8D">
        <w:rPr>
          <w:rFonts w:ascii="Calibri" w:eastAsia="Times New Roman" w:hAnsi="Calibri" w:cs="B Nazanin" w:hint="cs"/>
          <w:sz w:val="24"/>
          <w:szCs w:val="24"/>
          <w:rtl/>
          <w:lang w:bidi="fa-IR"/>
        </w:rPr>
        <w:t>ی</w:t>
      </w:r>
      <w:r w:rsidRPr="00204C8D">
        <w:rPr>
          <w:rFonts w:ascii="Calibri" w:eastAsia="Times New Roman" w:hAnsi="Calibri" w:cs="B Nazanin" w:hint="eastAsia"/>
          <w:sz w:val="24"/>
          <w:szCs w:val="24"/>
          <w:rtl/>
          <w:lang w:bidi="fa-IR"/>
        </w:rPr>
        <w:t>ن</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 xml:space="preserve">متغیرهای </w:t>
      </w:r>
      <w:r w:rsidRPr="00204C8D">
        <w:rPr>
          <w:rFonts w:ascii="Calibri" w:eastAsia="Times New Roman" w:hAnsi="Calibri" w:cs="B Nazanin"/>
          <w:sz w:val="24"/>
          <w:szCs w:val="24"/>
          <w:rtl/>
          <w:lang w:bidi="fa-IR"/>
        </w:rPr>
        <w:t>بهباش</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هیجانی، روانشناختی و اجتماعی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 xml:space="preserve">از طریق خودکنترلی با انعطاف پذیری روانشناختی رابطه </w:t>
      </w:r>
      <w:r w:rsidRPr="00204C8D">
        <w:rPr>
          <w:rFonts w:ascii="Calibri" w:eastAsia="Times New Roman" w:hAnsi="Calibri" w:cs="B Nazanin"/>
          <w:sz w:val="24"/>
          <w:szCs w:val="24"/>
          <w:rtl/>
          <w:lang w:bidi="fa-IR"/>
        </w:rPr>
        <w:t>وجود دارد</w:t>
      </w:r>
      <w:r w:rsidRPr="00204C8D">
        <w:rPr>
          <w:rFonts w:ascii="Calibri" w:eastAsia="Times New Roman" w:hAnsi="Calibri" w:cs="B Nazanin" w:hint="cs"/>
          <w:sz w:val="24"/>
          <w:szCs w:val="24"/>
          <w:rtl/>
          <w:lang w:bidi="fa-IR"/>
        </w:rPr>
        <w:t xml:space="preserve">. مدل تایید </w:t>
      </w:r>
      <w:r w:rsidR="00015B68">
        <w:rPr>
          <w:rFonts w:ascii="Calibri" w:eastAsia="Times New Roman" w:hAnsi="Calibri" w:cs="B Nazanin" w:hint="cs"/>
          <w:sz w:val="24"/>
          <w:szCs w:val="24"/>
          <w:rtl/>
          <w:lang w:bidi="fa-IR"/>
        </w:rPr>
        <w:t>می‌شود</w:t>
      </w:r>
      <w:r w:rsidR="00A80461">
        <w:rPr>
          <w:rFonts w:ascii="Calibri" w:eastAsia="Times New Roman" w:hAnsi="Calibri" w:cs="B Nazanin" w:hint="cs"/>
          <w:sz w:val="24"/>
          <w:szCs w:val="24"/>
          <w:rtl/>
          <w:lang w:bidi="fa-IR"/>
        </w:rPr>
        <w:t xml:space="preserve"> (شکل4)</w:t>
      </w:r>
      <w:r w:rsidRPr="00204C8D">
        <w:rPr>
          <w:rFonts w:ascii="Calibri" w:eastAsia="Times New Roman" w:hAnsi="Calibri" w:cs="B Nazanin" w:hint="cs"/>
          <w:sz w:val="24"/>
          <w:szCs w:val="24"/>
          <w:rtl/>
          <w:lang w:bidi="fa-IR"/>
        </w:rPr>
        <w:t>.</w:t>
      </w:r>
    </w:p>
    <w:p w14:paraId="1974AEBC" w14:textId="38F43AA1" w:rsidR="00FB3D35" w:rsidRDefault="00755117" w:rsidP="003025BC">
      <w:pPr>
        <w:bidi/>
        <w:spacing w:before="120" w:after="0" w:line="240" w:lineRule="auto"/>
        <w:jc w:val="both"/>
        <w:rPr>
          <w:rFonts w:ascii="Calibri" w:eastAsia="Times New Roman" w:hAnsi="Calibri" w:cs="B Lotus"/>
          <w:sz w:val="26"/>
          <w:szCs w:val="26"/>
          <w:rtl/>
          <w:lang w:bidi="fa-IR"/>
        </w:rPr>
      </w:pPr>
      <w:r>
        <w:rPr>
          <w:rFonts w:ascii="Calibri" w:eastAsia="Times New Roman" w:hAnsi="Calibri" w:cs="B Lotus"/>
          <w:noProof/>
          <w:sz w:val="26"/>
          <w:szCs w:val="26"/>
          <w:rtl/>
          <w:lang w:val="fa-IR" w:bidi="fa-IR"/>
        </w:rPr>
        <mc:AlternateContent>
          <mc:Choice Requires="wpg">
            <w:drawing>
              <wp:anchor distT="0" distB="0" distL="114300" distR="114300" simplePos="0" relativeHeight="251751424" behindDoc="0" locked="0" layoutInCell="1" allowOverlap="1" wp14:anchorId="0C7A073C" wp14:editId="5F22058C">
                <wp:simplePos x="0" y="0"/>
                <wp:positionH relativeFrom="column">
                  <wp:posOffset>180304</wp:posOffset>
                </wp:positionH>
                <wp:positionV relativeFrom="paragraph">
                  <wp:posOffset>297994</wp:posOffset>
                </wp:positionV>
                <wp:extent cx="5174606" cy="1082612"/>
                <wp:effectExtent l="0" t="76200" r="26670" b="3810"/>
                <wp:wrapNone/>
                <wp:docPr id="16" name="Group 16"/>
                <wp:cNvGraphicFramePr/>
                <a:graphic xmlns:a="http://schemas.openxmlformats.org/drawingml/2006/main">
                  <a:graphicData uri="http://schemas.microsoft.com/office/word/2010/wordprocessingGroup">
                    <wpg:wgp>
                      <wpg:cNvGrpSpPr/>
                      <wpg:grpSpPr>
                        <a:xfrm>
                          <a:off x="0" y="0"/>
                          <a:ext cx="5174606" cy="1082612"/>
                          <a:chOff x="0" y="0"/>
                          <a:chExt cx="5174606" cy="1082612"/>
                        </a:xfrm>
                      </wpg:grpSpPr>
                      <wps:wsp>
                        <wps:cNvPr id="1861139830" name="Text Box 1861139830"/>
                        <wps:cNvSpPr txBox="1"/>
                        <wps:spPr>
                          <a:xfrm rot="20064646">
                            <a:off x="991673" y="5098"/>
                            <a:ext cx="677545" cy="309880"/>
                          </a:xfrm>
                          <a:prstGeom prst="rect">
                            <a:avLst/>
                          </a:prstGeom>
                          <a:noFill/>
                          <a:ln w="6350">
                            <a:noFill/>
                          </a:ln>
                        </wps:spPr>
                        <wps:txbx>
                          <w:txbxContent>
                            <w:p w14:paraId="1CD59CAF" w14:textId="77777777" w:rsidR="005A5969" w:rsidRPr="00402F72" w:rsidRDefault="005A5969" w:rsidP="00FB3D35">
                              <w:pPr>
                                <w:jc w:val="center"/>
                                <w:rPr>
                                  <w:rFonts w:cs="B Lotus"/>
                                </w:rPr>
                              </w:pPr>
                              <w:r w:rsidRPr="005B7EAF">
                                <w:rPr>
                                  <w:rFonts w:ascii="Calibri" w:eastAsia="Times New Roman" w:hAnsi="Calibri" w:cs="B Lotus" w:hint="cs"/>
                                  <w:sz w:val="24"/>
                                  <w:szCs w:val="24"/>
                                  <w:rtl/>
                                  <w:lang w:bidi="fa-IR"/>
                                </w:rPr>
                                <w:t>206/0-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 name="Group 15"/>
                        <wpg:cNvGrpSpPr/>
                        <wpg:grpSpPr>
                          <a:xfrm>
                            <a:off x="0" y="0"/>
                            <a:ext cx="5174606" cy="983472"/>
                            <a:chOff x="0" y="0"/>
                            <a:chExt cx="5174606" cy="983472"/>
                          </a:xfrm>
                        </wpg:grpSpPr>
                        <wps:wsp>
                          <wps:cNvPr id="83" name="Text Box 83"/>
                          <wps:cNvSpPr txBox="1"/>
                          <wps:spPr>
                            <a:xfrm>
                              <a:off x="0" y="257577"/>
                              <a:ext cx="1090930" cy="560705"/>
                            </a:xfrm>
                            <a:prstGeom prst="rect">
                              <a:avLst/>
                            </a:prstGeom>
                            <a:solidFill>
                              <a:sysClr val="window" lastClr="FFFFFF"/>
                            </a:solidFill>
                            <a:ln w="6350">
                              <a:solidFill>
                                <a:prstClr val="black"/>
                              </a:solidFill>
                            </a:ln>
                          </wps:spPr>
                          <wps:txbx>
                            <w:txbxContent>
                              <w:p w14:paraId="134EE066" w14:textId="77777777" w:rsidR="005A5969" w:rsidRPr="00DA7FF0" w:rsidRDefault="005A5969" w:rsidP="00FB3D35">
                                <w:pPr>
                                  <w:bidi/>
                                  <w:jc w:val="center"/>
                                  <w:rPr>
                                    <w:rFonts w:cs="B Nazanin"/>
                                    <w:sz w:val="20"/>
                                    <w:szCs w:val="20"/>
                                    <w:lang w:bidi="fa-IR"/>
                                  </w:rPr>
                                </w:pPr>
                                <w:r w:rsidRPr="00DA7FF0">
                                  <w:rPr>
                                    <w:rFonts w:cs="B Nazanin" w:hint="cs"/>
                                    <w:sz w:val="20"/>
                                    <w:szCs w:val="20"/>
                                    <w:rtl/>
                                    <w:lang w:bidi="fa-IR"/>
                                  </w:rPr>
                                  <w:t>انعطاف پذیری روانشناختی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1964028" y="25758"/>
                              <a:ext cx="783590" cy="320675"/>
                            </a:xfrm>
                            <a:prstGeom prst="rect">
                              <a:avLst/>
                            </a:prstGeom>
                            <a:solidFill>
                              <a:sysClr val="window" lastClr="FFFFFF"/>
                            </a:solidFill>
                            <a:ln w="6350">
                              <a:solidFill>
                                <a:prstClr val="black"/>
                              </a:solidFill>
                            </a:ln>
                          </wps:spPr>
                          <wps:txbx>
                            <w:txbxContent>
                              <w:p w14:paraId="788352B9" w14:textId="77777777" w:rsidR="005A5969" w:rsidRPr="00DA7FF0" w:rsidRDefault="005A5969" w:rsidP="00FB3D35">
                                <w:pPr>
                                  <w:jc w:val="center"/>
                                  <w:rPr>
                                    <w:rFonts w:ascii="Calibri" w:eastAsia="Times New Roman" w:hAnsi="Calibri" w:cs="B Nazanin"/>
                                    <w:sz w:val="20"/>
                                    <w:szCs w:val="20"/>
                                    <w:lang w:bidi="fa-IR"/>
                                  </w:rPr>
                                </w:pPr>
                                <w:r w:rsidRPr="00DA7FF0">
                                  <w:rPr>
                                    <w:rFonts w:ascii="Calibri" w:eastAsia="Times New Roman" w:hAnsi="Calibri" w:cs="B Nazanin" w:hint="cs"/>
                                    <w:sz w:val="20"/>
                                    <w:szCs w:val="20"/>
                                    <w:rtl/>
                                    <w:lang w:bidi="fa-IR"/>
                                  </w:rPr>
                                  <w:t>خودکنترلی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4121239" y="341290"/>
                              <a:ext cx="1029335" cy="319405"/>
                            </a:xfrm>
                            <a:prstGeom prst="rect">
                              <a:avLst/>
                            </a:prstGeom>
                            <a:solidFill>
                              <a:sysClr val="window" lastClr="FFFFFF"/>
                            </a:solidFill>
                            <a:ln w="6350">
                              <a:solidFill>
                                <a:prstClr val="black"/>
                              </a:solidFill>
                            </a:ln>
                          </wps:spPr>
                          <wps:txbx>
                            <w:txbxContent>
                              <w:p w14:paraId="2400F10A" w14:textId="77777777" w:rsidR="005A5969" w:rsidRPr="00DA7FF0" w:rsidRDefault="005A5969" w:rsidP="00FB3D35">
                                <w:pPr>
                                  <w:jc w:val="center"/>
                                  <w:rPr>
                                    <w:rFonts w:ascii="Calibri" w:eastAsia="Times New Roman" w:hAnsi="Calibri" w:cs="B Nazanin"/>
                                    <w:sz w:val="20"/>
                                    <w:szCs w:val="20"/>
                                    <w:lang w:bidi="fa-IR"/>
                                  </w:rPr>
                                </w:pPr>
                                <w:r w:rsidRPr="00DA7FF0">
                                  <w:rPr>
                                    <w:rFonts w:ascii="Calibri" w:eastAsia="Times New Roman" w:hAnsi="Calibri" w:cs="B Nazanin"/>
                                    <w:sz w:val="20"/>
                                    <w:szCs w:val="20"/>
                                    <w:rtl/>
                                    <w:lang w:bidi="fa-IR"/>
                                  </w:rPr>
                                  <w:t>بهباش</w:t>
                                </w:r>
                                <w:r w:rsidRPr="00DA7FF0">
                                  <w:rPr>
                                    <w:rFonts w:ascii="Calibri" w:eastAsia="Times New Roman" w:hAnsi="Calibri" w:cs="B Nazanin" w:hint="cs"/>
                                    <w:sz w:val="20"/>
                                    <w:szCs w:val="20"/>
                                    <w:rtl/>
                                    <w:lang w:bidi="fa-IR"/>
                                  </w:rPr>
                                  <w:t>ی</w:t>
                                </w:r>
                                <w:r w:rsidRPr="00DA7FF0">
                                  <w:rPr>
                                    <w:rFonts w:ascii="Calibri" w:eastAsia="Times New Roman" w:hAnsi="Calibri" w:cs="B Nazanin"/>
                                    <w:sz w:val="20"/>
                                    <w:szCs w:val="20"/>
                                    <w:rtl/>
                                    <w:lang w:bidi="fa-IR"/>
                                  </w:rPr>
                                  <w:t xml:space="preserve"> </w:t>
                                </w:r>
                                <w:r w:rsidRPr="00DA7FF0">
                                  <w:rPr>
                                    <w:rFonts w:ascii="Calibri" w:eastAsia="Times New Roman" w:hAnsi="Calibri" w:cs="B Nazanin" w:hint="cs"/>
                                    <w:sz w:val="20"/>
                                    <w:szCs w:val="20"/>
                                    <w:rtl/>
                                    <w:lang w:bidi="fa-IR"/>
                                  </w:rPr>
                                  <w:t>روانشناختی</w:t>
                                </w:r>
                              </w:p>
                              <w:p w14:paraId="54BFD271" w14:textId="77777777" w:rsidR="005A5969" w:rsidRPr="00402F72" w:rsidRDefault="005A5969" w:rsidP="00FB3D35">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Straight Arrow Connector 82"/>
                          <wps:cNvCnPr/>
                          <wps:spPr>
                            <a:xfrm flipV="1">
                              <a:off x="1081289" y="83176"/>
                              <a:ext cx="875490" cy="260106"/>
                            </a:xfrm>
                            <a:prstGeom prst="straightConnector1">
                              <a:avLst/>
                            </a:prstGeom>
                            <a:noFill/>
                            <a:ln w="19050" cap="flat" cmpd="sng" algn="ctr">
                              <a:solidFill>
                                <a:srgbClr val="5B9BD5"/>
                              </a:solidFill>
                              <a:prstDash val="solid"/>
                              <a:miter lim="800000"/>
                              <a:headEnd type="triangle"/>
                              <a:tailEnd type="triangle"/>
                            </a:ln>
                            <a:effectLst/>
                          </wps:spPr>
                          <wps:bodyPr/>
                        </wps:wsp>
                        <wps:wsp>
                          <wps:cNvPr id="84" name="Straight Arrow Connector 84"/>
                          <wps:cNvCnPr/>
                          <wps:spPr>
                            <a:xfrm>
                              <a:off x="1094436" y="584916"/>
                              <a:ext cx="2989580" cy="45085"/>
                            </a:xfrm>
                            <a:prstGeom prst="straightConnector1">
                              <a:avLst/>
                            </a:prstGeom>
                            <a:noFill/>
                            <a:ln w="19050" cap="flat" cmpd="sng" algn="ctr">
                              <a:solidFill>
                                <a:srgbClr val="FFC000"/>
                              </a:solidFill>
                              <a:prstDash val="solid"/>
                              <a:miter lim="800000"/>
                              <a:headEnd type="triangle"/>
                              <a:tailEnd type="triangle"/>
                            </a:ln>
                            <a:effectLst/>
                          </wps:spPr>
                          <wps:bodyPr/>
                        </wps:wsp>
                        <wps:wsp>
                          <wps:cNvPr id="86" name="Text Box 86"/>
                          <wps:cNvSpPr txBox="1"/>
                          <wps:spPr>
                            <a:xfrm>
                              <a:off x="4159876" y="721217"/>
                              <a:ext cx="1014730" cy="262255"/>
                            </a:xfrm>
                            <a:prstGeom prst="rect">
                              <a:avLst/>
                            </a:prstGeom>
                            <a:solidFill>
                              <a:sysClr val="window" lastClr="FFFFFF"/>
                            </a:solidFill>
                            <a:ln w="6350">
                              <a:solidFill>
                                <a:prstClr val="black"/>
                              </a:solidFill>
                            </a:ln>
                          </wps:spPr>
                          <wps:txbx>
                            <w:txbxContent>
                              <w:p w14:paraId="3711899B" w14:textId="77777777" w:rsidR="005A5969" w:rsidRPr="00DA7FF0" w:rsidRDefault="005A5969" w:rsidP="00FB3D35">
                                <w:pPr>
                                  <w:jc w:val="center"/>
                                  <w:rPr>
                                    <w:rFonts w:ascii="Calibri" w:eastAsia="Times New Roman" w:hAnsi="Calibri" w:cs="B Nazanin"/>
                                    <w:sz w:val="20"/>
                                    <w:szCs w:val="20"/>
                                    <w:lang w:bidi="fa-IR"/>
                                  </w:rPr>
                                </w:pPr>
                                <w:r w:rsidRPr="00DA7FF0">
                                  <w:rPr>
                                    <w:rFonts w:ascii="Calibri" w:eastAsia="Times New Roman" w:hAnsi="Calibri" w:cs="B Nazanin"/>
                                    <w:sz w:val="20"/>
                                    <w:szCs w:val="20"/>
                                    <w:rtl/>
                                    <w:lang w:bidi="fa-IR"/>
                                  </w:rPr>
                                  <w:t>بهباش</w:t>
                                </w:r>
                                <w:r w:rsidRPr="00DA7FF0">
                                  <w:rPr>
                                    <w:rFonts w:ascii="Calibri" w:eastAsia="Times New Roman" w:hAnsi="Calibri" w:cs="B Nazanin" w:hint="cs"/>
                                    <w:sz w:val="20"/>
                                    <w:szCs w:val="20"/>
                                    <w:rtl/>
                                    <w:lang w:bidi="fa-IR"/>
                                  </w:rPr>
                                  <w:t>ی</w:t>
                                </w:r>
                                <w:r w:rsidRPr="00DA7FF0">
                                  <w:rPr>
                                    <w:rFonts w:ascii="Calibri" w:eastAsia="Times New Roman" w:hAnsi="Calibri" w:cs="B Nazanin"/>
                                    <w:sz w:val="20"/>
                                    <w:szCs w:val="20"/>
                                    <w:rtl/>
                                    <w:lang w:bidi="fa-IR"/>
                                  </w:rPr>
                                  <w:t xml:space="preserve"> </w:t>
                                </w:r>
                                <w:r w:rsidRPr="00DA7FF0">
                                  <w:rPr>
                                    <w:rFonts w:ascii="Calibri" w:eastAsia="Times New Roman" w:hAnsi="Calibri" w:cs="B Nazanin" w:hint="cs"/>
                                    <w:sz w:val="20"/>
                                    <w:szCs w:val="20"/>
                                    <w:rtl/>
                                    <w:lang w:bidi="fa-IR"/>
                                  </w:rPr>
                                  <w:t>اجتماعی</w:t>
                                </w:r>
                              </w:p>
                              <w:p w14:paraId="35913530" w14:textId="77777777" w:rsidR="005A5969" w:rsidRPr="00402F72" w:rsidRDefault="005A5969" w:rsidP="00FB3D35">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Text Box 87"/>
                          <wps:cNvSpPr txBox="1"/>
                          <wps:spPr>
                            <a:xfrm>
                              <a:off x="4140558" y="0"/>
                              <a:ext cx="1003935" cy="281940"/>
                            </a:xfrm>
                            <a:prstGeom prst="rect">
                              <a:avLst/>
                            </a:prstGeom>
                            <a:solidFill>
                              <a:sysClr val="window" lastClr="FFFFFF"/>
                            </a:solidFill>
                            <a:ln w="6350">
                              <a:solidFill>
                                <a:prstClr val="black"/>
                              </a:solidFill>
                            </a:ln>
                          </wps:spPr>
                          <wps:txbx>
                            <w:txbxContent>
                              <w:p w14:paraId="54303F51" w14:textId="77777777" w:rsidR="005A5969" w:rsidRPr="00DA7FF0" w:rsidRDefault="005A5969" w:rsidP="00FB3D35">
                                <w:pPr>
                                  <w:jc w:val="center"/>
                                  <w:rPr>
                                    <w:rFonts w:ascii="Calibri" w:eastAsia="Times New Roman" w:hAnsi="Calibri" w:cs="B Nazanin"/>
                                    <w:sz w:val="20"/>
                                    <w:szCs w:val="20"/>
                                    <w:lang w:bidi="fa-IR"/>
                                  </w:rPr>
                                </w:pPr>
                                <w:r w:rsidRPr="00DA7FF0">
                                  <w:rPr>
                                    <w:rFonts w:ascii="Calibri" w:eastAsia="Times New Roman" w:hAnsi="Calibri" w:cs="B Nazanin"/>
                                    <w:sz w:val="20"/>
                                    <w:szCs w:val="20"/>
                                    <w:rtl/>
                                    <w:lang w:bidi="fa-IR"/>
                                  </w:rPr>
                                  <w:t>بهباش</w:t>
                                </w:r>
                                <w:r w:rsidRPr="00DA7FF0">
                                  <w:rPr>
                                    <w:rFonts w:ascii="Calibri" w:eastAsia="Times New Roman" w:hAnsi="Calibri" w:cs="B Nazanin" w:hint="cs"/>
                                    <w:sz w:val="20"/>
                                    <w:szCs w:val="20"/>
                                    <w:rtl/>
                                    <w:lang w:bidi="fa-IR"/>
                                  </w:rPr>
                                  <w:t>ی</w:t>
                                </w:r>
                                <w:r w:rsidRPr="00DA7FF0">
                                  <w:rPr>
                                    <w:rFonts w:ascii="Calibri" w:eastAsia="Times New Roman" w:hAnsi="Calibri" w:cs="B Nazanin"/>
                                    <w:sz w:val="20"/>
                                    <w:szCs w:val="20"/>
                                    <w:rtl/>
                                    <w:lang w:bidi="fa-IR"/>
                                  </w:rPr>
                                  <w:t xml:space="preserve"> </w:t>
                                </w:r>
                                <w:r w:rsidRPr="00DA7FF0">
                                  <w:rPr>
                                    <w:rFonts w:ascii="Calibri" w:eastAsia="Times New Roman" w:hAnsi="Calibri" w:cs="B Nazanin" w:hint="cs"/>
                                    <w:sz w:val="20"/>
                                    <w:szCs w:val="20"/>
                                    <w:rtl/>
                                    <w:lang w:bidi="fa-IR"/>
                                  </w:rPr>
                                  <w:t>هیجانی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Straight Arrow Connector 88"/>
                          <wps:cNvCnPr/>
                          <wps:spPr>
                            <a:xfrm>
                              <a:off x="2743200" y="76468"/>
                              <a:ext cx="1412875" cy="158115"/>
                            </a:xfrm>
                            <a:prstGeom prst="straightConnector1">
                              <a:avLst/>
                            </a:prstGeom>
                            <a:noFill/>
                            <a:ln w="19050" cap="flat" cmpd="sng" algn="ctr">
                              <a:solidFill>
                                <a:srgbClr val="5B9BD5"/>
                              </a:solidFill>
                              <a:prstDash val="solid"/>
                              <a:miter lim="800000"/>
                              <a:headEnd type="triangle"/>
                              <a:tailEnd type="triangle"/>
                            </a:ln>
                            <a:effectLst/>
                          </wps:spPr>
                          <wps:bodyPr/>
                        </wps:wsp>
                        <wps:wsp>
                          <wps:cNvPr id="89" name="Straight Arrow Connector 89"/>
                          <wps:cNvCnPr/>
                          <wps:spPr>
                            <a:xfrm>
                              <a:off x="2749103" y="102226"/>
                              <a:ext cx="1371600" cy="356789"/>
                            </a:xfrm>
                            <a:prstGeom prst="straightConnector1">
                              <a:avLst/>
                            </a:prstGeom>
                            <a:noFill/>
                            <a:ln w="19050" cap="flat" cmpd="sng" algn="ctr">
                              <a:solidFill>
                                <a:srgbClr val="FFC000"/>
                              </a:solidFill>
                              <a:prstDash val="solid"/>
                              <a:miter lim="800000"/>
                              <a:headEnd type="triangle"/>
                              <a:tailEnd type="triangle"/>
                            </a:ln>
                            <a:effectLst/>
                          </wps:spPr>
                          <wps:bodyPr/>
                        </wps:wsp>
                        <wps:wsp>
                          <wps:cNvPr id="90" name="Straight Arrow Connector 90"/>
                          <wps:cNvCnPr/>
                          <wps:spPr>
                            <a:xfrm>
                              <a:off x="2729784" y="276359"/>
                              <a:ext cx="1391055" cy="541250"/>
                            </a:xfrm>
                            <a:prstGeom prst="straightConnector1">
                              <a:avLst/>
                            </a:prstGeom>
                            <a:noFill/>
                            <a:ln w="19050" cap="flat" cmpd="sng" algn="ctr">
                              <a:solidFill>
                                <a:srgbClr val="70AD47"/>
                              </a:solidFill>
                              <a:prstDash val="solid"/>
                              <a:miter lim="800000"/>
                              <a:headEnd type="triangle"/>
                              <a:tailEnd type="triangle"/>
                            </a:ln>
                            <a:effectLst/>
                          </wps:spPr>
                          <wps:bodyPr/>
                        </wps:wsp>
                        <wps:wsp>
                          <wps:cNvPr id="92" name="Straight Arrow Connector 92"/>
                          <wps:cNvCnPr/>
                          <wps:spPr>
                            <a:xfrm>
                              <a:off x="1113754" y="784538"/>
                              <a:ext cx="2979420" cy="105410"/>
                            </a:xfrm>
                            <a:prstGeom prst="straightConnector1">
                              <a:avLst/>
                            </a:prstGeom>
                            <a:noFill/>
                            <a:ln w="19050" cap="flat" cmpd="sng" algn="ctr">
                              <a:solidFill>
                                <a:srgbClr val="70AD47"/>
                              </a:solidFill>
                              <a:prstDash val="solid"/>
                              <a:miter lim="800000"/>
                              <a:headEnd type="triangle"/>
                              <a:tailEnd type="triangle"/>
                            </a:ln>
                            <a:effectLst/>
                          </wps:spPr>
                          <wps:bodyPr/>
                        </wps:wsp>
                        <wps:wsp>
                          <wps:cNvPr id="41" name="Elbow Connector 41"/>
                          <wps:cNvCnPr/>
                          <wps:spPr>
                            <a:xfrm flipV="1">
                              <a:off x="1087728" y="250065"/>
                              <a:ext cx="3065145" cy="269240"/>
                            </a:xfrm>
                            <a:prstGeom prst="bentConnector3">
                              <a:avLst>
                                <a:gd name="adj1" fmla="val 71788"/>
                              </a:avLst>
                            </a:prstGeom>
                            <a:noFill/>
                            <a:ln w="19050" cap="flat" cmpd="sng" algn="ctr">
                              <a:solidFill>
                                <a:srgbClr val="5B9BD5"/>
                              </a:solidFill>
                              <a:prstDash val="solid"/>
                              <a:miter lim="800000"/>
                              <a:headEnd type="triangle"/>
                              <a:tailEnd type="triangle"/>
                            </a:ln>
                            <a:effectLst/>
                          </wps:spPr>
                          <wps:bodyPr/>
                        </wps:wsp>
                        <wps:wsp>
                          <wps:cNvPr id="782710828" name="Text Box 782710828"/>
                          <wps:cNvSpPr txBox="1"/>
                          <wps:spPr>
                            <a:xfrm>
                              <a:off x="1410237" y="296214"/>
                              <a:ext cx="677545" cy="309880"/>
                            </a:xfrm>
                            <a:prstGeom prst="rect">
                              <a:avLst/>
                            </a:prstGeom>
                            <a:noFill/>
                            <a:ln w="6350">
                              <a:noFill/>
                            </a:ln>
                          </wps:spPr>
                          <wps:txbx>
                            <w:txbxContent>
                              <w:p w14:paraId="13D3E7C6" w14:textId="665B348F" w:rsidR="005A5969" w:rsidRPr="00402F72" w:rsidRDefault="005A5969" w:rsidP="00FB3D35">
                                <w:pPr>
                                  <w:jc w:val="center"/>
                                  <w:rPr>
                                    <w:rFonts w:cs="B Lotus"/>
                                  </w:rPr>
                                </w:pPr>
                                <w:r>
                                  <w:rPr>
                                    <w:rFonts w:ascii="Calibri" w:eastAsia="Times New Roman" w:hAnsi="Calibri" w:cs="B Lotus" w:hint="cs"/>
                                    <w:sz w:val="24"/>
                                    <w:szCs w:val="24"/>
                                    <w:rtl/>
                                    <w:lang w:bidi="fa-IR"/>
                                  </w:rPr>
                                  <w:t>339</w:t>
                                </w:r>
                                <w:r w:rsidRPr="005B7EAF">
                                  <w:rPr>
                                    <w:rFonts w:ascii="Calibri" w:eastAsia="Times New Roman" w:hAnsi="Calibri" w:cs="B Lotus" w:hint="cs"/>
                                    <w:sz w:val="24"/>
                                    <w:szCs w:val="24"/>
                                    <w:rtl/>
                                    <w:lang w:bidi="fa-IR"/>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3246541" name="Text Box 73246541"/>
                        <wps:cNvSpPr txBox="1"/>
                        <wps:spPr>
                          <a:xfrm>
                            <a:off x="2343955" y="489397"/>
                            <a:ext cx="677545" cy="309880"/>
                          </a:xfrm>
                          <a:prstGeom prst="rect">
                            <a:avLst/>
                          </a:prstGeom>
                          <a:noFill/>
                          <a:ln w="6350">
                            <a:noFill/>
                          </a:ln>
                        </wps:spPr>
                        <wps:txbx>
                          <w:txbxContent>
                            <w:p w14:paraId="626D8B22" w14:textId="701F46D6" w:rsidR="005A5969" w:rsidRPr="00402F72" w:rsidRDefault="005A5969" w:rsidP="00FB3D35">
                              <w:pPr>
                                <w:jc w:val="center"/>
                                <w:rPr>
                                  <w:rFonts w:cs="B Lotus"/>
                                </w:rPr>
                              </w:pPr>
                              <w:r>
                                <w:rPr>
                                  <w:rFonts w:ascii="Calibri" w:eastAsia="Times New Roman" w:hAnsi="Calibri" w:cs="B Lotus" w:hint="cs"/>
                                  <w:sz w:val="24"/>
                                  <w:szCs w:val="24"/>
                                  <w:rtl/>
                                  <w:lang w:bidi="fa-IR"/>
                                </w:rPr>
                                <w:t>130</w:t>
                              </w:r>
                              <w:r w:rsidRPr="005B7EAF">
                                <w:rPr>
                                  <w:rFonts w:ascii="Calibri" w:eastAsia="Times New Roman" w:hAnsi="Calibri" w:cs="B Lotus" w:hint="cs"/>
                                  <w:sz w:val="24"/>
                                  <w:szCs w:val="24"/>
                                  <w:rtl/>
                                  <w:lang w:bidi="fa-IR"/>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690539" name="Text Box 87690539"/>
                        <wps:cNvSpPr txBox="1"/>
                        <wps:spPr>
                          <a:xfrm>
                            <a:off x="2073499" y="772732"/>
                            <a:ext cx="677545" cy="309880"/>
                          </a:xfrm>
                          <a:prstGeom prst="rect">
                            <a:avLst/>
                          </a:prstGeom>
                          <a:noFill/>
                          <a:ln w="6350">
                            <a:noFill/>
                          </a:ln>
                        </wps:spPr>
                        <wps:txbx>
                          <w:txbxContent>
                            <w:p w14:paraId="4D600ADF" w14:textId="6196EB88" w:rsidR="005A5969" w:rsidRPr="00402F72" w:rsidRDefault="005A5969" w:rsidP="00FB3D35">
                              <w:pPr>
                                <w:jc w:val="center"/>
                                <w:rPr>
                                  <w:rFonts w:cs="B Lotus"/>
                                </w:rPr>
                              </w:pPr>
                              <w:r>
                                <w:rPr>
                                  <w:rFonts w:ascii="Calibri" w:eastAsia="Times New Roman" w:hAnsi="Calibri" w:cs="B Lotus" w:hint="cs"/>
                                  <w:sz w:val="24"/>
                                  <w:szCs w:val="24"/>
                                  <w:rtl/>
                                  <w:lang w:bidi="fa-IR"/>
                                </w:rPr>
                                <w:t>234</w:t>
                              </w:r>
                              <w:r w:rsidRPr="005B7EAF">
                                <w:rPr>
                                  <w:rFonts w:ascii="Calibri" w:eastAsia="Times New Roman" w:hAnsi="Calibri" w:cs="B Lotus" w:hint="cs"/>
                                  <w:sz w:val="24"/>
                                  <w:szCs w:val="24"/>
                                  <w:rtl/>
                                  <w:lang w:bidi="fa-IR"/>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7A073C" id="Group 16" o:spid="_x0000_s1054" style="position:absolute;left:0;text-align:left;margin-left:14.2pt;margin-top:23.45pt;width:407.45pt;height:85.25pt;z-index:251751424" coordsize="51746,10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">
                <v:shape id="Text Box 1861139830" o:spid="_x0000_s1055" type="#_x0000_t202" style="position:absolute;left:9916;top:50;width:6776;height:3099;rotation:-16770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" filled="f" stroked="f" strokeweight=".5pt">
                  <v:textbox>
                    <w:txbxContent>
                      <w:p w14:paraId="1CD59CAF" w14:textId="77777777" w:rsidR="005A5969" w:rsidRPr="00402F72" w:rsidRDefault="005A5969" w:rsidP="00FB3D35">
                        <w:pPr>
                          <w:jc w:val="center"/>
                          <w:rPr>
                            <w:rFonts w:cs="B Lotus"/>
                          </w:rPr>
                        </w:pPr>
                        <w:r w:rsidRPr="005B7EAF">
                          <w:rPr>
                            <w:rFonts w:ascii="Calibri" w:eastAsia="Times New Roman" w:hAnsi="Calibri" w:cs="B Lotus" w:hint="cs"/>
                            <w:sz w:val="24"/>
                            <w:szCs w:val="24"/>
                            <w:rtl/>
                            <w:lang w:bidi="fa-IR"/>
                          </w:rPr>
                          <w:t>206/0-</w:t>
                        </w:r>
                      </w:p>
                    </w:txbxContent>
                  </v:textbox>
                </v:shape>
                <v:group id="Group 15" o:spid="_x0000_s1056" style="position:absolute;width:51746;height:9834" coordsize="51746,9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83" o:spid="_x0000_s1057" type="#_x0000_t202" style="position:absolute;top:2575;width:10909;height: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" fillcolor="window" strokeweight=".5pt">
                    <v:textbox>
                      <w:txbxContent>
                        <w:p w14:paraId="134EE066" w14:textId="77777777" w:rsidR="005A5969" w:rsidRPr="00DA7FF0" w:rsidRDefault="005A5969" w:rsidP="00FB3D35">
                          <w:pPr>
                            <w:bidi/>
                            <w:jc w:val="center"/>
                            <w:rPr>
                              <w:rFonts w:cs="B Nazanin"/>
                              <w:sz w:val="20"/>
                              <w:szCs w:val="20"/>
                              <w:lang w:bidi="fa-IR"/>
                            </w:rPr>
                          </w:pPr>
                          <w:r w:rsidRPr="00DA7FF0">
                            <w:rPr>
                              <w:rFonts w:cs="B Nazanin" w:hint="cs"/>
                              <w:sz w:val="20"/>
                              <w:szCs w:val="20"/>
                              <w:rtl/>
                              <w:lang w:bidi="fa-IR"/>
                            </w:rPr>
                            <w:t>انعطاف پذیری روانشناختی</w:t>
                          </w:r>
                        </w:p>
                      </w:txbxContent>
                    </v:textbox>
                  </v:shape>
                  <v:shape id="Text Box 80" o:spid="_x0000_s1058" type="#_x0000_t202" style="position:absolute;left:19640;top:257;width:7836;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" fillcolor="window" strokeweight=".5pt">
                    <v:textbox>
                      <w:txbxContent>
                        <w:p w14:paraId="788352B9" w14:textId="77777777" w:rsidR="005A5969" w:rsidRPr="00DA7FF0" w:rsidRDefault="005A5969" w:rsidP="00FB3D35">
                          <w:pPr>
                            <w:jc w:val="center"/>
                            <w:rPr>
                              <w:rFonts w:ascii="Calibri" w:eastAsia="Times New Roman" w:hAnsi="Calibri" w:cs="B Nazanin"/>
                              <w:sz w:val="20"/>
                              <w:szCs w:val="20"/>
                              <w:lang w:bidi="fa-IR"/>
                            </w:rPr>
                          </w:pPr>
                          <w:r w:rsidRPr="00DA7FF0">
                            <w:rPr>
                              <w:rFonts w:ascii="Calibri" w:eastAsia="Times New Roman" w:hAnsi="Calibri" w:cs="B Nazanin" w:hint="cs"/>
                              <w:sz w:val="20"/>
                              <w:szCs w:val="20"/>
                              <w:rtl/>
                              <w:lang w:bidi="fa-IR"/>
                            </w:rPr>
                            <w:t>خودکنترلی</w:t>
                          </w:r>
                        </w:p>
                      </w:txbxContent>
                    </v:textbox>
                  </v:shape>
                  <v:shape id="Text Box 85" o:spid="_x0000_s1059" type="#_x0000_t202" style="position:absolute;left:41212;top:3412;width:10293;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" fillcolor="window" strokeweight=".5pt">
                    <v:textbox>
                      <w:txbxContent>
                        <w:p w14:paraId="2400F10A" w14:textId="77777777" w:rsidR="005A5969" w:rsidRPr="00DA7FF0" w:rsidRDefault="005A5969" w:rsidP="00FB3D35">
                          <w:pPr>
                            <w:jc w:val="center"/>
                            <w:rPr>
                              <w:rFonts w:ascii="Calibri" w:eastAsia="Times New Roman" w:hAnsi="Calibri" w:cs="B Nazanin"/>
                              <w:sz w:val="20"/>
                              <w:szCs w:val="20"/>
                              <w:lang w:bidi="fa-IR"/>
                            </w:rPr>
                          </w:pPr>
                          <w:r w:rsidRPr="00DA7FF0">
                            <w:rPr>
                              <w:rFonts w:ascii="Calibri" w:eastAsia="Times New Roman" w:hAnsi="Calibri" w:cs="B Nazanin"/>
                              <w:sz w:val="20"/>
                              <w:szCs w:val="20"/>
                              <w:rtl/>
                              <w:lang w:bidi="fa-IR"/>
                            </w:rPr>
                            <w:t>بهباش</w:t>
                          </w:r>
                          <w:r w:rsidRPr="00DA7FF0">
                            <w:rPr>
                              <w:rFonts w:ascii="Calibri" w:eastAsia="Times New Roman" w:hAnsi="Calibri" w:cs="B Nazanin" w:hint="cs"/>
                              <w:sz w:val="20"/>
                              <w:szCs w:val="20"/>
                              <w:rtl/>
                              <w:lang w:bidi="fa-IR"/>
                            </w:rPr>
                            <w:t>ی</w:t>
                          </w:r>
                          <w:r w:rsidRPr="00DA7FF0">
                            <w:rPr>
                              <w:rFonts w:ascii="Calibri" w:eastAsia="Times New Roman" w:hAnsi="Calibri" w:cs="B Nazanin"/>
                              <w:sz w:val="20"/>
                              <w:szCs w:val="20"/>
                              <w:rtl/>
                              <w:lang w:bidi="fa-IR"/>
                            </w:rPr>
                            <w:t xml:space="preserve"> </w:t>
                          </w:r>
                          <w:r w:rsidRPr="00DA7FF0">
                            <w:rPr>
                              <w:rFonts w:ascii="Calibri" w:eastAsia="Times New Roman" w:hAnsi="Calibri" w:cs="B Nazanin" w:hint="cs"/>
                              <w:sz w:val="20"/>
                              <w:szCs w:val="20"/>
                              <w:rtl/>
                              <w:lang w:bidi="fa-IR"/>
                            </w:rPr>
                            <w:t>روانشناختی</w:t>
                          </w:r>
                        </w:p>
                        <w:p w14:paraId="54BFD271" w14:textId="77777777" w:rsidR="005A5969" w:rsidRPr="00402F72" w:rsidRDefault="005A5969" w:rsidP="00FB3D35">
                          <w:pPr>
                            <w:jc w:val="center"/>
                            <w:rPr>
                              <w:rFonts w:cs="B Lotus"/>
                            </w:rPr>
                          </w:pPr>
                        </w:p>
                      </w:txbxContent>
                    </v:textbox>
                  </v:shape>
                  <v:shape id="Straight Arrow Connector 82" o:spid="_x0000_s1060" type="#_x0000_t32" style="position:absolute;left:10812;top:831;width:8755;height:26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" strokecolor="#5b9bd5" strokeweight="1.5pt">
                    <v:stroke startarrow="block" endarrow="block" joinstyle="miter"/>
                  </v:shape>
                  <v:shape id="Straight Arrow Connector 84" o:spid="_x0000_s1061" type="#_x0000_t32" style="position:absolute;left:10944;top:5849;width:29896;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" strokecolor="#ffc000" strokeweight="1.5pt">
                    <v:stroke startarrow="block" endarrow="block" joinstyle="miter"/>
                  </v:shape>
                  <v:shape id="Text Box 86" o:spid="_x0000_s1062" type="#_x0000_t202" style="position:absolute;left:41598;top:7212;width:10148;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" fillcolor="window" strokeweight=".5pt">
                    <v:textbox>
                      <w:txbxContent>
                        <w:p w14:paraId="3711899B" w14:textId="77777777" w:rsidR="005A5969" w:rsidRPr="00DA7FF0" w:rsidRDefault="005A5969" w:rsidP="00FB3D35">
                          <w:pPr>
                            <w:jc w:val="center"/>
                            <w:rPr>
                              <w:rFonts w:ascii="Calibri" w:eastAsia="Times New Roman" w:hAnsi="Calibri" w:cs="B Nazanin"/>
                              <w:sz w:val="20"/>
                              <w:szCs w:val="20"/>
                              <w:lang w:bidi="fa-IR"/>
                            </w:rPr>
                          </w:pPr>
                          <w:r w:rsidRPr="00DA7FF0">
                            <w:rPr>
                              <w:rFonts w:ascii="Calibri" w:eastAsia="Times New Roman" w:hAnsi="Calibri" w:cs="B Nazanin"/>
                              <w:sz w:val="20"/>
                              <w:szCs w:val="20"/>
                              <w:rtl/>
                              <w:lang w:bidi="fa-IR"/>
                            </w:rPr>
                            <w:t>بهباش</w:t>
                          </w:r>
                          <w:r w:rsidRPr="00DA7FF0">
                            <w:rPr>
                              <w:rFonts w:ascii="Calibri" w:eastAsia="Times New Roman" w:hAnsi="Calibri" w:cs="B Nazanin" w:hint="cs"/>
                              <w:sz w:val="20"/>
                              <w:szCs w:val="20"/>
                              <w:rtl/>
                              <w:lang w:bidi="fa-IR"/>
                            </w:rPr>
                            <w:t>ی</w:t>
                          </w:r>
                          <w:r w:rsidRPr="00DA7FF0">
                            <w:rPr>
                              <w:rFonts w:ascii="Calibri" w:eastAsia="Times New Roman" w:hAnsi="Calibri" w:cs="B Nazanin"/>
                              <w:sz w:val="20"/>
                              <w:szCs w:val="20"/>
                              <w:rtl/>
                              <w:lang w:bidi="fa-IR"/>
                            </w:rPr>
                            <w:t xml:space="preserve"> </w:t>
                          </w:r>
                          <w:r w:rsidRPr="00DA7FF0">
                            <w:rPr>
                              <w:rFonts w:ascii="Calibri" w:eastAsia="Times New Roman" w:hAnsi="Calibri" w:cs="B Nazanin" w:hint="cs"/>
                              <w:sz w:val="20"/>
                              <w:szCs w:val="20"/>
                              <w:rtl/>
                              <w:lang w:bidi="fa-IR"/>
                            </w:rPr>
                            <w:t>اجتماعی</w:t>
                          </w:r>
                        </w:p>
                        <w:p w14:paraId="35913530" w14:textId="77777777" w:rsidR="005A5969" w:rsidRPr="00402F72" w:rsidRDefault="005A5969" w:rsidP="00FB3D35">
                          <w:pPr>
                            <w:jc w:val="center"/>
                            <w:rPr>
                              <w:rFonts w:cs="B Lotus"/>
                            </w:rPr>
                          </w:pPr>
                        </w:p>
                      </w:txbxContent>
                    </v:textbox>
                  </v:shape>
                  <v:shape id="Text Box 87" o:spid="_x0000_s1063" type="#_x0000_t202" style="position:absolute;left:41405;width:1003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" fillcolor="window" strokeweight=".5pt">
                    <v:textbox>
                      <w:txbxContent>
                        <w:p w14:paraId="54303F51" w14:textId="77777777" w:rsidR="005A5969" w:rsidRPr="00DA7FF0" w:rsidRDefault="005A5969" w:rsidP="00FB3D35">
                          <w:pPr>
                            <w:jc w:val="center"/>
                            <w:rPr>
                              <w:rFonts w:ascii="Calibri" w:eastAsia="Times New Roman" w:hAnsi="Calibri" w:cs="B Nazanin"/>
                              <w:sz w:val="20"/>
                              <w:szCs w:val="20"/>
                              <w:lang w:bidi="fa-IR"/>
                            </w:rPr>
                          </w:pPr>
                          <w:r w:rsidRPr="00DA7FF0">
                            <w:rPr>
                              <w:rFonts w:ascii="Calibri" w:eastAsia="Times New Roman" w:hAnsi="Calibri" w:cs="B Nazanin"/>
                              <w:sz w:val="20"/>
                              <w:szCs w:val="20"/>
                              <w:rtl/>
                              <w:lang w:bidi="fa-IR"/>
                            </w:rPr>
                            <w:t>بهباش</w:t>
                          </w:r>
                          <w:r w:rsidRPr="00DA7FF0">
                            <w:rPr>
                              <w:rFonts w:ascii="Calibri" w:eastAsia="Times New Roman" w:hAnsi="Calibri" w:cs="B Nazanin" w:hint="cs"/>
                              <w:sz w:val="20"/>
                              <w:szCs w:val="20"/>
                              <w:rtl/>
                              <w:lang w:bidi="fa-IR"/>
                            </w:rPr>
                            <w:t>ی</w:t>
                          </w:r>
                          <w:r w:rsidRPr="00DA7FF0">
                            <w:rPr>
                              <w:rFonts w:ascii="Calibri" w:eastAsia="Times New Roman" w:hAnsi="Calibri" w:cs="B Nazanin"/>
                              <w:sz w:val="20"/>
                              <w:szCs w:val="20"/>
                              <w:rtl/>
                              <w:lang w:bidi="fa-IR"/>
                            </w:rPr>
                            <w:t xml:space="preserve"> </w:t>
                          </w:r>
                          <w:r w:rsidRPr="00DA7FF0">
                            <w:rPr>
                              <w:rFonts w:ascii="Calibri" w:eastAsia="Times New Roman" w:hAnsi="Calibri" w:cs="B Nazanin" w:hint="cs"/>
                              <w:sz w:val="20"/>
                              <w:szCs w:val="20"/>
                              <w:rtl/>
                              <w:lang w:bidi="fa-IR"/>
                            </w:rPr>
                            <w:t>هیجانی</w:t>
                          </w:r>
                        </w:p>
                      </w:txbxContent>
                    </v:textbox>
                  </v:shape>
                  <v:shape id="Straight Arrow Connector 88" o:spid="_x0000_s1064" type="#_x0000_t32" style="position:absolute;left:27432;top:764;width:14128;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" strokecolor="#5b9bd5" strokeweight="1.5pt">
                    <v:stroke startarrow="block" endarrow="block" joinstyle="miter"/>
                  </v:shape>
                  <v:shape id="Straight Arrow Connector 89" o:spid="_x0000_s1065" type="#_x0000_t32" style="position:absolute;left:27491;top:1022;width:13716;height:35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" strokecolor="#ffc000" strokeweight="1.5pt">
                    <v:stroke startarrow="block" endarrow="block" joinstyle="miter"/>
                  </v:shape>
                  <v:shape id="Straight Arrow Connector 90" o:spid="_x0000_s1066" type="#_x0000_t32" style="position:absolute;left:27297;top:2763;width:13911;height:5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" strokecolor="#70ad47" strokeweight="1.5pt">
                    <v:stroke startarrow="block" endarrow="block" joinstyle="miter"/>
                  </v:shape>
                  <v:shape id="Straight Arrow Connector 92" o:spid="_x0000_s1067" type="#_x0000_t32" style="position:absolute;left:11137;top:7845;width:29794;height:10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" strokecolor="#70ad47" strokeweight="1.5pt">
                    <v:stroke startarrow="block"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1" o:spid="_x0000_s1068" type="#_x0000_t34" style="position:absolute;left:10877;top:2500;width:30651;height:269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" adj="15506" strokecolor="#5b9bd5" strokeweight="1.5pt">
                    <v:stroke startarrow="block" endarrow="block"/>
                  </v:shape>
                  <v:shape id="Text Box 782710828" o:spid="_x0000_s1069" type="#_x0000_t202" style="position:absolute;left:14102;top:2962;width:6775;height: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" filled="f" stroked="f" strokeweight=".5pt">
                    <v:textbox>
                      <w:txbxContent>
                        <w:p w14:paraId="13D3E7C6" w14:textId="665B348F" w:rsidR="005A5969" w:rsidRPr="00402F72" w:rsidRDefault="005A5969" w:rsidP="00FB3D35">
                          <w:pPr>
                            <w:jc w:val="center"/>
                            <w:rPr>
                              <w:rFonts w:cs="B Lotus"/>
                            </w:rPr>
                          </w:pPr>
                          <w:r>
                            <w:rPr>
                              <w:rFonts w:ascii="Calibri" w:eastAsia="Times New Roman" w:hAnsi="Calibri" w:cs="B Lotus" w:hint="cs"/>
                              <w:sz w:val="24"/>
                              <w:szCs w:val="24"/>
                              <w:rtl/>
                              <w:lang w:bidi="fa-IR"/>
                            </w:rPr>
                            <w:t>339</w:t>
                          </w:r>
                          <w:r w:rsidRPr="005B7EAF">
                            <w:rPr>
                              <w:rFonts w:ascii="Calibri" w:eastAsia="Times New Roman" w:hAnsi="Calibri" w:cs="B Lotus" w:hint="cs"/>
                              <w:sz w:val="24"/>
                              <w:szCs w:val="24"/>
                              <w:rtl/>
                              <w:lang w:bidi="fa-IR"/>
                            </w:rPr>
                            <w:t>/0-</w:t>
                          </w:r>
                        </w:p>
                      </w:txbxContent>
                    </v:textbox>
                  </v:shape>
                </v:group>
                <v:shape id="Text Box 73246541" o:spid="_x0000_s1070" type="#_x0000_t202" style="position:absolute;left:23439;top:4893;width:6776;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" filled="f" stroked="f" strokeweight=".5pt">
                  <v:textbox>
                    <w:txbxContent>
                      <w:p w14:paraId="626D8B22" w14:textId="701F46D6" w:rsidR="005A5969" w:rsidRPr="00402F72" w:rsidRDefault="005A5969" w:rsidP="00FB3D35">
                        <w:pPr>
                          <w:jc w:val="center"/>
                          <w:rPr>
                            <w:rFonts w:cs="B Lotus"/>
                          </w:rPr>
                        </w:pPr>
                        <w:r>
                          <w:rPr>
                            <w:rFonts w:ascii="Calibri" w:eastAsia="Times New Roman" w:hAnsi="Calibri" w:cs="B Lotus" w:hint="cs"/>
                            <w:sz w:val="24"/>
                            <w:szCs w:val="24"/>
                            <w:rtl/>
                            <w:lang w:bidi="fa-IR"/>
                          </w:rPr>
                          <w:t>130</w:t>
                        </w:r>
                        <w:r w:rsidRPr="005B7EAF">
                          <w:rPr>
                            <w:rFonts w:ascii="Calibri" w:eastAsia="Times New Roman" w:hAnsi="Calibri" w:cs="B Lotus" w:hint="cs"/>
                            <w:sz w:val="24"/>
                            <w:szCs w:val="24"/>
                            <w:rtl/>
                            <w:lang w:bidi="fa-IR"/>
                          </w:rPr>
                          <w:t>/0</w:t>
                        </w:r>
                      </w:p>
                    </w:txbxContent>
                  </v:textbox>
                </v:shape>
                <v:shape id="Text Box 87690539" o:spid="_x0000_s1071" type="#_x0000_t202" style="position:absolute;left:20734;top:7727;width:6776;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" filled="f" stroked="f" strokeweight=".5pt">
                  <v:textbox>
                    <w:txbxContent>
                      <w:p w14:paraId="4D600ADF" w14:textId="6196EB88" w:rsidR="005A5969" w:rsidRPr="00402F72" w:rsidRDefault="005A5969" w:rsidP="00FB3D35">
                        <w:pPr>
                          <w:jc w:val="center"/>
                          <w:rPr>
                            <w:rFonts w:cs="B Lotus"/>
                          </w:rPr>
                        </w:pPr>
                        <w:r>
                          <w:rPr>
                            <w:rFonts w:ascii="Calibri" w:eastAsia="Times New Roman" w:hAnsi="Calibri" w:cs="B Lotus" w:hint="cs"/>
                            <w:sz w:val="24"/>
                            <w:szCs w:val="24"/>
                            <w:rtl/>
                            <w:lang w:bidi="fa-IR"/>
                          </w:rPr>
                          <w:t>234</w:t>
                        </w:r>
                        <w:r w:rsidRPr="005B7EAF">
                          <w:rPr>
                            <w:rFonts w:ascii="Calibri" w:eastAsia="Times New Roman" w:hAnsi="Calibri" w:cs="B Lotus" w:hint="cs"/>
                            <w:sz w:val="24"/>
                            <w:szCs w:val="24"/>
                            <w:rtl/>
                            <w:lang w:bidi="fa-IR"/>
                          </w:rPr>
                          <w:t>/0</w:t>
                        </w:r>
                      </w:p>
                    </w:txbxContent>
                  </v:textbox>
                </v:shape>
              </v:group>
            </w:pict>
          </mc:Fallback>
        </mc:AlternateContent>
      </w:r>
    </w:p>
    <w:p w14:paraId="7EA00E0B" w14:textId="27CDD25F" w:rsidR="00FB3D35" w:rsidRPr="003025BC" w:rsidRDefault="00FB3D35" w:rsidP="003025BC">
      <w:pPr>
        <w:bidi/>
        <w:spacing w:before="120" w:after="0" w:line="240" w:lineRule="auto"/>
        <w:ind w:firstLine="284"/>
        <w:jc w:val="both"/>
        <w:rPr>
          <w:rFonts w:ascii="Calibri" w:eastAsia="Times New Roman" w:hAnsi="Calibri" w:cs="B Lotus"/>
          <w:sz w:val="26"/>
          <w:szCs w:val="26"/>
          <w:rtl/>
          <w:lang w:bidi="fa-IR"/>
        </w:rPr>
      </w:pPr>
    </w:p>
    <w:p w14:paraId="5D47C557" w14:textId="24DF7052" w:rsidR="00FB3D35" w:rsidRDefault="00FB3D35" w:rsidP="00FB3D35">
      <w:pPr>
        <w:bidi/>
        <w:spacing w:before="120" w:after="0" w:line="271" w:lineRule="auto"/>
        <w:ind w:firstLine="284"/>
        <w:jc w:val="both"/>
        <w:rPr>
          <w:rFonts w:ascii="Calibri" w:eastAsia="Times New Roman" w:hAnsi="Calibri" w:cs="B Nazanin"/>
          <w:sz w:val="28"/>
          <w:rtl/>
          <w:lang w:bidi="fa-IR"/>
        </w:rPr>
      </w:pPr>
    </w:p>
    <w:p w14:paraId="5CB480F9" w14:textId="0AC9B588" w:rsidR="00A638AA" w:rsidRDefault="00A638AA" w:rsidP="00902D7E">
      <w:pPr>
        <w:bidi/>
        <w:spacing w:before="120" w:after="0" w:line="271" w:lineRule="auto"/>
        <w:jc w:val="center"/>
        <w:rPr>
          <w:rFonts w:ascii="Calibri" w:eastAsia="Times New Roman" w:hAnsi="Calibri" w:cs="B Nazanin"/>
          <w:rtl/>
          <w:lang w:bidi="fa-IR"/>
        </w:rPr>
      </w:pPr>
    </w:p>
    <w:p w14:paraId="4C043E0B" w14:textId="4CC76A2E" w:rsidR="00FB3D35" w:rsidRPr="00204C8D" w:rsidRDefault="00902D7E" w:rsidP="00A638AA">
      <w:pPr>
        <w:bidi/>
        <w:spacing w:before="120" w:after="0" w:line="271" w:lineRule="auto"/>
        <w:jc w:val="center"/>
        <w:rPr>
          <w:rFonts w:ascii="Calibri" w:eastAsia="Times New Roman" w:hAnsi="Calibri" w:cs="B Nazanin"/>
          <w:rtl/>
          <w:lang w:bidi="fa-IR"/>
        </w:rPr>
      </w:pPr>
      <w:r>
        <w:rPr>
          <w:rFonts w:ascii="Calibri" w:eastAsia="Times New Roman" w:hAnsi="Calibri" w:cs="B Nazanin" w:hint="cs"/>
          <w:rtl/>
          <w:lang w:bidi="fa-IR"/>
        </w:rPr>
        <w:t xml:space="preserve">شکل 4- </w:t>
      </w:r>
      <w:r w:rsidR="00755117">
        <w:rPr>
          <w:rFonts w:ascii="Calibri" w:eastAsia="Times New Roman" w:hAnsi="Calibri" w:cs="B Nazanin" w:hint="cs"/>
          <w:rtl/>
          <w:lang w:bidi="fa-IR"/>
        </w:rPr>
        <w:t>م</w:t>
      </w:r>
      <w:r w:rsidR="00FB3D35" w:rsidRPr="00204C8D">
        <w:rPr>
          <w:rFonts w:ascii="Calibri" w:eastAsia="Times New Roman" w:hAnsi="Calibri" w:cs="B Nazanin" w:hint="cs"/>
          <w:rtl/>
          <w:lang w:bidi="fa-IR"/>
        </w:rPr>
        <w:t xml:space="preserve">دل رابطه </w:t>
      </w:r>
      <w:r w:rsidR="00FB3D35" w:rsidRPr="00204C8D">
        <w:rPr>
          <w:rFonts w:ascii="Calibri" w:eastAsia="Times New Roman" w:hAnsi="Calibri" w:cs="B Nazanin"/>
          <w:rtl/>
          <w:lang w:bidi="fa-IR"/>
        </w:rPr>
        <w:t>بهباش</w:t>
      </w:r>
      <w:r w:rsidR="00FB3D35" w:rsidRPr="00204C8D">
        <w:rPr>
          <w:rFonts w:ascii="Calibri" w:eastAsia="Times New Roman" w:hAnsi="Calibri" w:cs="B Nazanin" w:hint="cs"/>
          <w:rtl/>
          <w:lang w:bidi="fa-IR"/>
        </w:rPr>
        <w:t>ی</w:t>
      </w:r>
      <w:r w:rsidR="00FB3D35" w:rsidRPr="00204C8D">
        <w:rPr>
          <w:rFonts w:ascii="Calibri" w:eastAsia="Times New Roman" w:hAnsi="Calibri" w:cs="B Nazanin"/>
          <w:rtl/>
          <w:lang w:bidi="fa-IR"/>
        </w:rPr>
        <w:t xml:space="preserve"> </w:t>
      </w:r>
      <w:r w:rsidR="00FB3D35" w:rsidRPr="00204C8D">
        <w:rPr>
          <w:rFonts w:ascii="Calibri" w:eastAsia="Times New Roman" w:hAnsi="Calibri" w:cs="B Nazanin" w:hint="cs"/>
          <w:rtl/>
          <w:lang w:bidi="fa-IR"/>
        </w:rPr>
        <w:t>هیجانی، روانشناختی و اجتماعی</w:t>
      </w:r>
      <w:r w:rsidR="00FB3D35" w:rsidRPr="00204C8D">
        <w:rPr>
          <w:rFonts w:ascii="Calibri" w:eastAsia="Times New Roman" w:hAnsi="Calibri" w:cs="B Nazanin"/>
          <w:rtl/>
          <w:lang w:bidi="fa-IR"/>
        </w:rPr>
        <w:t xml:space="preserve"> </w:t>
      </w:r>
      <w:r w:rsidR="00FB3D35" w:rsidRPr="00204C8D">
        <w:rPr>
          <w:rFonts w:ascii="Calibri" w:eastAsia="Times New Roman" w:hAnsi="Calibri" w:cs="B Nazanin" w:hint="cs"/>
          <w:rtl/>
          <w:lang w:bidi="fa-IR"/>
        </w:rPr>
        <w:t>با انعطاف پذیری روانشناختی با نقش تعدیل گر خودکنترلی</w:t>
      </w:r>
    </w:p>
    <w:p w14:paraId="20DC1C99" w14:textId="77777777" w:rsidR="003025BC" w:rsidRDefault="003025BC" w:rsidP="003025BC">
      <w:pPr>
        <w:bidi/>
        <w:spacing w:before="120" w:after="0" w:line="240" w:lineRule="auto"/>
        <w:ind w:firstLine="284"/>
        <w:jc w:val="both"/>
        <w:rPr>
          <w:rFonts w:ascii="Calibri" w:eastAsia="Times New Roman" w:hAnsi="Calibri" w:cs="B Lotus"/>
          <w:sz w:val="24"/>
          <w:szCs w:val="24"/>
          <w:rtl/>
          <w:lang w:bidi="fa-IR"/>
        </w:rPr>
        <w:sectPr w:rsidR="003025BC" w:rsidSect="00B0307F">
          <w:type w:val="continuous"/>
          <w:pgSz w:w="12240" w:h="15840"/>
          <w:pgMar w:top="1440" w:right="1440" w:bottom="1440" w:left="1440" w:header="708" w:footer="708" w:gutter="0"/>
          <w:cols w:space="708"/>
          <w:docGrid w:linePitch="360"/>
        </w:sectPr>
      </w:pPr>
    </w:p>
    <w:p w14:paraId="2C3FD391" w14:textId="77777777" w:rsidR="00FB3D35" w:rsidRPr="00204C8D" w:rsidRDefault="00FB3D35" w:rsidP="00FB3D35">
      <w:pPr>
        <w:bidi/>
        <w:spacing w:before="120" w:after="0" w:line="240" w:lineRule="auto"/>
        <w:ind w:firstLine="284"/>
        <w:jc w:val="both"/>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 xml:space="preserve">با استفاده از ضرایب رگرسیون و نمرات </w:t>
      </w:r>
      <w:r w:rsidRPr="00204C8D">
        <w:rPr>
          <w:rFonts w:ascii="Calibri" w:eastAsia="Times New Roman" w:hAnsi="Calibri" w:cs="B Nazanin"/>
          <w:sz w:val="24"/>
          <w:szCs w:val="24"/>
          <w:rtl/>
          <w:lang w:bidi="fa-IR"/>
        </w:rPr>
        <w:t>بهباش</w:t>
      </w:r>
      <w:r w:rsidRPr="00204C8D">
        <w:rPr>
          <w:rFonts w:ascii="Calibri" w:eastAsia="Times New Roman" w:hAnsi="Calibri" w:cs="B Nazanin" w:hint="cs"/>
          <w:sz w:val="24"/>
          <w:szCs w:val="24"/>
          <w:rtl/>
          <w:lang w:bidi="fa-IR"/>
        </w:rPr>
        <w:t>ی هیجانی (1</w:t>
      </w:r>
      <w:r w:rsidRPr="00204C8D">
        <w:rPr>
          <w:rFonts w:ascii="Calibri" w:eastAsia="Times New Roman" w:hAnsi="Calibri" w:cs="B Nazanin"/>
          <w:sz w:val="24"/>
          <w:szCs w:val="24"/>
          <w:lang w:bidi="fa-IR"/>
        </w:rPr>
        <w:t>X</w:t>
      </w:r>
      <w:r w:rsidRPr="00204C8D">
        <w:rPr>
          <w:rFonts w:ascii="Calibri" w:eastAsia="Times New Roman" w:hAnsi="Calibri" w:cs="B Nazanin" w:hint="cs"/>
          <w:sz w:val="24"/>
          <w:szCs w:val="24"/>
          <w:rtl/>
          <w:lang w:bidi="fa-IR"/>
        </w:rPr>
        <w:t>)، روانشناختی (</w:t>
      </w:r>
      <w:r w:rsidRPr="00204C8D">
        <w:rPr>
          <w:rFonts w:ascii="Calibri" w:eastAsia="Times New Roman" w:hAnsi="Calibri" w:cs="B Nazanin"/>
          <w:sz w:val="24"/>
          <w:szCs w:val="24"/>
          <w:lang w:bidi="fa-IR"/>
        </w:rPr>
        <w:t>X2</w:t>
      </w:r>
      <w:r w:rsidRPr="00204C8D">
        <w:rPr>
          <w:rFonts w:ascii="Calibri" w:eastAsia="Times New Roman" w:hAnsi="Calibri" w:cs="B Nazanin" w:hint="cs"/>
          <w:sz w:val="24"/>
          <w:szCs w:val="24"/>
          <w:rtl/>
          <w:lang w:bidi="fa-IR"/>
        </w:rPr>
        <w:t>) و اجتماعی (</w:t>
      </w:r>
      <w:r w:rsidRPr="00204C8D">
        <w:rPr>
          <w:rFonts w:ascii="Calibri" w:eastAsia="Times New Roman" w:hAnsi="Calibri" w:cs="B Nazanin"/>
          <w:sz w:val="24"/>
          <w:szCs w:val="24"/>
          <w:lang w:bidi="fa-IR"/>
        </w:rPr>
        <w:t>X3</w:t>
      </w:r>
      <w:r w:rsidRPr="00204C8D">
        <w:rPr>
          <w:rFonts w:ascii="Calibri" w:eastAsia="Times New Roman" w:hAnsi="Calibri" w:cs="B Nazanin" w:hint="cs"/>
          <w:sz w:val="24"/>
          <w:szCs w:val="24"/>
          <w:rtl/>
          <w:lang w:bidi="fa-IR"/>
        </w:rPr>
        <w:t>) و</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خودکنترلی(</w:t>
      </w:r>
      <w:r w:rsidRPr="00204C8D">
        <w:rPr>
          <w:rFonts w:ascii="Calibri" w:eastAsia="Times New Roman" w:hAnsi="Calibri" w:cs="B Nazanin"/>
          <w:sz w:val="24"/>
          <w:szCs w:val="24"/>
          <w:lang w:bidi="fa-IR"/>
        </w:rPr>
        <w:t>X4</w:t>
      </w:r>
      <w:r w:rsidRPr="00204C8D">
        <w:rPr>
          <w:rFonts w:ascii="Calibri" w:eastAsia="Times New Roman" w:hAnsi="Calibri" w:cs="B Nazanin" w:hint="cs"/>
          <w:sz w:val="24"/>
          <w:szCs w:val="24"/>
          <w:rtl/>
          <w:lang w:bidi="fa-IR"/>
        </w:rPr>
        <w:t>)، می توان معادله رگرسیون برای پیش بینی انعطاف پذیری روانشناختی فراهم ساخت. معادله به قرار زیر است:</w:t>
      </w:r>
    </w:p>
    <w:p w14:paraId="27A43021" w14:textId="5900288F" w:rsidR="00065F96" w:rsidRPr="00204C8D" w:rsidRDefault="00FB3D35" w:rsidP="00A1657D">
      <w:pPr>
        <w:bidi/>
        <w:spacing w:before="120" w:after="0" w:line="240" w:lineRule="auto"/>
        <w:ind w:firstLine="4"/>
        <w:jc w:val="center"/>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(4</w:t>
      </w:r>
      <w:r w:rsidRPr="00204C8D">
        <w:rPr>
          <w:rFonts w:ascii="Calibri" w:eastAsia="Times New Roman" w:hAnsi="Calibri" w:cs="B Nazanin"/>
          <w:sz w:val="24"/>
          <w:szCs w:val="24"/>
          <w:lang w:bidi="fa-IR"/>
        </w:rPr>
        <w:t>X</w:t>
      </w: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211/0-) + (3</w:t>
      </w:r>
      <w:r w:rsidRPr="00204C8D">
        <w:rPr>
          <w:rFonts w:ascii="Calibri" w:eastAsia="Times New Roman" w:hAnsi="Calibri" w:cs="B Nazanin"/>
          <w:sz w:val="24"/>
          <w:szCs w:val="24"/>
          <w:lang w:bidi="fa-IR"/>
        </w:rPr>
        <w:t>X</w:t>
      </w: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182/0) + (</w:t>
      </w:r>
      <w:r w:rsidRPr="00204C8D">
        <w:rPr>
          <w:rFonts w:ascii="Calibri" w:eastAsia="Times New Roman" w:hAnsi="Calibri" w:cs="B Nazanin"/>
          <w:sz w:val="24"/>
          <w:szCs w:val="24"/>
          <w:lang w:bidi="fa-IR"/>
        </w:rPr>
        <w:t>X2</w:t>
      </w: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097/0-) + (1</w:t>
      </w:r>
      <w:r w:rsidRPr="00204C8D">
        <w:rPr>
          <w:rFonts w:ascii="Calibri" w:eastAsia="Times New Roman" w:hAnsi="Calibri" w:cs="B Nazanin"/>
          <w:sz w:val="24"/>
          <w:szCs w:val="24"/>
          <w:lang w:bidi="fa-IR"/>
        </w:rPr>
        <w:t>X</w:t>
      </w: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382/0) + 881/33= نمره انعطاف </w:t>
      </w:r>
      <w:r w:rsidRPr="00204C8D">
        <w:rPr>
          <w:rFonts w:ascii="Calibri" w:eastAsia="Times New Roman" w:hAnsi="Calibri" w:cs="B Nazanin"/>
          <w:sz w:val="24"/>
          <w:szCs w:val="24"/>
          <w:rtl/>
          <w:lang w:bidi="fa-IR"/>
        </w:rPr>
        <w:softHyphen/>
      </w:r>
      <w:r w:rsidRPr="00204C8D">
        <w:rPr>
          <w:rFonts w:ascii="Calibri" w:eastAsia="Times New Roman" w:hAnsi="Calibri" w:cs="B Nazanin" w:hint="cs"/>
          <w:sz w:val="24"/>
          <w:szCs w:val="24"/>
          <w:rtl/>
          <w:lang w:bidi="fa-IR"/>
        </w:rPr>
        <w:t>پذیری</w:t>
      </w:r>
      <w:r w:rsidRPr="00204C8D">
        <w:rPr>
          <w:rFonts w:ascii="Calibri" w:eastAsia="Times New Roman" w:hAnsi="Calibri" w:cs="B Nazanin"/>
          <w:sz w:val="24"/>
          <w:szCs w:val="24"/>
          <w:rtl/>
          <w:lang w:bidi="fa-IR"/>
        </w:rPr>
        <w:softHyphen/>
      </w:r>
      <w:r w:rsidRPr="00204C8D">
        <w:rPr>
          <w:rFonts w:ascii="Calibri" w:eastAsia="Times New Roman" w:hAnsi="Calibri" w:cs="B Nazanin" w:hint="cs"/>
          <w:sz w:val="24"/>
          <w:szCs w:val="24"/>
          <w:rtl/>
          <w:lang w:bidi="fa-IR"/>
        </w:rPr>
        <w:t xml:space="preserve"> روانشناختی پیش</w:t>
      </w:r>
      <w:r w:rsidRPr="00204C8D">
        <w:rPr>
          <w:rFonts w:ascii="Calibri" w:eastAsia="Times New Roman" w:hAnsi="Calibri" w:cs="B Nazanin"/>
          <w:sz w:val="24"/>
          <w:szCs w:val="24"/>
          <w:rtl/>
          <w:lang w:bidi="fa-IR"/>
        </w:rPr>
        <w:softHyphen/>
      </w:r>
      <w:r w:rsidRPr="00204C8D">
        <w:rPr>
          <w:rFonts w:ascii="Calibri" w:eastAsia="Times New Roman" w:hAnsi="Calibri" w:cs="B Nazanin" w:hint="cs"/>
          <w:sz w:val="24"/>
          <w:szCs w:val="24"/>
          <w:rtl/>
          <w:lang w:bidi="fa-IR"/>
        </w:rPr>
        <w:t>بینی شده</w:t>
      </w:r>
    </w:p>
    <w:p w14:paraId="240CDB65" w14:textId="7511359B" w:rsidR="003025BC" w:rsidRDefault="003025BC" w:rsidP="00A95A06">
      <w:pPr>
        <w:bidi/>
        <w:spacing w:before="120" w:after="0" w:line="271" w:lineRule="auto"/>
        <w:rPr>
          <w:rFonts w:ascii="Calibri" w:eastAsia="Times New Roman" w:hAnsi="Calibri" w:cs="B Lotus"/>
          <w:sz w:val="28"/>
          <w:rtl/>
          <w:lang w:bidi="fa-IR"/>
        </w:rPr>
      </w:pPr>
    </w:p>
    <w:p w14:paraId="345B2161" w14:textId="20AE881A" w:rsidR="003940BC" w:rsidRPr="00A95A06" w:rsidRDefault="003940BC" w:rsidP="00D031A1">
      <w:pPr>
        <w:bidi/>
        <w:spacing w:before="120" w:after="0" w:line="271"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lastRenderedPageBreak/>
        <w:t>جدول</w:t>
      </w:r>
      <w:r w:rsidR="00D031A1">
        <w:rPr>
          <w:rFonts w:ascii="Calibri" w:eastAsia="Times New Roman" w:hAnsi="Calibri" w:cs="B Lotus" w:hint="cs"/>
          <w:sz w:val="20"/>
          <w:szCs w:val="20"/>
          <w:rtl/>
          <w:lang w:bidi="fa-IR"/>
        </w:rPr>
        <w:t xml:space="preserve"> 5-</w:t>
      </w:r>
      <w:r w:rsidRPr="00A95A06">
        <w:rPr>
          <w:rFonts w:ascii="Calibri" w:eastAsia="Times New Roman" w:hAnsi="Calibri" w:cs="B Lotus" w:hint="cs"/>
          <w:sz w:val="20"/>
          <w:szCs w:val="20"/>
          <w:rtl/>
          <w:lang w:bidi="fa-IR"/>
        </w:rPr>
        <w:t xml:space="preserve">  خلاصه نتایج همبستگی جزئی مدل در تحلیل رگرسیون نمرات متغیرها</w:t>
      </w:r>
    </w:p>
    <w:tbl>
      <w:tblPr>
        <w:bidiVisual/>
        <w:tblW w:w="0" w:type="auto"/>
        <w:jc w:val="center"/>
        <w:tblLook w:val="04A0" w:firstRow="1" w:lastRow="0" w:firstColumn="1" w:lastColumn="0" w:noHBand="0" w:noVBand="1"/>
      </w:tblPr>
      <w:tblGrid>
        <w:gridCol w:w="1572"/>
        <w:gridCol w:w="1124"/>
        <w:gridCol w:w="1200"/>
        <w:gridCol w:w="1351"/>
        <w:gridCol w:w="928"/>
        <w:gridCol w:w="1146"/>
        <w:gridCol w:w="1183"/>
      </w:tblGrid>
      <w:tr w:rsidR="003940BC" w:rsidRPr="00A95A06" w14:paraId="51D628BF" w14:textId="77777777" w:rsidTr="00755117">
        <w:trPr>
          <w:trHeight w:val="468"/>
          <w:jc w:val="center"/>
        </w:trPr>
        <w:tc>
          <w:tcPr>
            <w:tcW w:w="1572" w:type="dxa"/>
            <w:vMerge w:val="restart"/>
            <w:tcBorders>
              <w:top w:val="single" w:sz="4" w:space="0" w:color="auto"/>
              <w:bottom w:val="nil"/>
            </w:tcBorders>
            <w:vAlign w:val="center"/>
          </w:tcPr>
          <w:p w14:paraId="271C446E"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مدل</w:t>
            </w:r>
          </w:p>
        </w:tc>
        <w:tc>
          <w:tcPr>
            <w:tcW w:w="2324" w:type="dxa"/>
            <w:gridSpan w:val="2"/>
            <w:tcBorders>
              <w:top w:val="single" w:sz="4" w:space="0" w:color="auto"/>
              <w:bottom w:val="nil"/>
            </w:tcBorders>
          </w:tcPr>
          <w:p w14:paraId="027A00AA"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ضرایب غیر استاندارد</w:t>
            </w:r>
          </w:p>
        </w:tc>
        <w:tc>
          <w:tcPr>
            <w:tcW w:w="1351" w:type="dxa"/>
            <w:tcBorders>
              <w:top w:val="single" w:sz="4" w:space="0" w:color="auto"/>
              <w:bottom w:val="single" w:sz="4" w:space="0" w:color="auto"/>
            </w:tcBorders>
          </w:tcPr>
          <w:p w14:paraId="1D781EED"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ضرایب استاندارد</w:t>
            </w:r>
          </w:p>
        </w:tc>
        <w:tc>
          <w:tcPr>
            <w:tcW w:w="928" w:type="dxa"/>
            <w:vMerge w:val="restart"/>
            <w:tcBorders>
              <w:top w:val="single" w:sz="4" w:space="0" w:color="auto"/>
              <w:bottom w:val="nil"/>
            </w:tcBorders>
            <w:vAlign w:val="center"/>
          </w:tcPr>
          <w:p w14:paraId="2447212D"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b/>
                <w:bCs/>
                <w:sz w:val="20"/>
                <w:szCs w:val="20"/>
                <w:rtl/>
                <w:lang w:bidi="fa-IR"/>
              </w:rPr>
              <w:t>ضریب</w:t>
            </w:r>
          </w:p>
          <w:p w14:paraId="57D072DE" w14:textId="77777777" w:rsidR="003940BC" w:rsidRPr="00A95A06" w:rsidRDefault="003940BC" w:rsidP="00755117">
            <w:pPr>
              <w:bidi/>
              <w:spacing w:before="120" w:after="0" w:line="240" w:lineRule="auto"/>
              <w:jc w:val="center"/>
              <w:rPr>
                <w:rFonts w:ascii="Calibri" w:eastAsia="Times New Roman" w:hAnsi="Calibri" w:cs="B Lotus"/>
                <w:b/>
                <w:bCs/>
                <w:sz w:val="20"/>
                <w:szCs w:val="20"/>
                <w:lang w:bidi="fa-IR"/>
              </w:rPr>
            </w:pPr>
            <w:r w:rsidRPr="00A95A06">
              <w:rPr>
                <w:rFonts w:ascii="Calibri" w:eastAsia="Times New Roman" w:hAnsi="Calibri" w:cs="B Lotus"/>
                <w:b/>
                <w:bCs/>
                <w:sz w:val="20"/>
                <w:szCs w:val="20"/>
                <w:lang w:bidi="fa-IR"/>
              </w:rPr>
              <w:t>t</w:t>
            </w:r>
          </w:p>
        </w:tc>
        <w:tc>
          <w:tcPr>
            <w:tcW w:w="1146" w:type="dxa"/>
            <w:vMerge w:val="restart"/>
            <w:tcBorders>
              <w:top w:val="single" w:sz="4" w:space="0" w:color="auto"/>
              <w:bottom w:val="nil"/>
            </w:tcBorders>
            <w:vAlign w:val="center"/>
          </w:tcPr>
          <w:p w14:paraId="72D39F56"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سطح معنی داری</w:t>
            </w:r>
          </w:p>
        </w:tc>
        <w:tc>
          <w:tcPr>
            <w:tcW w:w="1183" w:type="dxa"/>
            <w:vMerge w:val="restart"/>
            <w:tcBorders>
              <w:top w:val="single" w:sz="4" w:space="0" w:color="auto"/>
              <w:bottom w:val="nil"/>
            </w:tcBorders>
            <w:vAlign w:val="center"/>
          </w:tcPr>
          <w:p w14:paraId="3B94ADA3"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همبستگی جزئی</w:t>
            </w:r>
          </w:p>
        </w:tc>
      </w:tr>
      <w:tr w:rsidR="003940BC" w:rsidRPr="00A95A06" w14:paraId="4E43B18F" w14:textId="77777777" w:rsidTr="00755117">
        <w:trPr>
          <w:trHeight w:val="404"/>
          <w:jc w:val="center"/>
        </w:trPr>
        <w:tc>
          <w:tcPr>
            <w:tcW w:w="1572" w:type="dxa"/>
            <w:vMerge/>
            <w:tcBorders>
              <w:bottom w:val="single" w:sz="4" w:space="0" w:color="auto"/>
            </w:tcBorders>
          </w:tcPr>
          <w:p w14:paraId="1FE5FBC2"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p>
        </w:tc>
        <w:tc>
          <w:tcPr>
            <w:tcW w:w="1124" w:type="dxa"/>
            <w:tcBorders>
              <w:top w:val="single" w:sz="4" w:space="0" w:color="auto"/>
              <w:bottom w:val="single" w:sz="4" w:space="0" w:color="auto"/>
            </w:tcBorders>
          </w:tcPr>
          <w:p w14:paraId="54F8092F" w14:textId="77777777" w:rsidR="003940BC" w:rsidRPr="00A95A06" w:rsidRDefault="003940BC" w:rsidP="00755117">
            <w:pPr>
              <w:bidi/>
              <w:spacing w:before="120" w:after="0" w:line="240" w:lineRule="auto"/>
              <w:jc w:val="center"/>
              <w:rPr>
                <w:rFonts w:ascii="Calibri" w:eastAsia="Times New Roman" w:hAnsi="Calibri" w:cs="B Lotus"/>
                <w:sz w:val="20"/>
                <w:szCs w:val="20"/>
                <w:lang w:bidi="fa-IR"/>
              </w:rPr>
            </w:pPr>
            <w:r w:rsidRPr="00A95A06">
              <w:rPr>
                <w:rFonts w:ascii="Calibri" w:eastAsia="Times New Roman" w:hAnsi="Calibri" w:cs="B Lotus"/>
                <w:sz w:val="20"/>
                <w:szCs w:val="20"/>
                <w:lang w:bidi="fa-IR"/>
              </w:rPr>
              <w:t>B</w:t>
            </w:r>
          </w:p>
        </w:tc>
        <w:tc>
          <w:tcPr>
            <w:tcW w:w="1200" w:type="dxa"/>
            <w:tcBorders>
              <w:top w:val="single" w:sz="4" w:space="0" w:color="auto"/>
              <w:bottom w:val="single" w:sz="4" w:space="0" w:color="auto"/>
            </w:tcBorders>
          </w:tcPr>
          <w:p w14:paraId="4A852365"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خطای استاندارد</w:t>
            </w:r>
          </w:p>
        </w:tc>
        <w:tc>
          <w:tcPr>
            <w:tcW w:w="1351" w:type="dxa"/>
            <w:tcBorders>
              <w:top w:val="single" w:sz="4" w:space="0" w:color="auto"/>
              <w:bottom w:val="single" w:sz="4" w:space="0" w:color="auto"/>
            </w:tcBorders>
          </w:tcPr>
          <w:p w14:paraId="70ABB2EE" w14:textId="77777777" w:rsidR="003940BC" w:rsidRPr="00A95A06" w:rsidRDefault="003940BC" w:rsidP="00755117">
            <w:pPr>
              <w:bidi/>
              <w:spacing w:before="120" w:after="0" w:line="240" w:lineRule="auto"/>
              <w:jc w:val="center"/>
              <w:rPr>
                <w:rFonts w:ascii="Calibri" w:eastAsia="Times New Roman" w:hAnsi="Calibri" w:cs="B Lotus"/>
                <w:sz w:val="20"/>
                <w:szCs w:val="20"/>
                <w:lang w:bidi="fa-IR"/>
              </w:rPr>
            </w:pPr>
            <w:r w:rsidRPr="00A95A06">
              <w:rPr>
                <w:rFonts w:ascii="Calibri" w:eastAsia="Times New Roman" w:hAnsi="Calibri" w:cs="B Lotus"/>
                <w:sz w:val="20"/>
                <w:szCs w:val="20"/>
                <w:lang w:bidi="fa-IR"/>
              </w:rPr>
              <w:sym w:font="Symbol" w:char="F062"/>
            </w:r>
          </w:p>
        </w:tc>
        <w:tc>
          <w:tcPr>
            <w:tcW w:w="928" w:type="dxa"/>
            <w:vMerge/>
            <w:tcBorders>
              <w:bottom w:val="single" w:sz="4" w:space="0" w:color="auto"/>
            </w:tcBorders>
          </w:tcPr>
          <w:p w14:paraId="05FC3B1E"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p>
        </w:tc>
        <w:tc>
          <w:tcPr>
            <w:tcW w:w="1146" w:type="dxa"/>
            <w:vMerge/>
            <w:tcBorders>
              <w:bottom w:val="single" w:sz="4" w:space="0" w:color="auto"/>
            </w:tcBorders>
          </w:tcPr>
          <w:p w14:paraId="38749BAE"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p>
        </w:tc>
        <w:tc>
          <w:tcPr>
            <w:tcW w:w="1183" w:type="dxa"/>
            <w:vMerge/>
            <w:tcBorders>
              <w:bottom w:val="single" w:sz="4" w:space="0" w:color="auto"/>
            </w:tcBorders>
          </w:tcPr>
          <w:p w14:paraId="6C853B60"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p>
        </w:tc>
      </w:tr>
      <w:tr w:rsidR="003940BC" w:rsidRPr="00A95A06" w14:paraId="5278DBAB" w14:textId="77777777" w:rsidTr="00755117">
        <w:trPr>
          <w:trHeight w:val="354"/>
          <w:jc w:val="center"/>
        </w:trPr>
        <w:tc>
          <w:tcPr>
            <w:tcW w:w="1572" w:type="dxa"/>
            <w:tcBorders>
              <w:top w:val="single" w:sz="4" w:space="0" w:color="auto"/>
              <w:bottom w:val="single" w:sz="4" w:space="0" w:color="C9C9C9" w:themeColor="accent3" w:themeTint="99"/>
            </w:tcBorders>
          </w:tcPr>
          <w:p w14:paraId="15FF9325"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1) ثابت</w:t>
            </w:r>
          </w:p>
        </w:tc>
        <w:tc>
          <w:tcPr>
            <w:tcW w:w="1124" w:type="dxa"/>
            <w:tcBorders>
              <w:top w:val="single" w:sz="4" w:space="0" w:color="auto"/>
              <w:bottom w:val="single" w:sz="4" w:space="0" w:color="C9C9C9" w:themeColor="accent3" w:themeTint="99"/>
            </w:tcBorders>
          </w:tcPr>
          <w:p w14:paraId="08BC9DE7"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820/45</w:t>
            </w:r>
          </w:p>
        </w:tc>
        <w:tc>
          <w:tcPr>
            <w:tcW w:w="1200" w:type="dxa"/>
            <w:tcBorders>
              <w:top w:val="single" w:sz="4" w:space="0" w:color="auto"/>
              <w:bottom w:val="single" w:sz="4" w:space="0" w:color="C9C9C9" w:themeColor="accent3" w:themeTint="99"/>
            </w:tcBorders>
          </w:tcPr>
          <w:p w14:paraId="470267E1"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489/5</w:t>
            </w:r>
          </w:p>
        </w:tc>
        <w:tc>
          <w:tcPr>
            <w:tcW w:w="1351" w:type="dxa"/>
            <w:tcBorders>
              <w:top w:val="single" w:sz="4" w:space="0" w:color="auto"/>
              <w:bottom w:val="single" w:sz="4" w:space="0" w:color="C9C9C9" w:themeColor="accent3" w:themeTint="99"/>
            </w:tcBorders>
          </w:tcPr>
          <w:p w14:paraId="42580F16"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p>
        </w:tc>
        <w:tc>
          <w:tcPr>
            <w:tcW w:w="928" w:type="dxa"/>
            <w:tcBorders>
              <w:top w:val="single" w:sz="4" w:space="0" w:color="auto"/>
              <w:bottom w:val="single" w:sz="4" w:space="0" w:color="C9C9C9" w:themeColor="accent3" w:themeTint="99"/>
            </w:tcBorders>
          </w:tcPr>
          <w:p w14:paraId="47478B7E"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348/8</w:t>
            </w:r>
          </w:p>
        </w:tc>
        <w:tc>
          <w:tcPr>
            <w:tcW w:w="1146" w:type="dxa"/>
            <w:tcBorders>
              <w:top w:val="single" w:sz="4" w:space="0" w:color="auto"/>
              <w:bottom w:val="single" w:sz="4" w:space="0" w:color="C9C9C9" w:themeColor="accent3" w:themeTint="99"/>
            </w:tcBorders>
          </w:tcPr>
          <w:p w14:paraId="1EBF4C13"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183" w:type="dxa"/>
            <w:tcBorders>
              <w:top w:val="single" w:sz="4" w:space="0" w:color="auto"/>
              <w:bottom w:val="single" w:sz="4" w:space="0" w:color="C9C9C9" w:themeColor="accent3" w:themeTint="99"/>
            </w:tcBorders>
          </w:tcPr>
          <w:p w14:paraId="2BD62C93"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p>
        </w:tc>
      </w:tr>
      <w:tr w:rsidR="003940BC" w:rsidRPr="00A95A06" w14:paraId="6B7459B3" w14:textId="77777777" w:rsidTr="00755117">
        <w:trPr>
          <w:trHeight w:val="446"/>
          <w:jc w:val="center"/>
        </w:trPr>
        <w:tc>
          <w:tcPr>
            <w:tcW w:w="1572" w:type="dxa"/>
            <w:tcBorders>
              <w:bottom w:val="single" w:sz="4" w:space="0" w:color="C9C9C9" w:themeColor="accent3" w:themeTint="99"/>
            </w:tcBorders>
          </w:tcPr>
          <w:p w14:paraId="019007EA"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هیجانی</w:t>
            </w:r>
          </w:p>
        </w:tc>
        <w:tc>
          <w:tcPr>
            <w:tcW w:w="1124" w:type="dxa"/>
            <w:tcBorders>
              <w:bottom w:val="single" w:sz="4" w:space="0" w:color="C9C9C9" w:themeColor="accent3" w:themeTint="99"/>
            </w:tcBorders>
          </w:tcPr>
          <w:p w14:paraId="0D8C58DA"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276/0-</w:t>
            </w:r>
          </w:p>
        </w:tc>
        <w:tc>
          <w:tcPr>
            <w:tcW w:w="1200" w:type="dxa"/>
            <w:tcBorders>
              <w:bottom w:val="single" w:sz="4" w:space="0" w:color="C9C9C9" w:themeColor="accent3" w:themeTint="99"/>
            </w:tcBorders>
          </w:tcPr>
          <w:p w14:paraId="5C39698E"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066/0</w:t>
            </w:r>
          </w:p>
        </w:tc>
        <w:tc>
          <w:tcPr>
            <w:tcW w:w="1351" w:type="dxa"/>
            <w:tcBorders>
              <w:bottom w:val="single" w:sz="4" w:space="0" w:color="C9C9C9" w:themeColor="accent3" w:themeTint="99"/>
            </w:tcBorders>
          </w:tcPr>
          <w:p w14:paraId="21934112"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283/0-</w:t>
            </w:r>
          </w:p>
        </w:tc>
        <w:tc>
          <w:tcPr>
            <w:tcW w:w="928" w:type="dxa"/>
            <w:tcBorders>
              <w:bottom w:val="single" w:sz="4" w:space="0" w:color="C9C9C9" w:themeColor="accent3" w:themeTint="99"/>
            </w:tcBorders>
          </w:tcPr>
          <w:p w14:paraId="29340E7B"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202/4-</w:t>
            </w:r>
          </w:p>
        </w:tc>
        <w:tc>
          <w:tcPr>
            <w:tcW w:w="1146" w:type="dxa"/>
            <w:tcBorders>
              <w:bottom w:val="single" w:sz="4" w:space="0" w:color="C9C9C9" w:themeColor="accent3" w:themeTint="99"/>
            </w:tcBorders>
          </w:tcPr>
          <w:p w14:paraId="4D1C4E56"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183" w:type="dxa"/>
            <w:tcBorders>
              <w:bottom w:val="single" w:sz="4" w:space="0" w:color="C9C9C9" w:themeColor="accent3" w:themeTint="99"/>
            </w:tcBorders>
          </w:tcPr>
          <w:p w14:paraId="51F62849"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216/0-</w:t>
            </w:r>
          </w:p>
        </w:tc>
      </w:tr>
      <w:tr w:rsidR="003940BC" w:rsidRPr="00A95A06" w14:paraId="413C2879" w14:textId="77777777" w:rsidTr="00755117">
        <w:trPr>
          <w:trHeight w:val="396"/>
          <w:jc w:val="center"/>
        </w:trPr>
        <w:tc>
          <w:tcPr>
            <w:tcW w:w="1572" w:type="dxa"/>
            <w:tcBorders>
              <w:bottom w:val="single" w:sz="4" w:space="0" w:color="C9C9C9" w:themeColor="accent3" w:themeTint="99"/>
            </w:tcBorders>
          </w:tcPr>
          <w:p w14:paraId="69A2186B"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روانشناختی</w:t>
            </w:r>
          </w:p>
        </w:tc>
        <w:tc>
          <w:tcPr>
            <w:tcW w:w="1124" w:type="dxa"/>
            <w:tcBorders>
              <w:bottom w:val="single" w:sz="4" w:space="0" w:color="C9C9C9" w:themeColor="accent3" w:themeTint="99"/>
            </w:tcBorders>
          </w:tcPr>
          <w:p w14:paraId="0A8FAC66"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056/0</w:t>
            </w:r>
          </w:p>
        </w:tc>
        <w:tc>
          <w:tcPr>
            <w:tcW w:w="1200" w:type="dxa"/>
            <w:tcBorders>
              <w:bottom w:val="single" w:sz="4" w:space="0" w:color="C9C9C9" w:themeColor="accent3" w:themeTint="99"/>
            </w:tcBorders>
          </w:tcPr>
          <w:p w14:paraId="44D56B45"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046/0</w:t>
            </w:r>
          </w:p>
        </w:tc>
        <w:tc>
          <w:tcPr>
            <w:tcW w:w="1351" w:type="dxa"/>
            <w:tcBorders>
              <w:bottom w:val="single" w:sz="4" w:space="0" w:color="C9C9C9" w:themeColor="accent3" w:themeTint="99"/>
            </w:tcBorders>
          </w:tcPr>
          <w:p w14:paraId="4A8101F8"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077/0</w:t>
            </w:r>
          </w:p>
        </w:tc>
        <w:tc>
          <w:tcPr>
            <w:tcW w:w="928" w:type="dxa"/>
            <w:tcBorders>
              <w:bottom w:val="single" w:sz="4" w:space="0" w:color="C9C9C9" w:themeColor="accent3" w:themeTint="99"/>
            </w:tcBorders>
          </w:tcPr>
          <w:p w14:paraId="52356102"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196/1</w:t>
            </w:r>
          </w:p>
        </w:tc>
        <w:tc>
          <w:tcPr>
            <w:tcW w:w="1146" w:type="dxa"/>
            <w:tcBorders>
              <w:bottom w:val="single" w:sz="4" w:space="0" w:color="C9C9C9" w:themeColor="accent3" w:themeTint="99"/>
            </w:tcBorders>
          </w:tcPr>
          <w:p w14:paraId="64D7625D"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232/0</w:t>
            </w:r>
          </w:p>
        </w:tc>
        <w:tc>
          <w:tcPr>
            <w:tcW w:w="1183" w:type="dxa"/>
            <w:tcBorders>
              <w:bottom w:val="single" w:sz="4" w:space="0" w:color="C9C9C9" w:themeColor="accent3" w:themeTint="99"/>
            </w:tcBorders>
          </w:tcPr>
          <w:p w14:paraId="35E5856B"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063/0</w:t>
            </w:r>
          </w:p>
        </w:tc>
      </w:tr>
      <w:tr w:rsidR="003940BC" w:rsidRPr="00A95A06" w14:paraId="7E603435" w14:textId="77777777" w:rsidTr="00755117">
        <w:trPr>
          <w:jc w:val="center"/>
        </w:trPr>
        <w:tc>
          <w:tcPr>
            <w:tcW w:w="1572" w:type="dxa"/>
            <w:tcBorders>
              <w:bottom w:val="single" w:sz="4" w:space="0" w:color="auto"/>
            </w:tcBorders>
          </w:tcPr>
          <w:p w14:paraId="3BE97230"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اجتماعی</w:t>
            </w:r>
          </w:p>
        </w:tc>
        <w:tc>
          <w:tcPr>
            <w:tcW w:w="1124" w:type="dxa"/>
            <w:tcBorders>
              <w:bottom w:val="single" w:sz="4" w:space="0" w:color="auto"/>
            </w:tcBorders>
          </w:tcPr>
          <w:p w14:paraId="05CE792D"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015/0</w:t>
            </w:r>
          </w:p>
        </w:tc>
        <w:tc>
          <w:tcPr>
            <w:tcW w:w="1200" w:type="dxa"/>
            <w:tcBorders>
              <w:bottom w:val="single" w:sz="4" w:space="0" w:color="auto"/>
            </w:tcBorders>
          </w:tcPr>
          <w:p w14:paraId="5D0B6FBD"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048/0</w:t>
            </w:r>
          </w:p>
        </w:tc>
        <w:tc>
          <w:tcPr>
            <w:tcW w:w="1351" w:type="dxa"/>
            <w:tcBorders>
              <w:bottom w:val="single" w:sz="4" w:space="0" w:color="auto"/>
            </w:tcBorders>
          </w:tcPr>
          <w:p w14:paraId="1ACA8EF0"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019/0</w:t>
            </w:r>
          </w:p>
        </w:tc>
        <w:tc>
          <w:tcPr>
            <w:tcW w:w="928" w:type="dxa"/>
            <w:tcBorders>
              <w:bottom w:val="single" w:sz="4" w:space="0" w:color="auto"/>
            </w:tcBorders>
          </w:tcPr>
          <w:p w14:paraId="67DA4887"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307/0</w:t>
            </w:r>
          </w:p>
        </w:tc>
        <w:tc>
          <w:tcPr>
            <w:tcW w:w="1146" w:type="dxa"/>
            <w:tcBorders>
              <w:bottom w:val="single" w:sz="4" w:space="0" w:color="auto"/>
            </w:tcBorders>
          </w:tcPr>
          <w:p w14:paraId="3C1D5DDA"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759/0</w:t>
            </w:r>
          </w:p>
        </w:tc>
        <w:tc>
          <w:tcPr>
            <w:tcW w:w="1183" w:type="dxa"/>
            <w:tcBorders>
              <w:bottom w:val="single" w:sz="4" w:space="0" w:color="auto"/>
            </w:tcBorders>
          </w:tcPr>
          <w:p w14:paraId="4DA642DF"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016/0</w:t>
            </w:r>
          </w:p>
        </w:tc>
      </w:tr>
      <w:tr w:rsidR="003940BC" w:rsidRPr="00A95A06" w14:paraId="59DFA41B" w14:textId="77777777" w:rsidTr="00755117">
        <w:trPr>
          <w:trHeight w:val="409"/>
          <w:jc w:val="center"/>
        </w:trPr>
        <w:tc>
          <w:tcPr>
            <w:tcW w:w="1572" w:type="dxa"/>
            <w:tcBorders>
              <w:top w:val="single" w:sz="4" w:space="0" w:color="auto"/>
            </w:tcBorders>
          </w:tcPr>
          <w:p w14:paraId="4BBFD53B"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2) ثابت</w:t>
            </w:r>
          </w:p>
        </w:tc>
        <w:tc>
          <w:tcPr>
            <w:tcW w:w="1124" w:type="dxa"/>
            <w:tcBorders>
              <w:top w:val="single" w:sz="4" w:space="0" w:color="auto"/>
            </w:tcBorders>
          </w:tcPr>
          <w:p w14:paraId="19641B91"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552/49</w:t>
            </w:r>
          </w:p>
        </w:tc>
        <w:tc>
          <w:tcPr>
            <w:tcW w:w="1200" w:type="dxa"/>
            <w:tcBorders>
              <w:top w:val="single" w:sz="4" w:space="0" w:color="auto"/>
            </w:tcBorders>
          </w:tcPr>
          <w:p w14:paraId="30824911"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247/6</w:t>
            </w:r>
          </w:p>
        </w:tc>
        <w:tc>
          <w:tcPr>
            <w:tcW w:w="1351" w:type="dxa"/>
            <w:tcBorders>
              <w:top w:val="single" w:sz="4" w:space="0" w:color="auto"/>
            </w:tcBorders>
          </w:tcPr>
          <w:p w14:paraId="1139DE48"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p>
        </w:tc>
        <w:tc>
          <w:tcPr>
            <w:tcW w:w="928" w:type="dxa"/>
            <w:tcBorders>
              <w:top w:val="single" w:sz="4" w:space="0" w:color="auto"/>
            </w:tcBorders>
          </w:tcPr>
          <w:p w14:paraId="7411201C"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933/7</w:t>
            </w:r>
          </w:p>
        </w:tc>
        <w:tc>
          <w:tcPr>
            <w:tcW w:w="1146" w:type="dxa"/>
            <w:tcBorders>
              <w:top w:val="single" w:sz="4" w:space="0" w:color="auto"/>
            </w:tcBorders>
          </w:tcPr>
          <w:p w14:paraId="5009B59A"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183" w:type="dxa"/>
            <w:tcBorders>
              <w:top w:val="single" w:sz="4" w:space="0" w:color="auto"/>
            </w:tcBorders>
          </w:tcPr>
          <w:p w14:paraId="1F88B049"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p>
        </w:tc>
      </w:tr>
      <w:tr w:rsidR="003940BC" w:rsidRPr="00A95A06" w14:paraId="5B658FF1" w14:textId="77777777" w:rsidTr="00755117">
        <w:trPr>
          <w:jc w:val="center"/>
        </w:trPr>
        <w:tc>
          <w:tcPr>
            <w:tcW w:w="1572" w:type="dxa"/>
          </w:tcPr>
          <w:p w14:paraId="73A77380"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هیجانی</w:t>
            </w:r>
          </w:p>
        </w:tc>
        <w:tc>
          <w:tcPr>
            <w:tcW w:w="1124" w:type="dxa"/>
          </w:tcPr>
          <w:p w14:paraId="7A06F194"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253/0-</w:t>
            </w:r>
          </w:p>
        </w:tc>
        <w:tc>
          <w:tcPr>
            <w:tcW w:w="1200" w:type="dxa"/>
          </w:tcPr>
          <w:p w14:paraId="776EB32C"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068/0</w:t>
            </w:r>
          </w:p>
        </w:tc>
        <w:tc>
          <w:tcPr>
            <w:tcW w:w="1351" w:type="dxa"/>
          </w:tcPr>
          <w:p w14:paraId="6CDC9B4A"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259/0-</w:t>
            </w:r>
          </w:p>
        </w:tc>
        <w:tc>
          <w:tcPr>
            <w:tcW w:w="928" w:type="dxa"/>
          </w:tcPr>
          <w:p w14:paraId="663E4CE8"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697/3-</w:t>
            </w:r>
          </w:p>
        </w:tc>
        <w:tc>
          <w:tcPr>
            <w:tcW w:w="1146" w:type="dxa"/>
          </w:tcPr>
          <w:p w14:paraId="7F195730"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0001/0</w:t>
            </w:r>
          </w:p>
        </w:tc>
        <w:tc>
          <w:tcPr>
            <w:tcW w:w="1183" w:type="dxa"/>
          </w:tcPr>
          <w:p w14:paraId="0A32D6C2"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192/0-</w:t>
            </w:r>
          </w:p>
        </w:tc>
      </w:tr>
      <w:tr w:rsidR="003940BC" w:rsidRPr="00A95A06" w14:paraId="361F207A" w14:textId="77777777" w:rsidTr="00755117">
        <w:trPr>
          <w:jc w:val="center"/>
        </w:trPr>
        <w:tc>
          <w:tcPr>
            <w:tcW w:w="1572" w:type="dxa"/>
          </w:tcPr>
          <w:p w14:paraId="624FE49E"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روانشناختی</w:t>
            </w:r>
          </w:p>
        </w:tc>
        <w:tc>
          <w:tcPr>
            <w:tcW w:w="1124" w:type="dxa"/>
          </w:tcPr>
          <w:p w14:paraId="2E0279F6"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042/0</w:t>
            </w:r>
          </w:p>
        </w:tc>
        <w:tc>
          <w:tcPr>
            <w:tcW w:w="1200" w:type="dxa"/>
          </w:tcPr>
          <w:p w14:paraId="300D8FCF"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048/0</w:t>
            </w:r>
          </w:p>
        </w:tc>
        <w:tc>
          <w:tcPr>
            <w:tcW w:w="1351" w:type="dxa"/>
          </w:tcPr>
          <w:p w14:paraId="1352CFF1"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058/0</w:t>
            </w:r>
          </w:p>
        </w:tc>
        <w:tc>
          <w:tcPr>
            <w:tcW w:w="928" w:type="dxa"/>
          </w:tcPr>
          <w:p w14:paraId="6B001EEC"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884/0</w:t>
            </w:r>
          </w:p>
        </w:tc>
        <w:tc>
          <w:tcPr>
            <w:tcW w:w="1146" w:type="dxa"/>
          </w:tcPr>
          <w:p w14:paraId="7EAF43C9"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377/0</w:t>
            </w:r>
          </w:p>
        </w:tc>
        <w:tc>
          <w:tcPr>
            <w:tcW w:w="1183" w:type="dxa"/>
          </w:tcPr>
          <w:p w14:paraId="24C86032"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047/0</w:t>
            </w:r>
          </w:p>
        </w:tc>
      </w:tr>
      <w:tr w:rsidR="003940BC" w:rsidRPr="00A95A06" w14:paraId="14E2F77B" w14:textId="77777777" w:rsidTr="00755117">
        <w:trPr>
          <w:jc w:val="center"/>
        </w:trPr>
        <w:tc>
          <w:tcPr>
            <w:tcW w:w="1572" w:type="dxa"/>
          </w:tcPr>
          <w:p w14:paraId="632DB8A4"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بهباشی اجتماعی</w:t>
            </w:r>
          </w:p>
        </w:tc>
        <w:tc>
          <w:tcPr>
            <w:tcW w:w="1124" w:type="dxa"/>
          </w:tcPr>
          <w:p w14:paraId="6C1160FD"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007/0</w:t>
            </w:r>
          </w:p>
        </w:tc>
        <w:tc>
          <w:tcPr>
            <w:tcW w:w="1200" w:type="dxa"/>
          </w:tcPr>
          <w:p w14:paraId="71C2BBF3"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049/0</w:t>
            </w:r>
          </w:p>
        </w:tc>
        <w:tc>
          <w:tcPr>
            <w:tcW w:w="1351" w:type="dxa"/>
          </w:tcPr>
          <w:p w14:paraId="56B144CC"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009/0</w:t>
            </w:r>
          </w:p>
        </w:tc>
        <w:tc>
          <w:tcPr>
            <w:tcW w:w="928" w:type="dxa"/>
          </w:tcPr>
          <w:p w14:paraId="69A9391F"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137/0</w:t>
            </w:r>
          </w:p>
        </w:tc>
        <w:tc>
          <w:tcPr>
            <w:tcW w:w="1146" w:type="dxa"/>
          </w:tcPr>
          <w:p w14:paraId="1C015380"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891/0</w:t>
            </w:r>
          </w:p>
        </w:tc>
        <w:tc>
          <w:tcPr>
            <w:tcW w:w="1183" w:type="dxa"/>
          </w:tcPr>
          <w:p w14:paraId="79ED04ED"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007/0</w:t>
            </w:r>
          </w:p>
        </w:tc>
      </w:tr>
      <w:tr w:rsidR="003940BC" w:rsidRPr="00A95A06" w14:paraId="2C110513" w14:textId="77777777" w:rsidTr="00755117">
        <w:trPr>
          <w:jc w:val="center"/>
        </w:trPr>
        <w:tc>
          <w:tcPr>
            <w:tcW w:w="1572" w:type="dxa"/>
          </w:tcPr>
          <w:p w14:paraId="623CD511" w14:textId="77777777" w:rsidR="003940BC" w:rsidRPr="00A95A06" w:rsidRDefault="003940BC" w:rsidP="00755117">
            <w:pPr>
              <w:bidi/>
              <w:spacing w:before="120" w:after="0" w:line="240" w:lineRule="auto"/>
              <w:jc w:val="center"/>
              <w:rPr>
                <w:rFonts w:ascii="Calibri" w:eastAsia="Times New Roman" w:hAnsi="Calibri" w:cs="B Lotus"/>
                <w:b/>
                <w:bCs/>
                <w:sz w:val="20"/>
                <w:szCs w:val="20"/>
                <w:rtl/>
                <w:lang w:bidi="fa-IR"/>
              </w:rPr>
            </w:pPr>
            <w:r w:rsidRPr="00A95A06">
              <w:rPr>
                <w:rFonts w:ascii="Calibri" w:eastAsia="Times New Roman" w:hAnsi="Calibri" w:cs="B Lotus" w:hint="cs"/>
                <w:b/>
                <w:bCs/>
                <w:sz w:val="20"/>
                <w:szCs w:val="20"/>
                <w:rtl/>
                <w:lang w:bidi="fa-IR"/>
              </w:rPr>
              <w:t>خودکنترلی</w:t>
            </w:r>
          </w:p>
        </w:tc>
        <w:tc>
          <w:tcPr>
            <w:tcW w:w="1124" w:type="dxa"/>
          </w:tcPr>
          <w:p w14:paraId="52C6CD88"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081/0-</w:t>
            </w:r>
          </w:p>
        </w:tc>
        <w:tc>
          <w:tcPr>
            <w:tcW w:w="1200" w:type="dxa"/>
          </w:tcPr>
          <w:p w14:paraId="2FC7CAE0"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065/0</w:t>
            </w:r>
          </w:p>
        </w:tc>
        <w:tc>
          <w:tcPr>
            <w:tcW w:w="1351" w:type="dxa"/>
          </w:tcPr>
          <w:p w14:paraId="1EBEBF81"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077/0-</w:t>
            </w:r>
          </w:p>
        </w:tc>
        <w:tc>
          <w:tcPr>
            <w:tcW w:w="928" w:type="dxa"/>
          </w:tcPr>
          <w:p w14:paraId="16C58052"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248/1-</w:t>
            </w:r>
          </w:p>
        </w:tc>
        <w:tc>
          <w:tcPr>
            <w:tcW w:w="1146" w:type="dxa"/>
          </w:tcPr>
          <w:p w14:paraId="31D89611"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231/0</w:t>
            </w:r>
          </w:p>
        </w:tc>
        <w:tc>
          <w:tcPr>
            <w:tcW w:w="1183" w:type="dxa"/>
          </w:tcPr>
          <w:p w14:paraId="5D01E091" w14:textId="77777777" w:rsidR="003940BC" w:rsidRPr="00A95A06" w:rsidRDefault="003940BC" w:rsidP="00755117">
            <w:pPr>
              <w:bidi/>
              <w:spacing w:before="120" w:after="0" w:line="240" w:lineRule="auto"/>
              <w:jc w:val="center"/>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066/0-</w:t>
            </w:r>
          </w:p>
        </w:tc>
      </w:tr>
    </w:tbl>
    <w:p w14:paraId="23FC810C" w14:textId="77777777" w:rsidR="003940BC" w:rsidRPr="00A95A06" w:rsidRDefault="003940BC" w:rsidP="003940BC">
      <w:pPr>
        <w:bidi/>
        <w:spacing w:before="120" w:after="0" w:line="271" w:lineRule="auto"/>
        <w:ind w:firstLine="284"/>
        <w:jc w:val="both"/>
        <w:rPr>
          <w:rFonts w:ascii="Calibri" w:eastAsia="Times New Roman" w:hAnsi="Calibri" w:cs="B Lotus"/>
          <w:sz w:val="20"/>
          <w:szCs w:val="20"/>
          <w:rtl/>
          <w:lang w:bidi="fa-IR"/>
        </w:rPr>
      </w:pPr>
      <w:r w:rsidRPr="00A95A06">
        <w:rPr>
          <w:rFonts w:ascii="Calibri" w:eastAsia="Times New Roman" w:hAnsi="Calibri" w:cs="B Lotus" w:hint="cs"/>
          <w:sz w:val="20"/>
          <w:szCs w:val="20"/>
          <w:rtl/>
          <w:lang w:bidi="fa-IR"/>
        </w:rPr>
        <w:t xml:space="preserve"> پیامد: همجوشی شناختی</w:t>
      </w:r>
    </w:p>
    <w:p w14:paraId="28EF665A" w14:textId="77777777" w:rsidR="00CB381F" w:rsidRDefault="00CB381F" w:rsidP="00CB381F">
      <w:pPr>
        <w:bidi/>
        <w:spacing w:before="120" w:after="0" w:line="240" w:lineRule="auto"/>
        <w:jc w:val="both"/>
        <w:rPr>
          <w:rFonts w:cs="B Lotus"/>
          <w:sz w:val="24"/>
          <w:szCs w:val="24"/>
          <w:rtl/>
          <w:lang w:bidi="fa-IR"/>
        </w:rPr>
        <w:sectPr w:rsidR="00CB381F" w:rsidSect="00075D49">
          <w:type w:val="continuous"/>
          <w:pgSz w:w="12240" w:h="15840"/>
          <w:pgMar w:top="1701" w:right="1134" w:bottom="1701" w:left="1134" w:header="709" w:footer="709" w:gutter="0"/>
          <w:cols w:space="708"/>
          <w:docGrid w:linePitch="360"/>
        </w:sectPr>
      </w:pPr>
    </w:p>
    <w:p w14:paraId="57E6F703" w14:textId="24642092" w:rsidR="00CB381F" w:rsidRPr="002D300F" w:rsidRDefault="00A06BD7" w:rsidP="00755117">
      <w:pPr>
        <w:bidi/>
        <w:spacing w:before="120" w:after="0" w:line="240" w:lineRule="auto"/>
        <w:ind w:firstLine="284"/>
        <w:jc w:val="both"/>
        <w:rPr>
          <w:rFonts w:ascii="Calibri" w:eastAsia="Times New Roman" w:hAnsi="Calibri" w:cs="B Nazanin"/>
          <w:sz w:val="24"/>
          <w:szCs w:val="24"/>
          <w:rtl/>
          <w:lang w:bidi="fa-IR"/>
        </w:rPr>
      </w:pPr>
      <w:r w:rsidRPr="00E57378">
        <w:rPr>
          <w:rFonts w:cs="B Lotus" w:hint="cs"/>
          <w:sz w:val="24"/>
          <w:szCs w:val="24"/>
          <w:rtl/>
          <w:lang w:bidi="fa-IR"/>
        </w:rPr>
        <w:t xml:space="preserve"> </w:t>
      </w:r>
      <w:r w:rsidR="00755117">
        <w:rPr>
          <w:rFonts w:ascii="Calibri" w:eastAsia="Times New Roman" w:hAnsi="Calibri" w:cs="B Nazanin" w:hint="cs"/>
          <w:sz w:val="24"/>
          <w:szCs w:val="24"/>
          <w:rtl/>
          <w:lang w:bidi="fa-IR"/>
        </w:rPr>
        <w:t xml:space="preserve">رابطه </w:t>
      </w:r>
      <w:r w:rsidR="00755117" w:rsidRPr="00AF6B5E">
        <w:rPr>
          <w:rFonts w:ascii="Calibri" w:eastAsia="Times New Roman" w:hAnsi="Calibri" w:cs="B Nazanin"/>
          <w:sz w:val="24"/>
          <w:szCs w:val="24"/>
          <w:rtl/>
          <w:lang w:bidi="fa-IR"/>
        </w:rPr>
        <w:t>ب</w:t>
      </w:r>
      <w:r w:rsidR="00755117" w:rsidRPr="00AF6B5E">
        <w:rPr>
          <w:rFonts w:ascii="Calibri" w:eastAsia="Times New Roman" w:hAnsi="Calibri" w:cs="B Nazanin" w:hint="cs"/>
          <w:sz w:val="24"/>
          <w:szCs w:val="24"/>
          <w:rtl/>
          <w:lang w:bidi="fa-IR"/>
        </w:rPr>
        <w:t>ی</w:t>
      </w:r>
      <w:r w:rsidR="00755117" w:rsidRPr="00AF6B5E">
        <w:rPr>
          <w:rFonts w:ascii="Calibri" w:eastAsia="Times New Roman" w:hAnsi="Calibri" w:cs="B Nazanin" w:hint="eastAsia"/>
          <w:sz w:val="24"/>
          <w:szCs w:val="24"/>
          <w:rtl/>
          <w:lang w:bidi="fa-IR"/>
        </w:rPr>
        <w:t>ن</w:t>
      </w:r>
      <w:r w:rsidR="00755117" w:rsidRPr="00AF6B5E">
        <w:rPr>
          <w:rFonts w:ascii="Calibri" w:eastAsia="Times New Roman" w:hAnsi="Calibri" w:cs="B Nazanin"/>
          <w:sz w:val="24"/>
          <w:szCs w:val="24"/>
          <w:rtl/>
          <w:lang w:bidi="fa-IR"/>
        </w:rPr>
        <w:t xml:space="preserve"> </w:t>
      </w:r>
      <w:r w:rsidR="00755117" w:rsidRPr="00AF6B5E">
        <w:rPr>
          <w:rFonts w:ascii="Calibri" w:eastAsia="Times New Roman" w:hAnsi="Calibri" w:cs="B Nazanin" w:hint="cs"/>
          <w:sz w:val="24"/>
          <w:szCs w:val="24"/>
          <w:rtl/>
          <w:lang w:bidi="fa-IR"/>
        </w:rPr>
        <w:t xml:space="preserve">متغیرهای </w:t>
      </w:r>
      <w:r w:rsidR="00755117" w:rsidRPr="00AF6B5E">
        <w:rPr>
          <w:rFonts w:ascii="Calibri" w:eastAsia="Times New Roman" w:hAnsi="Calibri" w:cs="B Nazanin"/>
          <w:sz w:val="24"/>
          <w:szCs w:val="24"/>
          <w:rtl/>
          <w:lang w:bidi="fa-IR"/>
        </w:rPr>
        <w:t>بهباش</w:t>
      </w:r>
      <w:r w:rsidR="00755117" w:rsidRPr="00AF6B5E">
        <w:rPr>
          <w:rFonts w:ascii="Calibri" w:eastAsia="Times New Roman" w:hAnsi="Calibri" w:cs="B Nazanin" w:hint="cs"/>
          <w:sz w:val="24"/>
          <w:szCs w:val="24"/>
          <w:rtl/>
          <w:lang w:bidi="fa-IR"/>
        </w:rPr>
        <w:t>ی</w:t>
      </w:r>
      <w:r w:rsidR="00755117" w:rsidRPr="00AF6B5E">
        <w:rPr>
          <w:rFonts w:ascii="Calibri" w:eastAsia="Times New Roman" w:hAnsi="Calibri" w:cs="B Nazanin"/>
          <w:sz w:val="24"/>
          <w:szCs w:val="24"/>
          <w:rtl/>
          <w:lang w:bidi="fa-IR"/>
        </w:rPr>
        <w:t xml:space="preserve"> ه</w:t>
      </w:r>
      <w:r w:rsidR="00755117" w:rsidRPr="00AF6B5E">
        <w:rPr>
          <w:rFonts w:ascii="Calibri" w:eastAsia="Times New Roman" w:hAnsi="Calibri" w:cs="B Nazanin" w:hint="cs"/>
          <w:sz w:val="24"/>
          <w:szCs w:val="24"/>
          <w:rtl/>
          <w:lang w:bidi="fa-IR"/>
        </w:rPr>
        <w:t>ی</w:t>
      </w:r>
      <w:r w:rsidR="00755117" w:rsidRPr="00AF6B5E">
        <w:rPr>
          <w:rFonts w:ascii="Calibri" w:eastAsia="Times New Roman" w:hAnsi="Calibri" w:cs="B Nazanin" w:hint="eastAsia"/>
          <w:sz w:val="24"/>
          <w:szCs w:val="24"/>
          <w:rtl/>
          <w:lang w:bidi="fa-IR"/>
        </w:rPr>
        <w:t>جان</w:t>
      </w:r>
      <w:r w:rsidR="00755117" w:rsidRPr="00AF6B5E">
        <w:rPr>
          <w:rFonts w:ascii="Calibri" w:eastAsia="Times New Roman" w:hAnsi="Calibri" w:cs="B Nazanin" w:hint="cs"/>
          <w:sz w:val="24"/>
          <w:szCs w:val="24"/>
          <w:rtl/>
          <w:lang w:bidi="fa-IR"/>
        </w:rPr>
        <w:t>ی</w:t>
      </w:r>
      <w:r w:rsidR="00755117" w:rsidRPr="00AF6B5E">
        <w:rPr>
          <w:rFonts w:ascii="Calibri" w:eastAsia="Times New Roman" w:hAnsi="Calibri" w:cs="B Nazanin" w:hint="eastAsia"/>
          <w:sz w:val="24"/>
          <w:szCs w:val="24"/>
          <w:rtl/>
          <w:lang w:bidi="fa-IR"/>
        </w:rPr>
        <w:t>،</w:t>
      </w:r>
      <w:r w:rsidR="00755117" w:rsidRPr="00AF6B5E">
        <w:rPr>
          <w:rFonts w:ascii="Calibri" w:eastAsia="Times New Roman" w:hAnsi="Calibri" w:cs="B Nazanin"/>
          <w:sz w:val="24"/>
          <w:szCs w:val="24"/>
          <w:rtl/>
          <w:lang w:bidi="fa-IR"/>
        </w:rPr>
        <w:t xml:space="preserve"> بهباش</w:t>
      </w:r>
      <w:r w:rsidR="00755117" w:rsidRPr="00AF6B5E">
        <w:rPr>
          <w:rFonts w:ascii="Calibri" w:eastAsia="Times New Roman" w:hAnsi="Calibri" w:cs="B Nazanin" w:hint="cs"/>
          <w:sz w:val="24"/>
          <w:szCs w:val="24"/>
          <w:rtl/>
          <w:lang w:bidi="fa-IR"/>
        </w:rPr>
        <w:t>ی</w:t>
      </w:r>
      <w:r w:rsidR="00755117" w:rsidRPr="00AF6B5E">
        <w:rPr>
          <w:rFonts w:ascii="Calibri" w:eastAsia="Times New Roman" w:hAnsi="Calibri" w:cs="B Nazanin"/>
          <w:sz w:val="24"/>
          <w:szCs w:val="24"/>
          <w:rtl/>
          <w:lang w:bidi="fa-IR"/>
        </w:rPr>
        <w:t xml:space="preserve"> روانشناخت</w:t>
      </w:r>
      <w:r w:rsidR="00755117" w:rsidRPr="00AF6B5E">
        <w:rPr>
          <w:rFonts w:ascii="Calibri" w:eastAsia="Times New Roman" w:hAnsi="Calibri" w:cs="B Nazanin" w:hint="cs"/>
          <w:sz w:val="24"/>
          <w:szCs w:val="24"/>
          <w:rtl/>
          <w:lang w:bidi="fa-IR"/>
        </w:rPr>
        <w:t>ی</w:t>
      </w:r>
      <w:r w:rsidR="00755117" w:rsidRPr="00AF6B5E">
        <w:rPr>
          <w:rFonts w:ascii="Calibri" w:eastAsia="Times New Roman" w:hAnsi="Calibri" w:cs="B Nazanin"/>
          <w:sz w:val="24"/>
          <w:szCs w:val="24"/>
          <w:rtl/>
          <w:lang w:bidi="fa-IR"/>
        </w:rPr>
        <w:t xml:space="preserve"> و بهباش</w:t>
      </w:r>
      <w:r w:rsidR="00755117" w:rsidRPr="00AF6B5E">
        <w:rPr>
          <w:rFonts w:ascii="Calibri" w:eastAsia="Times New Roman" w:hAnsi="Calibri" w:cs="B Nazanin" w:hint="cs"/>
          <w:sz w:val="24"/>
          <w:szCs w:val="24"/>
          <w:rtl/>
          <w:lang w:bidi="fa-IR"/>
        </w:rPr>
        <w:t>ی</w:t>
      </w:r>
      <w:r w:rsidR="00755117" w:rsidRPr="00AF6B5E">
        <w:rPr>
          <w:rFonts w:ascii="Calibri" w:eastAsia="Times New Roman" w:hAnsi="Calibri" w:cs="B Nazanin"/>
          <w:sz w:val="24"/>
          <w:szCs w:val="24"/>
          <w:rtl/>
          <w:lang w:bidi="fa-IR"/>
        </w:rPr>
        <w:t xml:space="preserve"> اجتماع</w:t>
      </w:r>
      <w:r w:rsidR="00755117" w:rsidRPr="00AF6B5E">
        <w:rPr>
          <w:rFonts w:ascii="Calibri" w:eastAsia="Times New Roman" w:hAnsi="Calibri" w:cs="B Nazanin" w:hint="cs"/>
          <w:sz w:val="24"/>
          <w:szCs w:val="24"/>
          <w:rtl/>
          <w:lang w:bidi="fa-IR"/>
        </w:rPr>
        <w:t xml:space="preserve">ی از طریق خودکنترلی با همجوشی شناختی </w:t>
      </w:r>
      <w:r w:rsidR="00755117">
        <w:rPr>
          <w:rFonts w:ascii="Calibri" w:eastAsia="Times New Roman" w:hAnsi="Calibri" w:cs="B Nazanin" w:hint="cs"/>
          <w:sz w:val="24"/>
          <w:szCs w:val="24"/>
          <w:rtl/>
          <w:lang w:bidi="fa-IR"/>
        </w:rPr>
        <w:t xml:space="preserve"> بررسی شد. </w:t>
      </w:r>
      <w:r w:rsidR="00755117">
        <w:rPr>
          <w:rFonts w:ascii="Calibri" w:eastAsia="Times New Roman" w:hAnsi="Calibri" w:cs="B Nazanin" w:hint="cs"/>
          <w:sz w:val="24"/>
          <w:szCs w:val="24"/>
          <w:rtl/>
          <w:lang w:bidi="fa-IR"/>
        </w:rPr>
        <w:t xml:space="preserve"> ه</w:t>
      </w:r>
      <w:r w:rsidR="003940BC" w:rsidRPr="00204C8D">
        <w:rPr>
          <w:rFonts w:ascii="Calibri" w:eastAsia="Times New Roman" w:hAnsi="Calibri" w:cs="B Nazanin" w:hint="cs"/>
          <w:sz w:val="24"/>
          <w:szCs w:val="24"/>
          <w:rtl/>
          <w:lang w:bidi="fa-IR"/>
        </w:rPr>
        <w:t>مبستگی نیمه جزئی بین نمرات بهباشی هیجانی (283/0=</w:t>
      </w:r>
      <w:r w:rsidR="003940BC" w:rsidRPr="00204C8D">
        <w:rPr>
          <w:rFonts w:ascii="Calibri" w:eastAsia="Times New Roman" w:hAnsi="Calibri" w:cs="B Nazanin"/>
          <w:sz w:val="24"/>
          <w:szCs w:val="24"/>
          <w:lang w:bidi="fa-IR"/>
        </w:rPr>
        <w:t>r</w:t>
      </w:r>
      <w:r w:rsidR="003940BC" w:rsidRPr="00204C8D">
        <w:rPr>
          <w:rFonts w:ascii="Calibri" w:eastAsia="Times New Roman" w:hAnsi="Calibri" w:cs="B Nazanin" w:hint="cs"/>
          <w:sz w:val="24"/>
          <w:szCs w:val="24"/>
          <w:rtl/>
          <w:lang w:bidi="fa-IR"/>
        </w:rPr>
        <w:t>)، روانشناختی (077/0=</w:t>
      </w:r>
      <w:r w:rsidR="003940BC" w:rsidRPr="00204C8D">
        <w:rPr>
          <w:rFonts w:ascii="Calibri" w:eastAsia="Times New Roman" w:hAnsi="Calibri" w:cs="B Nazanin"/>
          <w:sz w:val="24"/>
          <w:szCs w:val="24"/>
          <w:lang w:bidi="fa-IR"/>
        </w:rPr>
        <w:t>r</w:t>
      </w:r>
      <w:r w:rsidR="003940BC" w:rsidRPr="00204C8D">
        <w:rPr>
          <w:rFonts w:ascii="Calibri" w:eastAsia="Times New Roman" w:hAnsi="Calibri" w:cs="B Nazanin" w:hint="cs"/>
          <w:sz w:val="24"/>
          <w:szCs w:val="24"/>
          <w:rtl/>
          <w:lang w:bidi="fa-IR"/>
        </w:rPr>
        <w:t>) و اجتماعی (019/0=</w:t>
      </w:r>
      <w:r w:rsidR="003940BC" w:rsidRPr="00204C8D">
        <w:rPr>
          <w:rFonts w:ascii="Calibri" w:eastAsia="Times New Roman" w:hAnsi="Calibri" w:cs="B Nazanin"/>
          <w:sz w:val="24"/>
          <w:szCs w:val="24"/>
          <w:lang w:bidi="fa-IR"/>
        </w:rPr>
        <w:t>r</w:t>
      </w:r>
      <w:r w:rsidR="003940BC" w:rsidRPr="00204C8D">
        <w:rPr>
          <w:rFonts w:ascii="Calibri" w:eastAsia="Times New Roman" w:hAnsi="Calibri" w:cs="B Nazanin" w:hint="cs"/>
          <w:sz w:val="24"/>
          <w:szCs w:val="24"/>
          <w:rtl/>
          <w:lang w:bidi="fa-IR"/>
        </w:rPr>
        <w:t>) با همجوشی شناختی کمی ضعیف تر از همبستگی اولیه است: (077/0=</w:t>
      </w:r>
      <w:r w:rsidR="003940BC" w:rsidRPr="00204C8D">
        <w:rPr>
          <w:rFonts w:ascii="Calibri" w:eastAsia="Times New Roman" w:hAnsi="Calibri" w:cs="B Nazanin"/>
          <w:sz w:val="24"/>
          <w:szCs w:val="24"/>
          <w:lang w:bidi="fa-IR"/>
        </w:rPr>
        <w:t>r</w:t>
      </w:r>
      <w:r w:rsidR="003940BC" w:rsidRPr="00204C8D">
        <w:rPr>
          <w:rFonts w:ascii="Calibri" w:eastAsia="Times New Roman" w:hAnsi="Calibri" w:cs="B Nazanin" w:hint="cs"/>
          <w:sz w:val="24"/>
          <w:szCs w:val="24"/>
          <w:rtl/>
          <w:lang w:bidi="fa-IR"/>
        </w:rPr>
        <w:t xml:space="preserve">) و با ورود میانجی گر به مدل همبستگی جزئی </w:t>
      </w:r>
      <w:r w:rsidR="003940BC" w:rsidRPr="00204C8D">
        <w:rPr>
          <w:rFonts w:ascii="Calibri" w:eastAsia="Times New Roman" w:hAnsi="Calibri" w:cs="B Nazanin" w:hint="cs"/>
          <w:sz w:val="24"/>
          <w:szCs w:val="24"/>
          <w:rtl/>
          <w:lang w:bidi="fa-IR"/>
        </w:rPr>
        <w:t>همچنان ضعیف تر از همبستگی اولیه مانده است: (066/0=</w:t>
      </w:r>
      <w:r w:rsidR="003940BC" w:rsidRPr="00204C8D">
        <w:rPr>
          <w:rFonts w:ascii="Calibri" w:eastAsia="Times New Roman" w:hAnsi="Calibri" w:cs="B Nazanin"/>
          <w:sz w:val="24"/>
          <w:szCs w:val="24"/>
          <w:lang w:bidi="fa-IR"/>
        </w:rPr>
        <w:t>r</w:t>
      </w:r>
      <w:r w:rsidR="003940BC" w:rsidRPr="00204C8D">
        <w:rPr>
          <w:rFonts w:ascii="Calibri" w:eastAsia="Times New Roman" w:hAnsi="Calibri" w:cs="B Nazanin" w:hint="cs"/>
          <w:sz w:val="24"/>
          <w:szCs w:val="24"/>
          <w:rtl/>
          <w:lang w:bidi="fa-IR"/>
        </w:rPr>
        <w:t xml:space="preserve">). بدین معنی که تنها </w:t>
      </w:r>
      <w:r w:rsidR="003940BC" w:rsidRPr="00204C8D">
        <w:rPr>
          <w:rFonts w:ascii="Calibri" w:eastAsia="Times New Roman" w:hAnsi="Calibri" w:cs="B Nazanin"/>
          <w:sz w:val="24"/>
          <w:szCs w:val="24"/>
          <w:rtl/>
          <w:lang w:bidi="fa-IR"/>
        </w:rPr>
        <w:t>ب</w:t>
      </w:r>
      <w:r w:rsidR="003940BC" w:rsidRPr="00204C8D">
        <w:rPr>
          <w:rFonts w:ascii="Calibri" w:eastAsia="Times New Roman" w:hAnsi="Calibri" w:cs="B Nazanin" w:hint="cs"/>
          <w:sz w:val="24"/>
          <w:szCs w:val="24"/>
          <w:rtl/>
          <w:lang w:bidi="fa-IR"/>
        </w:rPr>
        <w:t>ی</w:t>
      </w:r>
      <w:r w:rsidR="003940BC" w:rsidRPr="00204C8D">
        <w:rPr>
          <w:rFonts w:ascii="Calibri" w:eastAsia="Times New Roman" w:hAnsi="Calibri" w:cs="B Nazanin" w:hint="eastAsia"/>
          <w:sz w:val="24"/>
          <w:szCs w:val="24"/>
          <w:rtl/>
          <w:lang w:bidi="fa-IR"/>
        </w:rPr>
        <w:t>ن</w:t>
      </w:r>
      <w:r w:rsidR="003940BC" w:rsidRPr="00204C8D">
        <w:rPr>
          <w:rFonts w:ascii="Calibri" w:eastAsia="Times New Roman" w:hAnsi="Calibri" w:cs="B Nazanin"/>
          <w:sz w:val="24"/>
          <w:szCs w:val="24"/>
          <w:rtl/>
          <w:lang w:bidi="fa-IR"/>
        </w:rPr>
        <w:t xml:space="preserve"> </w:t>
      </w:r>
      <w:r w:rsidR="003940BC" w:rsidRPr="00204C8D">
        <w:rPr>
          <w:rFonts w:ascii="Calibri" w:eastAsia="Times New Roman" w:hAnsi="Calibri" w:cs="B Nazanin" w:hint="cs"/>
          <w:sz w:val="24"/>
          <w:szCs w:val="24"/>
          <w:rtl/>
          <w:lang w:bidi="fa-IR"/>
        </w:rPr>
        <w:t>متغیرهای</w:t>
      </w:r>
      <w:r w:rsidR="003940BC" w:rsidRPr="003940BC">
        <w:rPr>
          <w:rFonts w:ascii="Calibri" w:eastAsia="Times New Roman" w:hAnsi="Calibri" w:cs="B Lotus" w:hint="cs"/>
          <w:sz w:val="24"/>
          <w:szCs w:val="24"/>
          <w:rtl/>
          <w:lang w:bidi="fa-IR"/>
        </w:rPr>
        <w:t xml:space="preserve"> </w:t>
      </w:r>
      <w:r w:rsidR="003940BC" w:rsidRPr="00204C8D">
        <w:rPr>
          <w:rFonts w:ascii="Calibri" w:eastAsia="Times New Roman" w:hAnsi="Calibri" w:cs="B Nazanin"/>
          <w:sz w:val="24"/>
          <w:szCs w:val="24"/>
          <w:rtl/>
          <w:lang w:bidi="fa-IR"/>
        </w:rPr>
        <w:t>بهباش</w:t>
      </w:r>
      <w:r w:rsidR="003940BC" w:rsidRPr="00204C8D">
        <w:rPr>
          <w:rFonts w:ascii="Calibri" w:eastAsia="Times New Roman" w:hAnsi="Calibri" w:cs="B Nazanin" w:hint="cs"/>
          <w:sz w:val="24"/>
          <w:szCs w:val="24"/>
          <w:rtl/>
          <w:lang w:bidi="fa-IR"/>
        </w:rPr>
        <w:t>ی</w:t>
      </w:r>
      <w:r w:rsidR="003940BC" w:rsidRPr="00204C8D">
        <w:rPr>
          <w:rFonts w:ascii="Calibri" w:eastAsia="Times New Roman" w:hAnsi="Calibri" w:cs="B Nazanin"/>
          <w:sz w:val="24"/>
          <w:szCs w:val="24"/>
          <w:rtl/>
          <w:lang w:bidi="fa-IR"/>
        </w:rPr>
        <w:t xml:space="preserve"> </w:t>
      </w:r>
      <w:r w:rsidR="003940BC" w:rsidRPr="00204C8D">
        <w:rPr>
          <w:rFonts w:ascii="Calibri" w:eastAsia="Times New Roman" w:hAnsi="Calibri" w:cs="B Nazanin" w:hint="cs"/>
          <w:sz w:val="24"/>
          <w:szCs w:val="24"/>
          <w:rtl/>
          <w:lang w:bidi="fa-IR"/>
        </w:rPr>
        <w:t>هیجانی</w:t>
      </w:r>
      <w:r w:rsidR="003940BC" w:rsidRPr="00204C8D">
        <w:rPr>
          <w:rFonts w:ascii="Calibri" w:eastAsia="Times New Roman" w:hAnsi="Calibri" w:cs="B Nazanin"/>
          <w:sz w:val="24"/>
          <w:szCs w:val="24"/>
          <w:rtl/>
          <w:lang w:bidi="fa-IR"/>
        </w:rPr>
        <w:t xml:space="preserve"> </w:t>
      </w:r>
      <w:r w:rsidR="003940BC" w:rsidRPr="00204C8D">
        <w:rPr>
          <w:rFonts w:ascii="Calibri" w:eastAsia="Times New Roman" w:hAnsi="Calibri" w:cs="B Nazanin" w:hint="cs"/>
          <w:sz w:val="24"/>
          <w:szCs w:val="24"/>
          <w:rtl/>
          <w:lang w:bidi="fa-IR"/>
        </w:rPr>
        <w:t xml:space="preserve">از طریق خودکنترلی با همجوشی شناختی رابطه </w:t>
      </w:r>
      <w:r w:rsidR="003940BC" w:rsidRPr="00204C8D">
        <w:rPr>
          <w:rFonts w:ascii="Calibri" w:eastAsia="Times New Roman" w:hAnsi="Calibri" w:cs="B Nazanin"/>
          <w:sz w:val="24"/>
          <w:szCs w:val="24"/>
          <w:rtl/>
          <w:lang w:bidi="fa-IR"/>
        </w:rPr>
        <w:t>وجود دارد</w:t>
      </w:r>
      <w:r w:rsidR="003940BC" w:rsidRPr="00204C8D">
        <w:rPr>
          <w:rFonts w:ascii="Calibri" w:eastAsia="Times New Roman" w:hAnsi="Calibri" w:cs="B Nazanin" w:hint="cs"/>
          <w:sz w:val="24"/>
          <w:szCs w:val="24"/>
          <w:rtl/>
          <w:lang w:bidi="fa-IR"/>
        </w:rPr>
        <w:t xml:space="preserve">. </w:t>
      </w:r>
      <w:r w:rsidR="003940BC" w:rsidRPr="00AF6B5E">
        <w:rPr>
          <w:rFonts w:ascii="Calibri" w:eastAsia="Times New Roman" w:hAnsi="Calibri" w:cs="B Nazanin" w:hint="cs"/>
          <w:sz w:val="24"/>
          <w:szCs w:val="24"/>
          <w:rtl/>
          <w:lang w:bidi="fa-IR"/>
        </w:rPr>
        <w:t>بنابراین فرضیه دوم فرعی تایید می</w:t>
      </w:r>
      <w:r w:rsidR="003940BC" w:rsidRPr="00204C8D">
        <w:rPr>
          <w:rFonts w:ascii="Calibri" w:eastAsia="Times New Roman" w:hAnsi="Calibri" w:cs="B Nazanin" w:hint="cs"/>
          <w:sz w:val="24"/>
          <w:szCs w:val="24"/>
          <w:rtl/>
          <w:lang w:bidi="fa-IR"/>
        </w:rPr>
        <w:t xml:space="preserve"> </w:t>
      </w:r>
      <w:r w:rsidR="003940BC" w:rsidRPr="00BA09AA">
        <w:rPr>
          <w:rFonts w:ascii="Calibri" w:eastAsia="Times New Roman" w:hAnsi="Calibri" w:cs="B Nazanin" w:hint="cs"/>
          <w:sz w:val="24"/>
          <w:szCs w:val="24"/>
          <w:rtl/>
          <w:lang w:bidi="fa-IR"/>
        </w:rPr>
        <w:t>شود</w:t>
      </w:r>
      <w:r w:rsidR="003940BC" w:rsidRPr="00BA09AA">
        <w:rPr>
          <w:rFonts w:ascii="Calibri" w:eastAsia="Times New Roman" w:hAnsi="Calibri" w:cs="B Lotus" w:hint="cs"/>
          <w:sz w:val="24"/>
          <w:szCs w:val="24"/>
          <w:rtl/>
          <w:lang w:bidi="fa-IR"/>
        </w:rPr>
        <w:t xml:space="preserve"> </w:t>
      </w:r>
      <w:r w:rsidR="003940BC" w:rsidRPr="00BA09AA">
        <w:rPr>
          <w:rFonts w:ascii="Calibri" w:eastAsia="Times New Roman" w:hAnsi="Calibri" w:cs="B Nazanin" w:hint="cs"/>
          <w:sz w:val="24"/>
          <w:szCs w:val="24"/>
          <w:rtl/>
          <w:lang w:bidi="fa-IR"/>
        </w:rPr>
        <w:t>و</w:t>
      </w:r>
      <w:r w:rsidR="00B90860" w:rsidRPr="00BA09AA">
        <w:rPr>
          <w:rFonts w:ascii="Calibri" w:eastAsia="Times New Roman" w:hAnsi="Calibri" w:cs="B Nazanin" w:hint="cs"/>
          <w:sz w:val="24"/>
          <w:szCs w:val="24"/>
          <w:rtl/>
          <w:lang w:bidi="fa-IR"/>
        </w:rPr>
        <w:t xml:space="preserve"> خودکنترلی یک متغیر میانجی کامل </w:t>
      </w:r>
      <w:r w:rsidR="003940BC" w:rsidRPr="00BA09AA">
        <w:rPr>
          <w:rFonts w:ascii="Calibri" w:eastAsia="Times New Roman" w:hAnsi="Calibri" w:cs="B Nazanin" w:hint="cs"/>
          <w:sz w:val="24"/>
          <w:szCs w:val="24"/>
          <w:rtl/>
          <w:lang w:bidi="fa-IR"/>
        </w:rPr>
        <w:t xml:space="preserve"> </w:t>
      </w:r>
      <w:r w:rsidR="003940BC" w:rsidRPr="00BA09AA">
        <w:rPr>
          <w:rFonts w:ascii="Calibri" w:eastAsia="Times New Roman" w:hAnsi="Calibri" w:cs="B Nazanin"/>
          <w:sz w:val="24"/>
          <w:szCs w:val="24"/>
          <w:rtl/>
          <w:lang w:bidi="fa-IR"/>
        </w:rPr>
        <w:t>ب</w:t>
      </w:r>
      <w:r w:rsidR="003940BC" w:rsidRPr="00BA09AA">
        <w:rPr>
          <w:rFonts w:ascii="Calibri" w:eastAsia="Times New Roman" w:hAnsi="Calibri" w:cs="B Nazanin" w:hint="cs"/>
          <w:sz w:val="24"/>
          <w:szCs w:val="24"/>
          <w:rtl/>
          <w:lang w:bidi="fa-IR"/>
        </w:rPr>
        <w:t>ی</w:t>
      </w:r>
      <w:r w:rsidR="003940BC" w:rsidRPr="00BA09AA">
        <w:rPr>
          <w:rFonts w:ascii="Calibri" w:eastAsia="Times New Roman" w:hAnsi="Calibri" w:cs="B Nazanin" w:hint="eastAsia"/>
          <w:sz w:val="24"/>
          <w:szCs w:val="24"/>
          <w:rtl/>
          <w:lang w:bidi="fa-IR"/>
        </w:rPr>
        <w:t>ن</w:t>
      </w:r>
      <w:r w:rsidR="003940BC" w:rsidRPr="00BA09AA">
        <w:rPr>
          <w:rFonts w:ascii="Calibri" w:eastAsia="Times New Roman" w:hAnsi="Calibri" w:cs="B Nazanin"/>
          <w:sz w:val="24"/>
          <w:szCs w:val="24"/>
          <w:rtl/>
          <w:lang w:bidi="fa-IR"/>
        </w:rPr>
        <w:t xml:space="preserve"> </w:t>
      </w:r>
      <w:r w:rsidR="003940BC" w:rsidRPr="00BA09AA">
        <w:rPr>
          <w:rFonts w:ascii="Calibri" w:eastAsia="Times New Roman" w:hAnsi="Calibri" w:cs="B Nazanin" w:hint="cs"/>
          <w:sz w:val="24"/>
          <w:szCs w:val="24"/>
          <w:rtl/>
          <w:lang w:bidi="fa-IR"/>
        </w:rPr>
        <w:t xml:space="preserve">متغیرهای </w:t>
      </w:r>
      <w:r w:rsidR="003940BC" w:rsidRPr="00BA09AA">
        <w:rPr>
          <w:rFonts w:ascii="Calibri" w:eastAsia="Times New Roman" w:hAnsi="Calibri" w:cs="B Nazanin"/>
          <w:sz w:val="24"/>
          <w:szCs w:val="24"/>
          <w:rtl/>
          <w:lang w:bidi="fa-IR"/>
        </w:rPr>
        <w:t>بهباش</w:t>
      </w:r>
      <w:r w:rsidR="003940BC" w:rsidRPr="00BA09AA">
        <w:rPr>
          <w:rFonts w:ascii="Calibri" w:eastAsia="Times New Roman" w:hAnsi="Calibri" w:cs="B Nazanin" w:hint="cs"/>
          <w:sz w:val="24"/>
          <w:szCs w:val="24"/>
          <w:rtl/>
          <w:lang w:bidi="fa-IR"/>
        </w:rPr>
        <w:t>ی</w:t>
      </w:r>
      <w:r w:rsidR="003940BC" w:rsidRPr="00BA09AA">
        <w:rPr>
          <w:rFonts w:ascii="Calibri" w:eastAsia="Times New Roman" w:hAnsi="Calibri" w:cs="B Nazanin"/>
          <w:sz w:val="24"/>
          <w:szCs w:val="24"/>
          <w:rtl/>
          <w:lang w:bidi="fa-IR"/>
        </w:rPr>
        <w:t xml:space="preserve"> </w:t>
      </w:r>
      <w:r w:rsidR="003940BC" w:rsidRPr="00BA09AA">
        <w:rPr>
          <w:rFonts w:ascii="Calibri" w:eastAsia="Times New Roman" w:hAnsi="Calibri" w:cs="B Nazanin" w:hint="cs"/>
          <w:sz w:val="24"/>
          <w:szCs w:val="24"/>
          <w:rtl/>
          <w:lang w:bidi="fa-IR"/>
        </w:rPr>
        <w:t xml:space="preserve">روانشناختی و اجتماعی با همجوشی شناختی </w:t>
      </w:r>
      <w:r w:rsidR="00B90860" w:rsidRPr="00BA09AA">
        <w:rPr>
          <w:rFonts w:ascii="Calibri" w:eastAsia="Times New Roman" w:hAnsi="Calibri" w:cs="B Nazanin" w:hint="cs"/>
          <w:sz w:val="24"/>
          <w:szCs w:val="24"/>
          <w:rtl/>
          <w:lang w:bidi="fa-IR"/>
        </w:rPr>
        <w:t>می‌باشد</w:t>
      </w:r>
      <w:r w:rsidR="003940BC" w:rsidRPr="00BA09AA">
        <w:rPr>
          <w:rFonts w:ascii="Calibri" w:eastAsia="Times New Roman" w:hAnsi="Calibri" w:cs="B Nazanin" w:hint="cs"/>
          <w:sz w:val="24"/>
          <w:szCs w:val="24"/>
          <w:rtl/>
          <w:lang w:bidi="fa-IR"/>
        </w:rPr>
        <w:t>.  مدل تایید شده است</w:t>
      </w:r>
      <w:r w:rsidR="00172988" w:rsidRPr="00BA09AA">
        <w:rPr>
          <w:rFonts w:ascii="Calibri" w:eastAsia="Times New Roman" w:hAnsi="Calibri" w:cs="B Nazanin" w:hint="cs"/>
          <w:sz w:val="24"/>
          <w:szCs w:val="24"/>
          <w:rtl/>
          <w:lang w:bidi="fa-IR"/>
        </w:rPr>
        <w:t xml:space="preserve"> (شکل5)</w:t>
      </w:r>
      <w:r w:rsidR="003940BC" w:rsidRPr="00BA09AA">
        <w:rPr>
          <w:rFonts w:ascii="Calibri" w:eastAsia="Times New Roman" w:hAnsi="Calibri" w:cs="B Nazanin" w:hint="cs"/>
          <w:sz w:val="24"/>
          <w:szCs w:val="24"/>
          <w:rtl/>
          <w:lang w:bidi="fa-IR"/>
        </w:rPr>
        <w:t>.</w:t>
      </w:r>
    </w:p>
    <w:p w14:paraId="1BEDE6DF" w14:textId="77777777" w:rsidR="00437C3C" w:rsidRDefault="00437C3C" w:rsidP="00007337">
      <w:pPr>
        <w:bidi/>
        <w:spacing w:before="120" w:after="0" w:line="240" w:lineRule="auto"/>
        <w:jc w:val="both"/>
        <w:rPr>
          <w:rFonts w:ascii="Calibri" w:eastAsia="Times New Roman" w:hAnsi="Calibri" w:cs="B Zar"/>
          <w:sz w:val="26"/>
          <w:szCs w:val="26"/>
          <w:rtl/>
          <w:lang w:bidi="fa-IR"/>
        </w:rPr>
        <w:sectPr w:rsidR="00437C3C" w:rsidSect="00437C3C">
          <w:type w:val="continuous"/>
          <w:pgSz w:w="12240" w:h="15840"/>
          <w:pgMar w:top="1701" w:right="1134" w:bottom="1701" w:left="1134" w:header="709" w:footer="709" w:gutter="0"/>
          <w:cols w:num="2" w:space="720"/>
          <w:bidi/>
          <w:docGrid w:linePitch="360"/>
        </w:sectPr>
      </w:pPr>
    </w:p>
    <w:p w14:paraId="529F0588" w14:textId="4B9994FC" w:rsidR="00007337" w:rsidRDefault="00321BDA" w:rsidP="00007337">
      <w:pPr>
        <w:bidi/>
        <w:spacing w:before="120" w:after="0" w:line="240" w:lineRule="auto"/>
        <w:jc w:val="both"/>
        <w:rPr>
          <w:rFonts w:ascii="Calibri" w:eastAsia="Times New Roman" w:hAnsi="Calibri" w:cs="B Zar"/>
          <w:sz w:val="26"/>
          <w:szCs w:val="26"/>
          <w:rtl/>
          <w:lang w:bidi="fa-IR"/>
        </w:rPr>
      </w:pPr>
      <w:r>
        <w:rPr>
          <w:rFonts w:ascii="Calibri" w:eastAsia="Times New Roman" w:hAnsi="Calibri" w:cs="B Nazanin"/>
          <w:noProof/>
          <w:sz w:val="28"/>
          <w:rtl/>
        </w:rPr>
        <mc:AlternateContent>
          <mc:Choice Requires="wps">
            <w:drawing>
              <wp:anchor distT="0" distB="0" distL="114300" distR="114300" simplePos="0" relativeHeight="251755520" behindDoc="0" locked="0" layoutInCell="1" allowOverlap="1" wp14:anchorId="768E281A" wp14:editId="373BBA88">
                <wp:simplePos x="0" y="0"/>
                <wp:positionH relativeFrom="column">
                  <wp:posOffset>1681480</wp:posOffset>
                </wp:positionH>
                <wp:positionV relativeFrom="paragraph">
                  <wp:posOffset>478966</wp:posOffset>
                </wp:positionV>
                <wp:extent cx="768985" cy="307340"/>
                <wp:effectExtent l="0" t="95250" r="0" b="111760"/>
                <wp:wrapNone/>
                <wp:docPr id="367765008" name="Text Box 367765008"/>
                <wp:cNvGraphicFramePr/>
                <a:graphic xmlns:a="http://schemas.openxmlformats.org/drawingml/2006/main">
                  <a:graphicData uri="http://schemas.microsoft.com/office/word/2010/wordprocessingShape">
                    <wps:wsp>
                      <wps:cNvSpPr txBox="1"/>
                      <wps:spPr>
                        <a:xfrm rot="20232599">
                          <a:off x="0" y="0"/>
                          <a:ext cx="768985" cy="307340"/>
                        </a:xfrm>
                        <a:prstGeom prst="rect">
                          <a:avLst/>
                        </a:prstGeom>
                        <a:noFill/>
                        <a:ln w="6350">
                          <a:noFill/>
                        </a:ln>
                      </wps:spPr>
                      <wps:txbx>
                        <w:txbxContent>
                          <w:p w14:paraId="6C6AF498" w14:textId="4E77D38C" w:rsidR="005A5969" w:rsidRPr="0082029F" w:rsidRDefault="005A5969" w:rsidP="003940BC">
                            <w:pPr>
                              <w:jc w:val="center"/>
                              <w:rPr>
                                <w:rFonts w:cs="B Lotus"/>
                              </w:rPr>
                            </w:pPr>
                            <w:r>
                              <w:rPr>
                                <w:rFonts w:ascii="Calibri" w:eastAsia="Times New Roman" w:hAnsi="Calibri" w:cs="B Lotus" w:hint="cs"/>
                                <w:sz w:val="24"/>
                                <w:szCs w:val="24"/>
                                <w:rtl/>
                                <w:lang w:bidi="fa-IR"/>
                              </w:rPr>
                              <w:t>066</w:t>
                            </w:r>
                            <w:r w:rsidRPr="0051761D">
                              <w:rPr>
                                <w:rFonts w:ascii="Calibri" w:eastAsia="Times New Roman" w:hAnsi="Calibri" w:cs="B Lotus" w:hint="cs"/>
                                <w:sz w:val="24"/>
                                <w:szCs w:val="24"/>
                                <w:rtl/>
                                <w:lang w:bidi="fa-IR"/>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E281A" id="Text Box 367765008" o:spid="_x0000_s1072" type="#_x0000_t202" style="position:absolute;left:0;text-align:left;margin-left:132.4pt;margin-top:37.7pt;width:60.55pt;height:24.2pt;rotation:-1493567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" filled="f" stroked="f" strokeweight=".5pt">
                <v:textbox>
                  <w:txbxContent>
                    <w:p w14:paraId="6C6AF498" w14:textId="4E77D38C" w:rsidR="005A5969" w:rsidRPr="0082029F" w:rsidRDefault="005A5969" w:rsidP="003940BC">
                      <w:pPr>
                        <w:jc w:val="center"/>
                        <w:rPr>
                          <w:rFonts w:cs="B Lotus"/>
                        </w:rPr>
                      </w:pPr>
                      <w:r>
                        <w:rPr>
                          <w:rFonts w:ascii="Calibri" w:eastAsia="Times New Roman" w:hAnsi="Calibri" w:cs="B Lotus" w:hint="cs"/>
                          <w:sz w:val="24"/>
                          <w:szCs w:val="24"/>
                          <w:rtl/>
                          <w:lang w:bidi="fa-IR"/>
                        </w:rPr>
                        <w:t>066</w:t>
                      </w:r>
                      <w:r w:rsidRPr="0051761D">
                        <w:rPr>
                          <w:rFonts w:ascii="Calibri" w:eastAsia="Times New Roman" w:hAnsi="Calibri" w:cs="B Lotus" w:hint="cs"/>
                          <w:sz w:val="24"/>
                          <w:szCs w:val="24"/>
                          <w:rtl/>
                          <w:lang w:bidi="fa-IR"/>
                        </w:rPr>
                        <w:t>/0-</w:t>
                      </w:r>
                    </w:p>
                  </w:txbxContent>
                </v:textbox>
              </v:shape>
            </w:pict>
          </mc:Fallback>
        </mc:AlternateContent>
      </w:r>
      <w:r w:rsidR="00F73311">
        <w:rPr>
          <w:rFonts w:ascii="Calibri" w:eastAsia="Times New Roman" w:hAnsi="Calibri" w:cs="B Nazanin"/>
          <w:noProof/>
          <w:sz w:val="28"/>
          <w:rtl/>
        </w:rPr>
        <mc:AlternateContent>
          <mc:Choice Requires="wps">
            <w:drawing>
              <wp:anchor distT="0" distB="0" distL="114300" distR="114300" simplePos="0" relativeHeight="251705344" behindDoc="0" locked="0" layoutInCell="1" allowOverlap="1" wp14:anchorId="029E9B8C" wp14:editId="096FB1C0">
                <wp:simplePos x="0" y="0"/>
                <wp:positionH relativeFrom="column">
                  <wp:posOffset>1750736</wp:posOffset>
                </wp:positionH>
                <wp:positionV relativeFrom="paragraph">
                  <wp:posOffset>424383</wp:posOffset>
                </wp:positionV>
                <wp:extent cx="2879387" cy="512134"/>
                <wp:effectExtent l="38100" t="57150" r="16510" b="97790"/>
                <wp:wrapNone/>
                <wp:docPr id="49" name="Curved Connector 49"/>
                <wp:cNvGraphicFramePr/>
                <a:graphic xmlns:a="http://schemas.openxmlformats.org/drawingml/2006/main">
                  <a:graphicData uri="http://schemas.microsoft.com/office/word/2010/wordprocessingShape">
                    <wps:wsp>
                      <wps:cNvCnPr/>
                      <wps:spPr>
                        <a:xfrm flipV="1">
                          <a:off x="0" y="0"/>
                          <a:ext cx="2879387" cy="512134"/>
                        </a:xfrm>
                        <a:prstGeom prst="curvedConnector3">
                          <a:avLst>
                            <a:gd name="adj1" fmla="val 80683"/>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BE8341" id="Curved Connector 49" o:spid="_x0000_s1026" type="#_x0000_t38" style="position:absolute;margin-left:137.85pt;margin-top:33.4pt;width:226.7pt;height:40.3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" adj="17428" strokecolor="#4472c4 [3208]" strokeweight="1.5pt">
                <v:stroke startarrow="block" endarrow="block" joinstyle="miter"/>
              </v:shape>
            </w:pict>
          </mc:Fallback>
        </mc:AlternateContent>
      </w:r>
      <w:r w:rsidR="00BC70D3">
        <w:rPr>
          <w:rFonts w:ascii="Calibri" w:eastAsia="Times New Roman" w:hAnsi="Calibri" w:cs="B Nazanin"/>
          <w:noProof/>
          <w:sz w:val="28"/>
          <w:rtl/>
        </w:rPr>
        <mc:AlternateContent>
          <mc:Choice Requires="wps">
            <w:drawing>
              <wp:anchor distT="0" distB="0" distL="114300" distR="114300" simplePos="0" relativeHeight="251700224" behindDoc="0" locked="0" layoutInCell="1" allowOverlap="1" wp14:anchorId="43D86A21" wp14:editId="1D02CB06">
                <wp:simplePos x="0" y="0"/>
                <wp:positionH relativeFrom="column">
                  <wp:posOffset>3346072</wp:posOffset>
                </wp:positionH>
                <wp:positionV relativeFrom="paragraph">
                  <wp:posOffset>317703</wp:posOffset>
                </wp:positionV>
                <wp:extent cx="1234859" cy="107004"/>
                <wp:effectExtent l="38100" t="57150" r="22860" b="83820"/>
                <wp:wrapNone/>
                <wp:docPr id="99" name="Straight Arrow Connector 99"/>
                <wp:cNvGraphicFramePr/>
                <a:graphic xmlns:a="http://schemas.openxmlformats.org/drawingml/2006/main">
                  <a:graphicData uri="http://schemas.microsoft.com/office/word/2010/wordprocessingShape">
                    <wps:wsp>
                      <wps:cNvCnPr/>
                      <wps:spPr>
                        <a:xfrm flipV="1">
                          <a:off x="0" y="0"/>
                          <a:ext cx="1234859" cy="107004"/>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DA39D3" id="Straight Arrow Connector 99" o:spid="_x0000_s1026" type="#_x0000_t32" style="position:absolute;margin-left:263.45pt;margin-top:25pt;width:97.25pt;height:8.4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" strokecolor="#4472c4 [3208]" strokeweight="1.5pt">
                <v:stroke startarrow="block" endarrow="block" joinstyle="miter"/>
              </v:shape>
            </w:pict>
          </mc:Fallback>
        </mc:AlternateContent>
      </w:r>
      <w:r w:rsidR="00BC70D3">
        <w:rPr>
          <w:rFonts w:ascii="Calibri" w:eastAsia="Times New Roman" w:hAnsi="Calibri" w:cs="B Nazanin"/>
          <w:noProof/>
          <w:sz w:val="28"/>
          <w:rtl/>
        </w:rPr>
        <mc:AlternateContent>
          <mc:Choice Requires="wps">
            <w:drawing>
              <wp:anchor distT="0" distB="0" distL="114300" distR="114300" simplePos="0" relativeHeight="251697152" behindDoc="0" locked="0" layoutInCell="1" allowOverlap="1" wp14:anchorId="36D2C59A" wp14:editId="0F336878">
                <wp:simplePos x="0" y="0"/>
                <wp:positionH relativeFrom="column">
                  <wp:posOffset>1707312</wp:posOffset>
                </wp:positionH>
                <wp:positionV relativeFrom="paragraph">
                  <wp:posOffset>547397</wp:posOffset>
                </wp:positionV>
                <wp:extent cx="851170" cy="385913"/>
                <wp:effectExtent l="38100" t="38100" r="63500" b="52705"/>
                <wp:wrapNone/>
                <wp:docPr id="100" name="Straight Arrow Connector 100"/>
                <wp:cNvGraphicFramePr/>
                <a:graphic xmlns:a="http://schemas.openxmlformats.org/drawingml/2006/main">
                  <a:graphicData uri="http://schemas.microsoft.com/office/word/2010/wordprocessingShape">
                    <wps:wsp>
                      <wps:cNvCnPr/>
                      <wps:spPr>
                        <a:xfrm flipV="1">
                          <a:off x="0" y="0"/>
                          <a:ext cx="851170" cy="385913"/>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9F8CA5" id="Straight Arrow Connector 100" o:spid="_x0000_s1026" type="#_x0000_t32" style="position:absolute;margin-left:134.45pt;margin-top:43.1pt;width:67pt;height:30.4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" strokecolor="#4472c4 [3208]" strokeweight="1.5pt">
                <v:stroke startarrow="block" endarrow="block" joinstyle="miter"/>
              </v:shape>
            </w:pict>
          </mc:Fallback>
        </mc:AlternateContent>
      </w:r>
      <w:r w:rsidR="00BC70D3">
        <w:rPr>
          <w:rFonts w:ascii="Calibri" w:eastAsia="Times New Roman" w:hAnsi="Calibri" w:cs="B Nazanin"/>
          <w:noProof/>
          <w:sz w:val="28"/>
          <w:rtl/>
        </w:rPr>
        <mc:AlternateContent>
          <mc:Choice Requires="wps">
            <w:drawing>
              <wp:anchor distT="0" distB="0" distL="114300" distR="114300" simplePos="0" relativeHeight="251694080" behindDoc="0" locked="0" layoutInCell="1" allowOverlap="1" wp14:anchorId="625E005E" wp14:editId="423B7B6A">
                <wp:simplePos x="0" y="0"/>
                <wp:positionH relativeFrom="column">
                  <wp:posOffset>884555</wp:posOffset>
                </wp:positionH>
                <wp:positionV relativeFrom="paragraph">
                  <wp:posOffset>675640</wp:posOffset>
                </wp:positionV>
                <wp:extent cx="865505" cy="349885"/>
                <wp:effectExtent l="0" t="0" r="10795" b="12065"/>
                <wp:wrapNone/>
                <wp:docPr id="101" name="Text Box 101"/>
                <wp:cNvGraphicFramePr/>
                <a:graphic xmlns:a="http://schemas.openxmlformats.org/drawingml/2006/main">
                  <a:graphicData uri="http://schemas.microsoft.com/office/word/2010/wordprocessingShape">
                    <wps:wsp>
                      <wps:cNvSpPr txBox="1"/>
                      <wps:spPr>
                        <a:xfrm>
                          <a:off x="0" y="0"/>
                          <a:ext cx="865505" cy="349885"/>
                        </a:xfrm>
                        <a:prstGeom prst="rect">
                          <a:avLst/>
                        </a:prstGeom>
                        <a:solidFill>
                          <a:schemeClr val="lt1"/>
                        </a:solidFill>
                        <a:ln w="6350">
                          <a:solidFill>
                            <a:prstClr val="black"/>
                          </a:solidFill>
                        </a:ln>
                      </wps:spPr>
                      <wps:txbx>
                        <w:txbxContent>
                          <w:p w14:paraId="003E6334" w14:textId="77777777" w:rsidR="005A5969" w:rsidRPr="002F1498" w:rsidRDefault="005A5969" w:rsidP="003940BC">
                            <w:pPr>
                              <w:bidi/>
                              <w:jc w:val="center"/>
                              <w:rPr>
                                <w:rFonts w:cs="B Nazanin"/>
                                <w:sz w:val="18"/>
                                <w:szCs w:val="18"/>
                                <w:lang w:bidi="fa-IR"/>
                              </w:rPr>
                            </w:pPr>
                            <w:r w:rsidRPr="002F1498">
                              <w:rPr>
                                <w:rFonts w:ascii="Calibri" w:eastAsia="Times New Roman" w:hAnsi="Calibri" w:cs="B Nazanin" w:hint="cs"/>
                                <w:sz w:val="18"/>
                                <w:szCs w:val="18"/>
                                <w:rtl/>
                                <w:lang w:bidi="fa-IR"/>
                              </w:rPr>
                              <w:t>همجوشی 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E005E" id="Text Box 101" o:spid="_x0000_s1073" type="#_x0000_t202" style="position:absolute;left:0;text-align:left;margin-left:69.65pt;margin-top:53.2pt;width:68.15pt;height:2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" fillcolor="white [3201]" strokeweight=".5pt">
                <v:textbox>
                  <w:txbxContent>
                    <w:p w14:paraId="003E6334" w14:textId="77777777" w:rsidR="005A5969" w:rsidRPr="002F1498" w:rsidRDefault="005A5969" w:rsidP="003940BC">
                      <w:pPr>
                        <w:bidi/>
                        <w:jc w:val="center"/>
                        <w:rPr>
                          <w:rFonts w:cs="B Nazanin"/>
                          <w:sz w:val="18"/>
                          <w:szCs w:val="18"/>
                          <w:lang w:bidi="fa-IR"/>
                        </w:rPr>
                      </w:pPr>
                      <w:r w:rsidRPr="002F1498">
                        <w:rPr>
                          <w:rFonts w:ascii="Calibri" w:eastAsia="Times New Roman" w:hAnsi="Calibri" w:cs="B Nazanin" w:hint="cs"/>
                          <w:sz w:val="18"/>
                          <w:szCs w:val="18"/>
                          <w:rtl/>
                          <w:lang w:bidi="fa-IR"/>
                        </w:rPr>
                        <w:t>همجوشی شناختی</w:t>
                      </w:r>
                    </w:p>
                  </w:txbxContent>
                </v:textbox>
              </v:shape>
            </w:pict>
          </mc:Fallback>
        </mc:AlternateContent>
      </w:r>
      <w:r w:rsidR="00BC70D3">
        <w:rPr>
          <w:rFonts w:ascii="Calibri" w:eastAsia="Times New Roman" w:hAnsi="Calibri" w:cs="B Nazanin"/>
          <w:noProof/>
          <w:sz w:val="28"/>
          <w:rtl/>
        </w:rPr>
        <mc:AlternateContent>
          <mc:Choice Requires="wps">
            <w:drawing>
              <wp:anchor distT="0" distB="0" distL="114300" distR="114300" simplePos="0" relativeHeight="251699200" behindDoc="0" locked="0" layoutInCell="1" allowOverlap="1" wp14:anchorId="332AC514" wp14:editId="7EFA77B5">
                <wp:simplePos x="0" y="0"/>
                <wp:positionH relativeFrom="column">
                  <wp:posOffset>4629664</wp:posOffset>
                </wp:positionH>
                <wp:positionV relativeFrom="paragraph">
                  <wp:posOffset>218075</wp:posOffset>
                </wp:positionV>
                <wp:extent cx="1009210" cy="389106"/>
                <wp:effectExtent l="0" t="0" r="19685" b="11430"/>
                <wp:wrapNone/>
                <wp:docPr id="94" name="Text Box 94"/>
                <wp:cNvGraphicFramePr/>
                <a:graphic xmlns:a="http://schemas.openxmlformats.org/drawingml/2006/main">
                  <a:graphicData uri="http://schemas.microsoft.com/office/word/2010/wordprocessingShape">
                    <wps:wsp>
                      <wps:cNvSpPr txBox="1"/>
                      <wps:spPr>
                        <a:xfrm>
                          <a:off x="0" y="0"/>
                          <a:ext cx="1009210" cy="389106"/>
                        </a:xfrm>
                        <a:prstGeom prst="rect">
                          <a:avLst/>
                        </a:prstGeom>
                        <a:solidFill>
                          <a:schemeClr val="lt1"/>
                        </a:solidFill>
                        <a:ln w="6350">
                          <a:solidFill>
                            <a:prstClr val="black"/>
                          </a:solidFill>
                        </a:ln>
                      </wps:spPr>
                      <wps:txbx>
                        <w:txbxContent>
                          <w:p w14:paraId="38339C54" w14:textId="77777777" w:rsidR="005A5969" w:rsidRPr="002F1498" w:rsidRDefault="005A5969" w:rsidP="003940BC">
                            <w:pPr>
                              <w:jc w:val="center"/>
                              <w:rPr>
                                <w:rFonts w:ascii="Calibri" w:eastAsia="Times New Roman" w:hAnsi="Calibri" w:cs="B Nazanin"/>
                                <w:sz w:val="18"/>
                                <w:szCs w:val="18"/>
                                <w:lang w:bidi="fa-IR"/>
                              </w:rPr>
                            </w:pPr>
                            <w:r w:rsidRPr="002F1498">
                              <w:rPr>
                                <w:rFonts w:ascii="Calibri" w:eastAsia="Times New Roman" w:hAnsi="Calibri" w:cs="B Nazanin"/>
                                <w:sz w:val="18"/>
                                <w:szCs w:val="18"/>
                                <w:rtl/>
                                <w:lang w:bidi="fa-IR"/>
                              </w:rPr>
                              <w:t>بهباش</w:t>
                            </w:r>
                            <w:r w:rsidRPr="002F1498">
                              <w:rPr>
                                <w:rFonts w:ascii="Calibri" w:eastAsia="Times New Roman" w:hAnsi="Calibri" w:cs="B Nazanin" w:hint="cs"/>
                                <w:sz w:val="18"/>
                                <w:szCs w:val="18"/>
                                <w:rtl/>
                                <w:lang w:bidi="fa-IR"/>
                              </w:rPr>
                              <w:t>ی</w:t>
                            </w:r>
                            <w:r w:rsidRPr="002F1498">
                              <w:rPr>
                                <w:rFonts w:ascii="Calibri" w:eastAsia="Times New Roman" w:hAnsi="Calibri" w:cs="B Nazanin"/>
                                <w:sz w:val="18"/>
                                <w:szCs w:val="18"/>
                                <w:rtl/>
                                <w:lang w:bidi="fa-IR"/>
                              </w:rPr>
                              <w:t xml:space="preserve"> </w:t>
                            </w:r>
                            <w:r w:rsidRPr="002F1498">
                              <w:rPr>
                                <w:rFonts w:ascii="Calibri" w:eastAsia="Times New Roman" w:hAnsi="Calibri" w:cs="B Nazanin" w:hint="cs"/>
                                <w:sz w:val="18"/>
                                <w:szCs w:val="18"/>
                                <w:rtl/>
                                <w:lang w:bidi="fa-IR"/>
                              </w:rPr>
                              <w:t>هیجانی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AC514" id="Text Box 94" o:spid="_x0000_s1074" type="#_x0000_t202" style="position:absolute;left:0;text-align:left;margin-left:364.55pt;margin-top:17.15pt;width:79.45pt;height:30.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" fillcolor="white [3201]" strokeweight=".5pt">
                <v:textbox>
                  <w:txbxContent>
                    <w:p w14:paraId="38339C54" w14:textId="77777777" w:rsidR="005A5969" w:rsidRPr="002F1498" w:rsidRDefault="005A5969" w:rsidP="003940BC">
                      <w:pPr>
                        <w:jc w:val="center"/>
                        <w:rPr>
                          <w:rFonts w:ascii="Calibri" w:eastAsia="Times New Roman" w:hAnsi="Calibri" w:cs="B Nazanin"/>
                          <w:sz w:val="18"/>
                          <w:szCs w:val="18"/>
                          <w:lang w:bidi="fa-IR"/>
                        </w:rPr>
                      </w:pPr>
                      <w:r w:rsidRPr="002F1498">
                        <w:rPr>
                          <w:rFonts w:ascii="Calibri" w:eastAsia="Times New Roman" w:hAnsi="Calibri" w:cs="B Nazanin"/>
                          <w:sz w:val="18"/>
                          <w:szCs w:val="18"/>
                          <w:rtl/>
                          <w:lang w:bidi="fa-IR"/>
                        </w:rPr>
                        <w:t>بهباش</w:t>
                      </w:r>
                      <w:r w:rsidRPr="002F1498">
                        <w:rPr>
                          <w:rFonts w:ascii="Calibri" w:eastAsia="Times New Roman" w:hAnsi="Calibri" w:cs="B Nazanin" w:hint="cs"/>
                          <w:sz w:val="18"/>
                          <w:szCs w:val="18"/>
                          <w:rtl/>
                          <w:lang w:bidi="fa-IR"/>
                        </w:rPr>
                        <w:t>ی</w:t>
                      </w:r>
                      <w:r w:rsidRPr="002F1498">
                        <w:rPr>
                          <w:rFonts w:ascii="Calibri" w:eastAsia="Times New Roman" w:hAnsi="Calibri" w:cs="B Nazanin"/>
                          <w:sz w:val="18"/>
                          <w:szCs w:val="18"/>
                          <w:rtl/>
                          <w:lang w:bidi="fa-IR"/>
                        </w:rPr>
                        <w:t xml:space="preserve"> </w:t>
                      </w:r>
                      <w:r w:rsidRPr="002F1498">
                        <w:rPr>
                          <w:rFonts w:ascii="Calibri" w:eastAsia="Times New Roman" w:hAnsi="Calibri" w:cs="B Nazanin" w:hint="cs"/>
                          <w:sz w:val="18"/>
                          <w:szCs w:val="18"/>
                          <w:rtl/>
                          <w:lang w:bidi="fa-IR"/>
                        </w:rPr>
                        <w:t>هیجانی</w:t>
                      </w:r>
                    </w:p>
                  </w:txbxContent>
                </v:textbox>
              </v:shape>
            </w:pict>
          </mc:Fallback>
        </mc:AlternateContent>
      </w:r>
      <w:r w:rsidR="00BC70D3">
        <w:rPr>
          <w:rFonts w:ascii="Calibri" w:eastAsia="Times New Roman" w:hAnsi="Calibri" w:cs="B Nazanin"/>
          <w:noProof/>
          <w:sz w:val="28"/>
          <w:rtl/>
        </w:rPr>
        <mc:AlternateContent>
          <mc:Choice Requires="wps">
            <w:drawing>
              <wp:anchor distT="0" distB="0" distL="114300" distR="114300" simplePos="0" relativeHeight="251695104" behindDoc="0" locked="0" layoutInCell="1" allowOverlap="1" wp14:anchorId="6C14D08E" wp14:editId="69CF51AA">
                <wp:simplePos x="0" y="0"/>
                <wp:positionH relativeFrom="margin">
                  <wp:posOffset>2557726</wp:posOffset>
                </wp:positionH>
                <wp:positionV relativeFrom="paragraph">
                  <wp:posOffset>315487</wp:posOffset>
                </wp:positionV>
                <wp:extent cx="783590" cy="359410"/>
                <wp:effectExtent l="0" t="0" r="16510" b="21590"/>
                <wp:wrapNone/>
                <wp:docPr id="95" name="Text Box 95"/>
                <wp:cNvGraphicFramePr/>
                <a:graphic xmlns:a="http://schemas.openxmlformats.org/drawingml/2006/main">
                  <a:graphicData uri="http://schemas.microsoft.com/office/word/2010/wordprocessingShape">
                    <wps:wsp>
                      <wps:cNvSpPr txBox="1"/>
                      <wps:spPr>
                        <a:xfrm>
                          <a:off x="0" y="0"/>
                          <a:ext cx="783590" cy="359410"/>
                        </a:xfrm>
                        <a:prstGeom prst="rect">
                          <a:avLst/>
                        </a:prstGeom>
                        <a:solidFill>
                          <a:schemeClr val="lt1"/>
                        </a:solidFill>
                        <a:ln w="6350">
                          <a:solidFill>
                            <a:prstClr val="black"/>
                          </a:solidFill>
                        </a:ln>
                      </wps:spPr>
                      <wps:txbx>
                        <w:txbxContent>
                          <w:p w14:paraId="5B4A1E34" w14:textId="5042BCE0" w:rsidR="005A5969" w:rsidRPr="002F1498" w:rsidRDefault="005A5969" w:rsidP="00467FE3">
                            <w:pPr>
                              <w:jc w:val="center"/>
                              <w:rPr>
                                <w:rFonts w:ascii="Calibri" w:eastAsia="Times New Roman" w:hAnsi="Calibri" w:cs="B Lotus"/>
                                <w:sz w:val="20"/>
                                <w:szCs w:val="20"/>
                                <w:lang w:bidi="fa-IR"/>
                              </w:rPr>
                            </w:pPr>
                            <w:r w:rsidRPr="002F1498">
                              <w:rPr>
                                <w:rFonts w:ascii="Calibri" w:eastAsia="Times New Roman" w:hAnsi="Calibri" w:cs="B Nazanin" w:hint="cs"/>
                                <w:sz w:val="18"/>
                                <w:szCs w:val="18"/>
                                <w:rtl/>
                                <w:lang w:bidi="fa-IR"/>
                              </w:rPr>
                              <w:t>خودکنترلی</w:t>
                            </w:r>
                          </w:p>
                          <w:p w14:paraId="45759AB0" w14:textId="77777777" w:rsidR="005A5969" w:rsidRPr="0082029F" w:rsidRDefault="005A5969" w:rsidP="003940BC">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14D08E" id="Text Box 95" o:spid="_x0000_s1075" type="#_x0000_t202" style="position:absolute;left:0;text-align:left;margin-left:201.4pt;margin-top:24.85pt;width:61.7pt;height:28.3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" fillcolor="white [3201]" strokeweight=".5pt">
                <v:textbox>
                  <w:txbxContent>
                    <w:p w14:paraId="5B4A1E34" w14:textId="5042BCE0" w:rsidR="005A5969" w:rsidRPr="002F1498" w:rsidRDefault="005A5969" w:rsidP="00467FE3">
                      <w:pPr>
                        <w:jc w:val="center"/>
                        <w:rPr>
                          <w:rFonts w:ascii="Calibri" w:eastAsia="Times New Roman" w:hAnsi="Calibri" w:cs="B Lotus"/>
                          <w:sz w:val="20"/>
                          <w:szCs w:val="20"/>
                          <w:lang w:bidi="fa-IR"/>
                        </w:rPr>
                      </w:pPr>
                      <w:r w:rsidRPr="002F1498">
                        <w:rPr>
                          <w:rFonts w:ascii="Calibri" w:eastAsia="Times New Roman" w:hAnsi="Calibri" w:cs="B Nazanin" w:hint="cs"/>
                          <w:sz w:val="18"/>
                          <w:szCs w:val="18"/>
                          <w:rtl/>
                          <w:lang w:bidi="fa-IR"/>
                        </w:rPr>
                        <w:t>خودکنترلی</w:t>
                      </w:r>
                    </w:p>
                    <w:p w14:paraId="45759AB0" w14:textId="77777777" w:rsidR="005A5969" w:rsidRPr="0082029F" w:rsidRDefault="005A5969" w:rsidP="003940BC">
                      <w:pPr>
                        <w:jc w:val="center"/>
                        <w:rPr>
                          <w:rFonts w:cs="B Lotus"/>
                        </w:rPr>
                      </w:pPr>
                    </w:p>
                  </w:txbxContent>
                </v:textbox>
                <w10:wrap anchorx="margin"/>
              </v:shape>
            </w:pict>
          </mc:Fallback>
        </mc:AlternateContent>
      </w:r>
    </w:p>
    <w:p w14:paraId="6D951FE2" w14:textId="77777777" w:rsidR="00437C3C" w:rsidRDefault="00437C3C" w:rsidP="00007337">
      <w:pPr>
        <w:bidi/>
        <w:spacing w:before="120" w:after="0" w:line="240" w:lineRule="auto"/>
        <w:jc w:val="both"/>
        <w:rPr>
          <w:rFonts w:ascii="Calibri" w:eastAsia="Times New Roman" w:hAnsi="Calibri" w:cs="B Zar"/>
          <w:sz w:val="26"/>
          <w:szCs w:val="26"/>
          <w:rtl/>
          <w:lang w:bidi="fa-IR"/>
        </w:rPr>
        <w:sectPr w:rsidR="00437C3C" w:rsidSect="00437C3C">
          <w:type w:val="continuous"/>
          <w:pgSz w:w="12240" w:h="15840"/>
          <w:pgMar w:top="1701" w:right="1134" w:bottom="1701" w:left="1134" w:header="709" w:footer="709" w:gutter="0"/>
          <w:cols w:space="720"/>
          <w:bidi/>
          <w:docGrid w:linePitch="360"/>
        </w:sectPr>
      </w:pPr>
    </w:p>
    <w:p w14:paraId="39A42246" w14:textId="01D9D1A8" w:rsidR="00007337" w:rsidRDefault="00BC70D3" w:rsidP="00007337">
      <w:pPr>
        <w:bidi/>
        <w:spacing w:before="120" w:after="0" w:line="240" w:lineRule="auto"/>
        <w:jc w:val="both"/>
        <w:rPr>
          <w:rFonts w:ascii="Calibri" w:eastAsia="Times New Roman" w:hAnsi="Calibri" w:cs="B Zar"/>
          <w:sz w:val="26"/>
          <w:szCs w:val="26"/>
          <w:rtl/>
          <w:lang w:bidi="fa-IR"/>
        </w:rPr>
      </w:pPr>
      <w:r>
        <w:rPr>
          <w:rFonts w:ascii="Calibri" w:eastAsia="Times New Roman" w:hAnsi="Calibri" w:cs="B Nazanin"/>
          <w:noProof/>
          <w:sz w:val="28"/>
          <w:rtl/>
        </w:rPr>
        <mc:AlternateContent>
          <mc:Choice Requires="wps">
            <w:drawing>
              <wp:anchor distT="0" distB="0" distL="114300" distR="114300" simplePos="0" relativeHeight="251701248" behindDoc="0" locked="0" layoutInCell="1" allowOverlap="1" wp14:anchorId="7408150B" wp14:editId="517CCAC9">
                <wp:simplePos x="0" y="0"/>
                <wp:positionH relativeFrom="column">
                  <wp:posOffset>-52988</wp:posOffset>
                </wp:positionH>
                <wp:positionV relativeFrom="paragraph">
                  <wp:posOffset>121933</wp:posOffset>
                </wp:positionV>
                <wp:extent cx="1287632" cy="436501"/>
                <wp:effectExtent l="38100" t="38100" r="46355" b="78105"/>
                <wp:wrapNone/>
                <wp:docPr id="98" name="Straight Arrow Connector 98"/>
                <wp:cNvGraphicFramePr/>
                <a:graphic xmlns:a="http://schemas.openxmlformats.org/drawingml/2006/main">
                  <a:graphicData uri="http://schemas.microsoft.com/office/word/2010/wordprocessingShape">
                    <wps:wsp>
                      <wps:cNvCnPr/>
                      <wps:spPr>
                        <a:xfrm>
                          <a:off x="0" y="0"/>
                          <a:ext cx="1287632" cy="436501"/>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513097" id="Straight Arrow Connector 98" o:spid="_x0000_s1026" type="#_x0000_t32" style="position:absolute;margin-left:-4.15pt;margin-top:9.6pt;width:101.4pt;height:34.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" strokecolor="#ed7d31 [3205]" strokeweight="1.5pt">
                <v:stroke startarrow="block" endarrow="block" joinstyle="miter"/>
              </v:shape>
            </w:pict>
          </mc:Fallback>
        </mc:AlternateContent>
      </w:r>
      <w:r>
        <w:rPr>
          <w:rFonts w:ascii="Calibri" w:eastAsia="Times New Roman" w:hAnsi="Calibri" w:cs="B Nazanin"/>
          <w:noProof/>
          <w:sz w:val="28"/>
          <w:rtl/>
        </w:rPr>
        <mc:AlternateContent>
          <mc:Choice Requires="wps">
            <w:drawing>
              <wp:anchor distT="0" distB="0" distL="114300" distR="114300" simplePos="0" relativeHeight="251702272" behindDoc="0" locked="0" layoutInCell="1" allowOverlap="1" wp14:anchorId="7656D615" wp14:editId="3B7C6DAB">
                <wp:simplePos x="0" y="0"/>
                <wp:positionH relativeFrom="column">
                  <wp:posOffset>9728</wp:posOffset>
                </wp:positionH>
                <wp:positionV relativeFrom="paragraph">
                  <wp:posOffset>257633</wp:posOffset>
                </wp:positionV>
                <wp:extent cx="1176466" cy="661481"/>
                <wp:effectExtent l="38100" t="38100" r="62230" b="62865"/>
                <wp:wrapNone/>
                <wp:docPr id="97" name="Straight Arrow Connector 97"/>
                <wp:cNvGraphicFramePr/>
                <a:graphic xmlns:a="http://schemas.openxmlformats.org/drawingml/2006/main">
                  <a:graphicData uri="http://schemas.microsoft.com/office/word/2010/wordprocessingShape">
                    <wps:wsp>
                      <wps:cNvCnPr/>
                      <wps:spPr>
                        <a:xfrm>
                          <a:off x="0" y="0"/>
                          <a:ext cx="1176466" cy="661481"/>
                        </a:xfrm>
                        <a:prstGeom prst="straightConnector1">
                          <a:avLst/>
                        </a:prstGeom>
                        <a:ln>
                          <a:headEnd type="triangle"/>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842FC5" id="Straight Arrow Connector 97" o:spid="_x0000_s1026" type="#_x0000_t32" style="position:absolute;margin-left:.75pt;margin-top:20.3pt;width:92.65pt;height:5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" strokecolor="#70ad47 [3209]" strokeweight="1.5pt">
                <v:stroke startarrow="block" endarrow="block" joinstyle="miter"/>
              </v:shape>
            </w:pict>
          </mc:Fallback>
        </mc:AlternateContent>
      </w:r>
      <w:r>
        <w:rPr>
          <w:rFonts w:ascii="Calibri" w:eastAsia="Times New Roman" w:hAnsi="Calibri" w:cs="B Nazanin"/>
          <w:noProof/>
          <w:sz w:val="28"/>
          <w:rtl/>
        </w:rPr>
        <mc:AlternateContent>
          <mc:Choice Requires="wps">
            <w:drawing>
              <wp:anchor distT="0" distB="0" distL="114300" distR="114300" simplePos="0" relativeHeight="251696128" behindDoc="0" locked="0" layoutInCell="1" allowOverlap="1" wp14:anchorId="59E6F5A2" wp14:editId="2F87FB22">
                <wp:simplePos x="0" y="0"/>
                <wp:positionH relativeFrom="column">
                  <wp:posOffset>1235156</wp:posOffset>
                </wp:positionH>
                <wp:positionV relativeFrom="paragraph">
                  <wp:posOffset>323107</wp:posOffset>
                </wp:positionV>
                <wp:extent cx="1017270" cy="301557"/>
                <wp:effectExtent l="0" t="0" r="11430" b="22860"/>
                <wp:wrapNone/>
                <wp:docPr id="104" name="Text Box 104"/>
                <wp:cNvGraphicFramePr/>
                <a:graphic xmlns:a="http://schemas.openxmlformats.org/drawingml/2006/main">
                  <a:graphicData uri="http://schemas.microsoft.com/office/word/2010/wordprocessingShape">
                    <wps:wsp>
                      <wps:cNvSpPr txBox="1"/>
                      <wps:spPr>
                        <a:xfrm>
                          <a:off x="0" y="0"/>
                          <a:ext cx="1017270" cy="301557"/>
                        </a:xfrm>
                        <a:prstGeom prst="rect">
                          <a:avLst/>
                        </a:prstGeom>
                        <a:solidFill>
                          <a:schemeClr val="lt1"/>
                        </a:solidFill>
                        <a:ln w="6350">
                          <a:solidFill>
                            <a:prstClr val="black"/>
                          </a:solidFill>
                        </a:ln>
                      </wps:spPr>
                      <wps:txbx>
                        <w:txbxContent>
                          <w:p w14:paraId="0FA5A36A" w14:textId="77777777" w:rsidR="005A5969" w:rsidRPr="002F1498" w:rsidRDefault="005A5969" w:rsidP="003940BC">
                            <w:pPr>
                              <w:spacing w:line="240" w:lineRule="auto"/>
                              <w:jc w:val="center"/>
                              <w:rPr>
                                <w:rFonts w:ascii="Calibri" w:eastAsia="Times New Roman" w:hAnsi="Calibri" w:cs="B Nazanin"/>
                                <w:sz w:val="18"/>
                                <w:szCs w:val="18"/>
                                <w:lang w:bidi="fa-IR"/>
                              </w:rPr>
                            </w:pPr>
                            <w:r w:rsidRPr="002F1498">
                              <w:rPr>
                                <w:rFonts w:ascii="Calibri" w:eastAsia="Times New Roman" w:hAnsi="Calibri" w:cs="B Nazanin"/>
                                <w:sz w:val="18"/>
                                <w:szCs w:val="18"/>
                                <w:rtl/>
                                <w:lang w:bidi="fa-IR"/>
                              </w:rPr>
                              <w:t>بهباش</w:t>
                            </w:r>
                            <w:r w:rsidRPr="002F1498">
                              <w:rPr>
                                <w:rFonts w:ascii="Calibri" w:eastAsia="Times New Roman" w:hAnsi="Calibri" w:cs="B Nazanin" w:hint="cs"/>
                                <w:sz w:val="18"/>
                                <w:szCs w:val="18"/>
                                <w:rtl/>
                                <w:lang w:bidi="fa-IR"/>
                              </w:rPr>
                              <w:t>ی</w:t>
                            </w:r>
                            <w:r w:rsidRPr="002F1498">
                              <w:rPr>
                                <w:rFonts w:ascii="Calibri" w:eastAsia="Times New Roman" w:hAnsi="Calibri" w:cs="B Nazanin"/>
                                <w:sz w:val="18"/>
                                <w:szCs w:val="18"/>
                                <w:rtl/>
                                <w:lang w:bidi="fa-IR"/>
                              </w:rPr>
                              <w:t xml:space="preserve"> </w:t>
                            </w:r>
                            <w:r w:rsidRPr="002F1498">
                              <w:rPr>
                                <w:rFonts w:ascii="Calibri" w:eastAsia="Times New Roman" w:hAnsi="Calibri" w:cs="B Nazanin" w:hint="cs"/>
                                <w:sz w:val="18"/>
                                <w:szCs w:val="18"/>
                                <w:rtl/>
                                <w:lang w:bidi="fa-IR"/>
                              </w:rPr>
                              <w:t>روانشناختی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6F5A2" id="Text Box 104" o:spid="_x0000_s1076" type="#_x0000_t202" style="position:absolute;left:0;text-align:left;margin-left:97.25pt;margin-top:25.45pt;width:80.1pt;height:2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" fillcolor="white [3201]" strokeweight=".5pt">
                <v:textbox>
                  <w:txbxContent>
                    <w:p w14:paraId="0FA5A36A" w14:textId="77777777" w:rsidR="005A5969" w:rsidRPr="002F1498" w:rsidRDefault="005A5969" w:rsidP="003940BC">
                      <w:pPr>
                        <w:spacing w:line="240" w:lineRule="auto"/>
                        <w:jc w:val="center"/>
                        <w:rPr>
                          <w:rFonts w:ascii="Calibri" w:eastAsia="Times New Roman" w:hAnsi="Calibri" w:cs="B Nazanin"/>
                          <w:sz w:val="18"/>
                          <w:szCs w:val="18"/>
                          <w:lang w:bidi="fa-IR"/>
                        </w:rPr>
                      </w:pPr>
                      <w:r w:rsidRPr="002F1498">
                        <w:rPr>
                          <w:rFonts w:ascii="Calibri" w:eastAsia="Times New Roman" w:hAnsi="Calibri" w:cs="B Nazanin"/>
                          <w:sz w:val="18"/>
                          <w:szCs w:val="18"/>
                          <w:rtl/>
                          <w:lang w:bidi="fa-IR"/>
                        </w:rPr>
                        <w:t>بهباش</w:t>
                      </w:r>
                      <w:r w:rsidRPr="002F1498">
                        <w:rPr>
                          <w:rFonts w:ascii="Calibri" w:eastAsia="Times New Roman" w:hAnsi="Calibri" w:cs="B Nazanin" w:hint="cs"/>
                          <w:sz w:val="18"/>
                          <w:szCs w:val="18"/>
                          <w:rtl/>
                          <w:lang w:bidi="fa-IR"/>
                        </w:rPr>
                        <w:t>ی</w:t>
                      </w:r>
                      <w:r w:rsidRPr="002F1498">
                        <w:rPr>
                          <w:rFonts w:ascii="Calibri" w:eastAsia="Times New Roman" w:hAnsi="Calibri" w:cs="B Nazanin"/>
                          <w:sz w:val="18"/>
                          <w:szCs w:val="18"/>
                          <w:rtl/>
                          <w:lang w:bidi="fa-IR"/>
                        </w:rPr>
                        <w:t xml:space="preserve"> </w:t>
                      </w:r>
                      <w:r w:rsidRPr="002F1498">
                        <w:rPr>
                          <w:rFonts w:ascii="Calibri" w:eastAsia="Times New Roman" w:hAnsi="Calibri" w:cs="B Nazanin" w:hint="cs"/>
                          <w:sz w:val="18"/>
                          <w:szCs w:val="18"/>
                          <w:rtl/>
                          <w:lang w:bidi="fa-IR"/>
                        </w:rPr>
                        <w:t>روانشناختی</w:t>
                      </w:r>
                    </w:p>
                  </w:txbxContent>
                </v:textbox>
              </v:shape>
            </w:pict>
          </mc:Fallback>
        </mc:AlternateContent>
      </w:r>
    </w:p>
    <w:p w14:paraId="68C3B889" w14:textId="77777777" w:rsidR="00007337" w:rsidRDefault="00007337" w:rsidP="00007337">
      <w:pPr>
        <w:bidi/>
        <w:spacing w:before="120" w:after="0" w:line="240" w:lineRule="auto"/>
        <w:jc w:val="both"/>
        <w:rPr>
          <w:rFonts w:ascii="Calibri" w:eastAsia="Times New Roman" w:hAnsi="Calibri" w:cs="B Zar"/>
          <w:sz w:val="26"/>
          <w:szCs w:val="26"/>
          <w:rtl/>
          <w:lang w:bidi="fa-IR"/>
        </w:rPr>
        <w:sectPr w:rsidR="00007337" w:rsidSect="00084973">
          <w:type w:val="continuous"/>
          <w:pgSz w:w="12240" w:h="15840"/>
          <w:pgMar w:top="1701" w:right="1134" w:bottom="1701" w:left="1134" w:header="709" w:footer="709" w:gutter="0"/>
          <w:cols w:num="2" w:space="720"/>
          <w:bidi/>
          <w:docGrid w:linePitch="360"/>
        </w:sectPr>
      </w:pPr>
    </w:p>
    <w:p w14:paraId="378B4932" w14:textId="2E6CCA74" w:rsidR="003940BC" w:rsidRPr="00EE5ABA" w:rsidRDefault="00BC70D3" w:rsidP="003940BC">
      <w:pPr>
        <w:bidi/>
        <w:spacing w:before="120" w:after="0" w:line="240" w:lineRule="auto"/>
        <w:jc w:val="both"/>
        <w:rPr>
          <w:rFonts w:ascii="Calibri" w:eastAsia="Times New Roman" w:hAnsi="Calibri" w:cs="B Zar"/>
          <w:sz w:val="26"/>
          <w:szCs w:val="26"/>
          <w:rtl/>
          <w:lang w:bidi="fa-IR"/>
        </w:rPr>
      </w:pPr>
      <w:r>
        <w:rPr>
          <w:rFonts w:ascii="Calibri" w:eastAsia="Times New Roman" w:hAnsi="Calibri" w:cs="B Nazanin"/>
          <w:noProof/>
          <w:sz w:val="28"/>
          <w:rtl/>
        </w:rPr>
        <mc:AlternateContent>
          <mc:Choice Requires="wps">
            <w:drawing>
              <wp:anchor distT="0" distB="0" distL="114300" distR="114300" simplePos="0" relativeHeight="251753472" behindDoc="0" locked="0" layoutInCell="1" allowOverlap="1" wp14:anchorId="0B2C5581" wp14:editId="0EBA222B">
                <wp:simplePos x="0" y="0"/>
                <wp:positionH relativeFrom="column">
                  <wp:posOffset>1678305</wp:posOffset>
                </wp:positionH>
                <wp:positionV relativeFrom="paragraph">
                  <wp:posOffset>185852</wp:posOffset>
                </wp:positionV>
                <wp:extent cx="768985" cy="307340"/>
                <wp:effectExtent l="0" t="0" r="0" b="0"/>
                <wp:wrapNone/>
                <wp:docPr id="245502626" name="Text Box 245502626"/>
                <wp:cNvGraphicFramePr/>
                <a:graphic xmlns:a="http://schemas.openxmlformats.org/drawingml/2006/main">
                  <a:graphicData uri="http://schemas.microsoft.com/office/word/2010/wordprocessingShape">
                    <wps:wsp>
                      <wps:cNvSpPr txBox="1"/>
                      <wps:spPr>
                        <a:xfrm>
                          <a:off x="0" y="0"/>
                          <a:ext cx="768985" cy="307340"/>
                        </a:xfrm>
                        <a:prstGeom prst="rect">
                          <a:avLst/>
                        </a:prstGeom>
                        <a:noFill/>
                        <a:ln w="6350">
                          <a:noFill/>
                        </a:ln>
                      </wps:spPr>
                      <wps:txbx>
                        <w:txbxContent>
                          <w:p w14:paraId="6D0A9B66" w14:textId="77777777" w:rsidR="005A5969" w:rsidRPr="0082029F" w:rsidRDefault="005A5969" w:rsidP="003940BC">
                            <w:pPr>
                              <w:jc w:val="center"/>
                              <w:rPr>
                                <w:rFonts w:cs="B Lotus"/>
                              </w:rPr>
                            </w:pPr>
                            <w:r w:rsidRPr="0051761D">
                              <w:rPr>
                                <w:rFonts w:ascii="Calibri" w:eastAsia="Times New Roman" w:hAnsi="Calibri" w:cs="B Lotus" w:hint="cs"/>
                                <w:sz w:val="24"/>
                                <w:szCs w:val="24"/>
                                <w:rtl/>
                                <w:lang w:bidi="fa-IR"/>
                              </w:rPr>
                              <w:t>192/0-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C5581" id="Text Box 245502626" o:spid="_x0000_s1077" type="#_x0000_t202" style="position:absolute;left:0;text-align:left;margin-left:132.15pt;margin-top:14.65pt;width:60.55pt;height:24.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" filled="f" stroked="f" strokeweight=".5pt">
                <v:textbox>
                  <w:txbxContent>
                    <w:p w14:paraId="6D0A9B66" w14:textId="77777777" w:rsidR="005A5969" w:rsidRPr="0082029F" w:rsidRDefault="005A5969" w:rsidP="003940BC">
                      <w:pPr>
                        <w:jc w:val="center"/>
                        <w:rPr>
                          <w:rFonts w:cs="B Lotus"/>
                        </w:rPr>
                      </w:pPr>
                      <w:r w:rsidRPr="0051761D">
                        <w:rPr>
                          <w:rFonts w:ascii="Calibri" w:eastAsia="Times New Roman" w:hAnsi="Calibri" w:cs="B Lotus" w:hint="cs"/>
                          <w:sz w:val="24"/>
                          <w:szCs w:val="24"/>
                          <w:rtl/>
                          <w:lang w:bidi="fa-IR"/>
                        </w:rPr>
                        <w:t>192/0-</w:t>
                      </w:r>
                    </w:p>
                  </w:txbxContent>
                </v:textbox>
              </v:shape>
            </w:pict>
          </mc:Fallback>
        </mc:AlternateContent>
      </w:r>
      <w:r>
        <w:rPr>
          <w:rFonts w:ascii="Calibri" w:eastAsia="Times New Roman" w:hAnsi="Calibri" w:cs="B Nazanin"/>
          <w:noProof/>
          <w:sz w:val="28"/>
          <w:rtl/>
        </w:rPr>
        <mc:AlternateContent>
          <mc:Choice Requires="wps">
            <w:drawing>
              <wp:anchor distT="0" distB="0" distL="114300" distR="114300" simplePos="0" relativeHeight="251698176" behindDoc="0" locked="0" layoutInCell="1" allowOverlap="1" wp14:anchorId="05D0F2D6" wp14:editId="15BD84CB">
                <wp:simplePos x="0" y="0"/>
                <wp:positionH relativeFrom="column">
                  <wp:posOffset>4434840</wp:posOffset>
                </wp:positionH>
                <wp:positionV relativeFrom="paragraph">
                  <wp:posOffset>356870</wp:posOffset>
                </wp:positionV>
                <wp:extent cx="1003935" cy="359410"/>
                <wp:effectExtent l="0" t="0" r="24765" b="21590"/>
                <wp:wrapNone/>
                <wp:docPr id="105" name="Text Box 105"/>
                <wp:cNvGraphicFramePr/>
                <a:graphic xmlns:a="http://schemas.openxmlformats.org/drawingml/2006/main">
                  <a:graphicData uri="http://schemas.microsoft.com/office/word/2010/wordprocessingShape">
                    <wps:wsp>
                      <wps:cNvSpPr txBox="1"/>
                      <wps:spPr>
                        <a:xfrm>
                          <a:off x="0" y="0"/>
                          <a:ext cx="1003935" cy="359410"/>
                        </a:xfrm>
                        <a:prstGeom prst="rect">
                          <a:avLst/>
                        </a:prstGeom>
                        <a:solidFill>
                          <a:schemeClr val="lt1"/>
                        </a:solidFill>
                        <a:ln w="6350">
                          <a:solidFill>
                            <a:prstClr val="black"/>
                          </a:solidFill>
                        </a:ln>
                      </wps:spPr>
                      <wps:txbx>
                        <w:txbxContent>
                          <w:p w14:paraId="16EF245F" w14:textId="77777777" w:rsidR="005A5969" w:rsidRPr="002F1498" w:rsidRDefault="005A5969" w:rsidP="003940BC">
                            <w:pPr>
                              <w:jc w:val="center"/>
                              <w:rPr>
                                <w:rFonts w:ascii="Calibri" w:eastAsia="Times New Roman" w:hAnsi="Calibri" w:cs="B Nazanin"/>
                                <w:sz w:val="18"/>
                                <w:szCs w:val="18"/>
                                <w:lang w:bidi="fa-IR"/>
                              </w:rPr>
                            </w:pPr>
                            <w:r w:rsidRPr="002F1498">
                              <w:rPr>
                                <w:rFonts w:ascii="Calibri" w:eastAsia="Times New Roman" w:hAnsi="Calibri" w:cs="B Nazanin"/>
                                <w:sz w:val="18"/>
                                <w:szCs w:val="18"/>
                                <w:rtl/>
                                <w:lang w:bidi="fa-IR"/>
                              </w:rPr>
                              <w:t>بهباش</w:t>
                            </w:r>
                            <w:r w:rsidRPr="002F1498">
                              <w:rPr>
                                <w:rFonts w:ascii="Calibri" w:eastAsia="Times New Roman" w:hAnsi="Calibri" w:cs="B Nazanin" w:hint="cs"/>
                                <w:sz w:val="18"/>
                                <w:szCs w:val="18"/>
                                <w:rtl/>
                                <w:lang w:bidi="fa-IR"/>
                              </w:rPr>
                              <w:t>ی</w:t>
                            </w:r>
                            <w:r w:rsidRPr="002F1498">
                              <w:rPr>
                                <w:rFonts w:ascii="Calibri" w:eastAsia="Times New Roman" w:hAnsi="Calibri" w:cs="B Nazanin"/>
                                <w:sz w:val="18"/>
                                <w:szCs w:val="18"/>
                                <w:rtl/>
                                <w:lang w:bidi="fa-IR"/>
                              </w:rPr>
                              <w:t xml:space="preserve"> </w:t>
                            </w:r>
                            <w:r w:rsidRPr="002F1498">
                              <w:rPr>
                                <w:rFonts w:ascii="Calibri" w:eastAsia="Times New Roman" w:hAnsi="Calibri" w:cs="B Nazanin" w:hint="cs"/>
                                <w:sz w:val="18"/>
                                <w:szCs w:val="18"/>
                                <w:rtl/>
                                <w:lang w:bidi="fa-IR"/>
                              </w:rPr>
                              <w:t>اجتماعی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0F2D6" id="Text Box 105" o:spid="_x0000_s1078" type="#_x0000_t202" style="position:absolute;left:0;text-align:left;margin-left:349.2pt;margin-top:28.1pt;width:79.05pt;height:28.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" fillcolor="white [3201]" strokeweight=".5pt">
                <v:textbox>
                  <w:txbxContent>
                    <w:p w14:paraId="16EF245F" w14:textId="77777777" w:rsidR="005A5969" w:rsidRPr="002F1498" w:rsidRDefault="005A5969" w:rsidP="003940BC">
                      <w:pPr>
                        <w:jc w:val="center"/>
                        <w:rPr>
                          <w:rFonts w:ascii="Calibri" w:eastAsia="Times New Roman" w:hAnsi="Calibri" w:cs="B Nazanin"/>
                          <w:sz w:val="18"/>
                          <w:szCs w:val="18"/>
                          <w:lang w:bidi="fa-IR"/>
                        </w:rPr>
                      </w:pPr>
                      <w:r w:rsidRPr="002F1498">
                        <w:rPr>
                          <w:rFonts w:ascii="Calibri" w:eastAsia="Times New Roman" w:hAnsi="Calibri" w:cs="B Nazanin"/>
                          <w:sz w:val="18"/>
                          <w:szCs w:val="18"/>
                          <w:rtl/>
                          <w:lang w:bidi="fa-IR"/>
                        </w:rPr>
                        <w:t>بهباش</w:t>
                      </w:r>
                      <w:r w:rsidRPr="002F1498">
                        <w:rPr>
                          <w:rFonts w:ascii="Calibri" w:eastAsia="Times New Roman" w:hAnsi="Calibri" w:cs="B Nazanin" w:hint="cs"/>
                          <w:sz w:val="18"/>
                          <w:szCs w:val="18"/>
                          <w:rtl/>
                          <w:lang w:bidi="fa-IR"/>
                        </w:rPr>
                        <w:t>ی</w:t>
                      </w:r>
                      <w:r w:rsidRPr="002F1498">
                        <w:rPr>
                          <w:rFonts w:ascii="Calibri" w:eastAsia="Times New Roman" w:hAnsi="Calibri" w:cs="B Nazanin"/>
                          <w:sz w:val="18"/>
                          <w:szCs w:val="18"/>
                          <w:rtl/>
                          <w:lang w:bidi="fa-IR"/>
                        </w:rPr>
                        <w:t xml:space="preserve"> </w:t>
                      </w:r>
                      <w:r w:rsidRPr="002F1498">
                        <w:rPr>
                          <w:rFonts w:ascii="Calibri" w:eastAsia="Times New Roman" w:hAnsi="Calibri" w:cs="B Nazanin" w:hint="cs"/>
                          <w:sz w:val="18"/>
                          <w:szCs w:val="18"/>
                          <w:rtl/>
                          <w:lang w:bidi="fa-IR"/>
                        </w:rPr>
                        <w:t>اجتماعی</w:t>
                      </w:r>
                    </w:p>
                  </w:txbxContent>
                </v:textbox>
              </v:shape>
            </w:pict>
          </mc:Fallback>
        </mc:AlternateContent>
      </w:r>
    </w:p>
    <w:p w14:paraId="7583CC71" w14:textId="42038A5F" w:rsidR="003940BC" w:rsidRDefault="003940BC" w:rsidP="003940BC">
      <w:pPr>
        <w:bidi/>
        <w:spacing w:before="120" w:after="0" w:line="271" w:lineRule="auto"/>
        <w:ind w:firstLine="284"/>
        <w:jc w:val="both"/>
        <w:rPr>
          <w:rFonts w:ascii="Calibri" w:eastAsia="Times New Roman" w:hAnsi="Calibri" w:cs="B Nazanin"/>
          <w:sz w:val="28"/>
          <w:rtl/>
          <w:lang w:bidi="fa-IR"/>
        </w:rPr>
      </w:pPr>
    </w:p>
    <w:p w14:paraId="560BD4A6" w14:textId="13417AF4" w:rsidR="003940BC" w:rsidRPr="00AF6B5E" w:rsidRDefault="00902D7E" w:rsidP="00BC70D3">
      <w:pPr>
        <w:bidi/>
        <w:spacing w:before="120" w:after="0" w:line="271" w:lineRule="auto"/>
        <w:jc w:val="center"/>
        <w:rPr>
          <w:rFonts w:ascii="Calibri" w:eastAsia="Times New Roman" w:hAnsi="Calibri" w:cs="B Nazanin"/>
          <w:rtl/>
          <w:lang w:bidi="fa-IR"/>
        </w:rPr>
      </w:pPr>
      <w:r>
        <w:rPr>
          <w:rFonts w:ascii="Calibri" w:eastAsia="Times New Roman" w:hAnsi="Calibri" w:cs="B Nazanin" w:hint="cs"/>
          <w:rtl/>
          <w:lang w:bidi="fa-IR"/>
        </w:rPr>
        <w:t>شکل5-</w:t>
      </w:r>
      <w:r w:rsidR="003940BC" w:rsidRPr="00AF6B5E">
        <w:rPr>
          <w:rFonts w:ascii="Calibri" w:eastAsia="Times New Roman" w:hAnsi="Calibri" w:cs="B Nazanin" w:hint="cs"/>
          <w:rtl/>
          <w:lang w:bidi="fa-IR"/>
        </w:rPr>
        <w:t xml:space="preserve"> مدل رابطه </w:t>
      </w:r>
      <w:r w:rsidR="003940BC" w:rsidRPr="00AF6B5E">
        <w:rPr>
          <w:rFonts w:ascii="Calibri" w:eastAsia="Times New Roman" w:hAnsi="Calibri" w:cs="B Nazanin"/>
          <w:rtl/>
          <w:lang w:bidi="fa-IR"/>
        </w:rPr>
        <w:t>بهباش</w:t>
      </w:r>
      <w:r w:rsidR="003940BC" w:rsidRPr="00AF6B5E">
        <w:rPr>
          <w:rFonts w:ascii="Calibri" w:eastAsia="Times New Roman" w:hAnsi="Calibri" w:cs="B Nazanin" w:hint="cs"/>
          <w:rtl/>
          <w:lang w:bidi="fa-IR"/>
        </w:rPr>
        <w:t>ی</w:t>
      </w:r>
      <w:r w:rsidR="003940BC" w:rsidRPr="00AF6B5E">
        <w:rPr>
          <w:rFonts w:ascii="Calibri" w:eastAsia="Times New Roman" w:hAnsi="Calibri" w:cs="B Nazanin"/>
          <w:rtl/>
          <w:lang w:bidi="fa-IR"/>
        </w:rPr>
        <w:t xml:space="preserve"> </w:t>
      </w:r>
      <w:r w:rsidR="003940BC" w:rsidRPr="00AF6B5E">
        <w:rPr>
          <w:rFonts w:ascii="Calibri" w:eastAsia="Times New Roman" w:hAnsi="Calibri" w:cs="B Nazanin" w:hint="cs"/>
          <w:rtl/>
          <w:lang w:bidi="fa-IR"/>
        </w:rPr>
        <w:t>هیجانی، روانشناختی و اجتماعی</w:t>
      </w:r>
      <w:r w:rsidR="003940BC" w:rsidRPr="00AF6B5E">
        <w:rPr>
          <w:rFonts w:ascii="Calibri" w:eastAsia="Times New Roman" w:hAnsi="Calibri" w:cs="B Nazanin"/>
          <w:rtl/>
          <w:lang w:bidi="fa-IR"/>
        </w:rPr>
        <w:t xml:space="preserve"> </w:t>
      </w:r>
      <w:r w:rsidR="003940BC" w:rsidRPr="00AF6B5E">
        <w:rPr>
          <w:rFonts w:ascii="Calibri" w:eastAsia="Times New Roman" w:hAnsi="Calibri" w:cs="B Nazanin" w:hint="cs"/>
          <w:rtl/>
          <w:lang w:bidi="fa-IR"/>
        </w:rPr>
        <w:t>با همجوشی شناختی با نقش تعدیل گر خودکنترلی</w:t>
      </w:r>
    </w:p>
    <w:p w14:paraId="1EE9C6EA" w14:textId="77777777" w:rsidR="00CB381F" w:rsidRDefault="00CB381F" w:rsidP="005067A2">
      <w:pPr>
        <w:bidi/>
        <w:spacing w:before="120" w:after="0" w:line="240" w:lineRule="auto"/>
        <w:jc w:val="both"/>
        <w:rPr>
          <w:rFonts w:ascii="Calibri" w:eastAsia="Times New Roman" w:hAnsi="Calibri" w:cs="B Lotus"/>
          <w:sz w:val="24"/>
          <w:szCs w:val="24"/>
          <w:rtl/>
          <w:lang w:bidi="fa-IR"/>
        </w:rPr>
        <w:sectPr w:rsidR="00CB381F" w:rsidSect="00B0307F">
          <w:type w:val="continuous"/>
          <w:pgSz w:w="12240" w:h="15840"/>
          <w:pgMar w:top="1440" w:right="1440" w:bottom="1440" w:left="1440" w:header="708" w:footer="708" w:gutter="0"/>
          <w:cols w:space="708"/>
          <w:docGrid w:linePitch="360"/>
        </w:sectPr>
      </w:pPr>
    </w:p>
    <w:p w14:paraId="0980B3FC" w14:textId="77777777" w:rsidR="002B6045" w:rsidRPr="00204C8D" w:rsidRDefault="002B6045" w:rsidP="002B6045">
      <w:pPr>
        <w:bidi/>
        <w:spacing w:before="120" w:after="0" w:line="240" w:lineRule="auto"/>
        <w:ind w:firstLine="284"/>
        <w:jc w:val="both"/>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 xml:space="preserve">با استفاده از </w:t>
      </w:r>
      <w:r w:rsidRPr="007244C6">
        <w:rPr>
          <w:rFonts w:ascii="Calibri" w:eastAsia="Times New Roman" w:hAnsi="Calibri" w:cs="B Nazanin" w:hint="cs"/>
          <w:sz w:val="24"/>
          <w:szCs w:val="24"/>
          <w:rtl/>
          <w:lang w:bidi="fa-IR"/>
        </w:rPr>
        <w:t xml:space="preserve">ضرایب رگرسیون و نمرات </w:t>
      </w:r>
      <w:r w:rsidRPr="007244C6">
        <w:rPr>
          <w:rFonts w:ascii="Calibri" w:eastAsia="Times New Roman" w:hAnsi="Calibri" w:cs="B Nazanin"/>
          <w:sz w:val="24"/>
          <w:szCs w:val="24"/>
          <w:rtl/>
          <w:lang w:bidi="fa-IR"/>
        </w:rPr>
        <w:t>بهباش</w:t>
      </w:r>
      <w:r w:rsidRPr="007244C6">
        <w:rPr>
          <w:rFonts w:ascii="Calibri" w:eastAsia="Times New Roman" w:hAnsi="Calibri" w:cs="B Nazanin" w:hint="cs"/>
          <w:sz w:val="24"/>
          <w:szCs w:val="24"/>
          <w:rtl/>
          <w:lang w:bidi="fa-IR"/>
        </w:rPr>
        <w:t>ی هیجانی (1</w:t>
      </w:r>
      <w:r w:rsidRPr="007244C6">
        <w:rPr>
          <w:rFonts w:ascii="Calibri" w:eastAsia="Times New Roman" w:hAnsi="Calibri" w:cs="B Nazanin"/>
          <w:sz w:val="24"/>
          <w:szCs w:val="24"/>
          <w:lang w:bidi="fa-IR"/>
        </w:rPr>
        <w:t>X</w:t>
      </w:r>
      <w:r w:rsidRPr="007244C6">
        <w:rPr>
          <w:rFonts w:ascii="Calibri" w:eastAsia="Times New Roman" w:hAnsi="Calibri" w:cs="B Nazanin" w:hint="cs"/>
          <w:sz w:val="24"/>
          <w:szCs w:val="24"/>
          <w:rtl/>
          <w:lang w:bidi="fa-IR"/>
        </w:rPr>
        <w:t>)، و</w:t>
      </w:r>
      <w:r w:rsidRPr="007244C6">
        <w:rPr>
          <w:rFonts w:ascii="Calibri" w:eastAsia="Times New Roman" w:hAnsi="Calibri" w:cs="B Nazanin"/>
          <w:sz w:val="24"/>
          <w:szCs w:val="24"/>
          <w:rtl/>
          <w:lang w:bidi="fa-IR"/>
        </w:rPr>
        <w:t xml:space="preserve"> </w:t>
      </w:r>
      <w:r w:rsidRPr="007244C6">
        <w:rPr>
          <w:rFonts w:ascii="Calibri" w:eastAsia="Times New Roman" w:hAnsi="Calibri" w:cs="B Nazanin" w:hint="cs"/>
          <w:sz w:val="24"/>
          <w:szCs w:val="24"/>
          <w:rtl/>
          <w:lang w:bidi="fa-IR"/>
        </w:rPr>
        <w:t>خودکنترلی(</w:t>
      </w:r>
      <w:r w:rsidRPr="007244C6">
        <w:rPr>
          <w:rFonts w:ascii="Calibri" w:eastAsia="Times New Roman" w:hAnsi="Calibri" w:cs="B Nazanin"/>
          <w:sz w:val="24"/>
          <w:szCs w:val="24"/>
          <w:lang w:bidi="fa-IR"/>
        </w:rPr>
        <w:t>X2</w:t>
      </w:r>
      <w:r w:rsidRPr="007244C6">
        <w:rPr>
          <w:rFonts w:ascii="Calibri" w:eastAsia="Times New Roman" w:hAnsi="Calibri" w:cs="B Nazanin" w:hint="cs"/>
          <w:sz w:val="24"/>
          <w:szCs w:val="24"/>
          <w:rtl/>
          <w:lang w:bidi="fa-IR"/>
        </w:rPr>
        <w:t>)، می توان معادله رگرسیون</w:t>
      </w:r>
      <w:r w:rsidRPr="00204C8D">
        <w:rPr>
          <w:rFonts w:ascii="Calibri" w:eastAsia="Times New Roman" w:hAnsi="Calibri" w:cs="B Nazanin" w:hint="cs"/>
          <w:sz w:val="24"/>
          <w:szCs w:val="24"/>
          <w:rtl/>
          <w:lang w:bidi="fa-IR"/>
        </w:rPr>
        <w:t xml:space="preserve"> برای پیش بینی همجوشی شناختی فراهم ساخت. معادله به قرار زیر است:</w:t>
      </w:r>
    </w:p>
    <w:p w14:paraId="5E37E982" w14:textId="40C5FA18" w:rsidR="002B58A3" w:rsidRPr="00204C8D" w:rsidRDefault="002B6045" w:rsidP="002B58A3">
      <w:pPr>
        <w:bidi/>
        <w:spacing w:before="120" w:after="0" w:line="240" w:lineRule="auto"/>
        <w:ind w:firstLine="4"/>
        <w:jc w:val="center"/>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lang w:bidi="fa-IR"/>
        </w:rPr>
        <w:t>X2</w:t>
      </w: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081/0-) + (1</w:t>
      </w:r>
      <w:r w:rsidRPr="00204C8D">
        <w:rPr>
          <w:rFonts w:ascii="Calibri" w:eastAsia="Times New Roman" w:hAnsi="Calibri" w:cs="B Nazanin"/>
          <w:sz w:val="24"/>
          <w:szCs w:val="24"/>
          <w:lang w:bidi="fa-IR"/>
        </w:rPr>
        <w:t>X</w:t>
      </w:r>
      <w:r w:rsidRPr="00204C8D">
        <w:rPr>
          <w:rFonts w:ascii="Calibri" w:eastAsia="Times New Roman" w:hAnsi="Calibri" w:cs="B Nazanin" w:hint="cs"/>
          <w:sz w:val="24"/>
          <w:szCs w:val="24"/>
          <w:rtl/>
          <w:lang w:bidi="fa-IR"/>
        </w:rPr>
        <w:t xml:space="preserve"> </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253/0-) + 552/49= نمره همجوشی شناختی پیش</w:t>
      </w:r>
      <w:r w:rsidRPr="00204C8D">
        <w:rPr>
          <w:rFonts w:ascii="Calibri" w:eastAsia="Times New Roman" w:hAnsi="Calibri" w:cs="B Nazanin"/>
          <w:sz w:val="24"/>
          <w:szCs w:val="24"/>
          <w:rtl/>
          <w:lang w:bidi="fa-IR"/>
        </w:rPr>
        <w:softHyphen/>
      </w:r>
      <w:r w:rsidRPr="00204C8D">
        <w:rPr>
          <w:rFonts w:ascii="Calibri" w:eastAsia="Times New Roman" w:hAnsi="Calibri" w:cs="B Nazanin" w:hint="cs"/>
          <w:sz w:val="24"/>
          <w:szCs w:val="24"/>
          <w:rtl/>
          <w:lang w:bidi="fa-IR"/>
        </w:rPr>
        <w:t>بینی شده</w:t>
      </w:r>
      <w:r w:rsidR="002B58A3">
        <w:rPr>
          <w:rFonts w:ascii="Calibri" w:eastAsia="Times New Roman" w:hAnsi="Calibri" w:cs="B Nazanin" w:hint="cs"/>
          <w:sz w:val="24"/>
          <w:szCs w:val="24"/>
          <w:rtl/>
          <w:lang w:bidi="fa-IR"/>
        </w:rPr>
        <w:t xml:space="preserve"> </w:t>
      </w:r>
    </w:p>
    <w:p w14:paraId="08664E1A" w14:textId="06183799" w:rsidR="002B58A3" w:rsidRDefault="002B58A3" w:rsidP="002B58A3">
      <w:pPr>
        <w:bidi/>
        <w:spacing w:before="120" w:after="0" w:line="271" w:lineRule="auto"/>
        <w:jc w:val="both"/>
        <w:rPr>
          <w:rFonts w:ascii="Calibri" w:eastAsia="Times New Roman" w:hAnsi="Calibri" w:cs="B Nazanin"/>
          <w:sz w:val="24"/>
          <w:szCs w:val="24"/>
          <w:lang w:bidi="fa-IR"/>
        </w:rPr>
      </w:pPr>
      <w:r w:rsidRPr="00204C8D">
        <w:rPr>
          <w:rFonts w:ascii="Calibri" w:eastAsia="Times New Roman" w:hAnsi="Calibri" w:cs="B Nazanin" w:hint="cs"/>
          <w:sz w:val="24"/>
          <w:szCs w:val="24"/>
          <w:rtl/>
          <w:lang w:bidi="fa-IR"/>
        </w:rPr>
        <w:t xml:space="preserve">مدل نهایی برازش شده در شکل 6  </w:t>
      </w:r>
      <w:r>
        <w:rPr>
          <w:rFonts w:ascii="Calibri" w:eastAsia="Times New Roman" w:hAnsi="Calibri" w:cs="B Nazanin" w:hint="cs"/>
          <w:sz w:val="24"/>
          <w:szCs w:val="24"/>
          <w:rtl/>
          <w:lang w:bidi="fa-IR"/>
        </w:rPr>
        <w:t>خلاصه شده است.</w:t>
      </w:r>
    </w:p>
    <w:p w14:paraId="56A842CF" w14:textId="15614F0A" w:rsidR="00BC70D3" w:rsidRPr="004D6DC4" w:rsidRDefault="00BC70D3" w:rsidP="00BC70D3">
      <w:pPr>
        <w:bidi/>
        <w:spacing w:before="120" w:after="0" w:line="271" w:lineRule="auto"/>
        <w:jc w:val="both"/>
        <w:rPr>
          <w:rFonts w:ascii="Calibri" w:eastAsia="Times New Roman" w:hAnsi="Calibri" w:cs="B Nazanin"/>
          <w:sz w:val="24"/>
          <w:szCs w:val="24"/>
          <w:rtl/>
          <w:lang w:bidi="fa-IR"/>
        </w:rPr>
        <w:sectPr w:rsidR="00BC70D3" w:rsidRPr="004D6DC4" w:rsidSect="004D6DC4">
          <w:type w:val="continuous"/>
          <w:pgSz w:w="12240" w:h="15840"/>
          <w:pgMar w:top="1701" w:right="1134" w:bottom="1701" w:left="1134" w:header="709" w:footer="709" w:gutter="0"/>
          <w:cols w:num="2" w:space="720"/>
          <w:bidi/>
          <w:docGrid w:linePitch="360"/>
        </w:sectPr>
      </w:pPr>
    </w:p>
    <w:p w14:paraId="52743971" w14:textId="529493BB" w:rsidR="003D0C40" w:rsidRDefault="004740C1" w:rsidP="002B58A3">
      <w:pPr>
        <w:bidi/>
        <w:spacing w:before="120" w:after="0" w:line="271" w:lineRule="auto"/>
        <w:jc w:val="both"/>
        <w:rPr>
          <w:rFonts w:ascii="Calibri" w:eastAsia="Times New Roman" w:hAnsi="Calibri" w:cs="B Nazanin"/>
          <w:sz w:val="28"/>
          <w:rtl/>
          <w:lang w:bidi="fa-IR"/>
        </w:rPr>
      </w:pPr>
      <w:r>
        <w:rPr>
          <w:rFonts w:ascii="Calibri" w:eastAsia="Times New Roman" w:hAnsi="Calibri" w:cs="B Nazanin"/>
          <w:noProof/>
          <w:sz w:val="28"/>
          <w:rtl/>
          <w:lang w:val="fa-IR" w:bidi="fa-IR"/>
        </w:rPr>
        <w:lastRenderedPageBreak/>
        <mc:AlternateContent>
          <mc:Choice Requires="wpg">
            <w:drawing>
              <wp:anchor distT="0" distB="0" distL="114300" distR="114300" simplePos="0" relativeHeight="251776000" behindDoc="0" locked="0" layoutInCell="1" allowOverlap="1" wp14:anchorId="28F447AC" wp14:editId="756549B5">
                <wp:simplePos x="0" y="0"/>
                <wp:positionH relativeFrom="column">
                  <wp:posOffset>554391</wp:posOffset>
                </wp:positionH>
                <wp:positionV relativeFrom="paragraph">
                  <wp:posOffset>-190938</wp:posOffset>
                </wp:positionV>
                <wp:extent cx="5087638" cy="2379291"/>
                <wp:effectExtent l="0" t="0" r="17780" b="78740"/>
                <wp:wrapNone/>
                <wp:docPr id="18" name="Group 18"/>
                <wp:cNvGraphicFramePr/>
                <a:graphic xmlns:a="http://schemas.openxmlformats.org/drawingml/2006/main">
                  <a:graphicData uri="http://schemas.microsoft.com/office/word/2010/wordprocessingGroup">
                    <wpg:wgp>
                      <wpg:cNvGrpSpPr/>
                      <wpg:grpSpPr>
                        <a:xfrm>
                          <a:off x="0" y="0"/>
                          <a:ext cx="5087638" cy="2379291"/>
                          <a:chOff x="0" y="0"/>
                          <a:chExt cx="5087638" cy="2379291"/>
                        </a:xfrm>
                      </wpg:grpSpPr>
                      <wps:wsp>
                        <wps:cNvPr id="129" name="Straight Arrow Connector 129"/>
                        <wps:cNvCnPr/>
                        <wps:spPr>
                          <a:xfrm>
                            <a:off x="1081288" y="405148"/>
                            <a:ext cx="426466" cy="682752"/>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wpg:grpSp>
                        <wpg:cNvPr id="17" name="Group 17"/>
                        <wpg:cNvGrpSpPr/>
                        <wpg:grpSpPr>
                          <a:xfrm>
                            <a:off x="0" y="0"/>
                            <a:ext cx="5087638" cy="2379291"/>
                            <a:chOff x="0" y="0"/>
                            <a:chExt cx="5087638" cy="2379291"/>
                          </a:xfrm>
                        </wpg:grpSpPr>
                        <wps:wsp>
                          <wps:cNvPr id="106" name="Text Box 106"/>
                          <wps:cNvSpPr txBox="1"/>
                          <wps:spPr>
                            <a:xfrm>
                              <a:off x="0" y="103031"/>
                              <a:ext cx="1090930" cy="288956"/>
                            </a:xfrm>
                            <a:prstGeom prst="rect">
                              <a:avLst/>
                            </a:prstGeom>
                            <a:solidFill>
                              <a:schemeClr val="lt1"/>
                            </a:solidFill>
                            <a:ln w="6350">
                              <a:solidFill>
                                <a:prstClr val="black"/>
                              </a:solidFill>
                            </a:ln>
                          </wps:spPr>
                          <wps:txbx>
                            <w:txbxContent>
                              <w:p w14:paraId="67198D00" w14:textId="77777777" w:rsidR="005A5969" w:rsidRPr="002F1498" w:rsidRDefault="005A5969" w:rsidP="003D0C40">
                                <w:pPr>
                                  <w:bidi/>
                                  <w:jc w:val="center"/>
                                  <w:rPr>
                                    <w:rFonts w:cs="B Nazanin"/>
                                    <w:sz w:val="16"/>
                                    <w:szCs w:val="16"/>
                                    <w:lang w:bidi="fa-IR"/>
                                  </w:rPr>
                                </w:pPr>
                                <w:r w:rsidRPr="002F1498">
                                  <w:rPr>
                                    <w:rFonts w:cs="B Nazanin" w:hint="cs"/>
                                    <w:sz w:val="16"/>
                                    <w:szCs w:val="16"/>
                                    <w:rtl/>
                                    <w:lang w:bidi="fa-IR"/>
                                  </w:rPr>
                                  <w:t>انعطاف پذیری روانشناختی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a:off x="64394" y="1989786"/>
                              <a:ext cx="737235" cy="255905"/>
                            </a:xfrm>
                            <a:prstGeom prst="rect">
                              <a:avLst/>
                            </a:prstGeom>
                            <a:solidFill>
                              <a:schemeClr val="lt1"/>
                            </a:solidFill>
                            <a:ln w="6350">
                              <a:solidFill>
                                <a:prstClr val="black"/>
                              </a:solidFill>
                            </a:ln>
                          </wps:spPr>
                          <wps:txbx>
                            <w:txbxContent>
                              <w:p w14:paraId="25CD5E93" w14:textId="07C2E896" w:rsidR="005A5969" w:rsidRPr="002F1498" w:rsidRDefault="005A5969" w:rsidP="00607BFE">
                                <w:pPr>
                                  <w:bidi/>
                                  <w:rPr>
                                    <w:rFonts w:cs="B Nazanin"/>
                                    <w:sz w:val="14"/>
                                    <w:szCs w:val="14"/>
                                  </w:rPr>
                                </w:pPr>
                                <w:r w:rsidRPr="002F1498">
                                  <w:rPr>
                                    <w:rFonts w:cs="B Nazanin" w:hint="cs"/>
                                    <w:sz w:val="14"/>
                                    <w:szCs w:val="14"/>
                                    <w:rtl/>
                                    <w:lang w:bidi="fa-IR"/>
                                  </w:rPr>
                                  <w:t>همجوشی شناختی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Text Box 120"/>
                          <wps:cNvSpPr txBox="1"/>
                          <wps:spPr>
                            <a:xfrm>
                              <a:off x="2646608" y="1068946"/>
                              <a:ext cx="647065" cy="221818"/>
                            </a:xfrm>
                            <a:prstGeom prst="rect">
                              <a:avLst/>
                            </a:prstGeom>
                            <a:solidFill>
                              <a:schemeClr val="lt1"/>
                            </a:solidFill>
                            <a:ln w="6350">
                              <a:solidFill>
                                <a:prstClr val="black"/>
                              </a:solidFill>
                            </a:ln>
                          </wps:spPr>
                          <wps:txbx>
                            <w:txbxContent>
                              <w:p w14:paraId="007FC0C8" w14:textId="77777777" w:rsidR="005A5969" w:rsidRPr="00607BFE" w:rsidRDefault="005A5969" w:rsidP="003D0C40">
                                <w:pPr>
                                  <w:jc w:val="center"/>
                                  <w:rPr>
                                    <w:rFonts w:ascii="Calibri" w:eastAsia="Times New Roman" w:hAnsi="Calibri" w:cs="B Nazanin"/>
                                    <w:sz w:val="14"/>
                                    <w:szCs w:val="14"/>
                                    <w:lang w:bidi="fa-IR"/>
                                  </w:rPr>
                                </w:pPr>
                                <w:r w:rsidRPr="00607BFE">
                                  <w:rPr>
                                    <w:rFonts w:ascii="Calibri" w:eastAsia="Times New Roman" w:hAnsi="Calibri" w:cs="B Nazanin"/>
                                    <w:sz w:val="14"/>
                                    <w:szCs w:val="14"/>
                                    <w:rtl/>
                                    <w:lang w:bidi="fa-IR"/>
                                  </w:rPr>
                                  <w:t>بهباش</w:t>
                                </w:r>
                                <w:r w:rsidRPr="00607BFE">
                                  <w:rPr>
                                    <w:rFonts w:ascii="Calibri" w:eastAsia="Times New Roman" w:hAnsi="Calibri" w:cs="B Nazanin" w:hint="cs"/>
                                    <w:sz w:val="14"/>
                                    <w:szCs w:val="14"/>
                                    <w:rtl/>
                                    <w:lang w:bidi="fa-IR"/>
                                  </w:rPr>
                                  <w:t>ی</w:t>
                                </w:r>
                                <w:r w:rsidRPr="00607BFE">
                                  <w:rPr>
                                    <w:rFonts w:ascii="Calibri" w:eastAsia="Times New Roman" w:hAnsi="Calibri" w:cs="B Nazanin"/>
                                    <w:sz w:val="14"/>
                                    <w:szCs w:val="14"/>
                                    <w:rtl/>
                                    <w:lang w:bidi="fa-IR"/>
                                  </w:rPr>
                                  <w:t xml:space="preserve"> ذهن</w:t>
                                </w:r>
                                <w:r w:rsidRPr="00607BFE">
                                  <w:rPr>
                                    <w:rFonts w:ascii="Calibri" w:eastAsia="Times New Roman" w:hAnsi="Calibri" w:cs="B Nazanin" w:hint="cs"/>
                                    <w:sz w:val="14"/>
                                    <w:szCs w:val="14"/>
                                    <w:rtl/>
                                    <w:lang w:bidi="fa-IR"/>
                                  </w:rPr>
                                  <w:t>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Text Box 116"/>
                          <wps:cNvSpPr txBox="1"/>
                          <wps:spPr>
                            <a:xfrm>
                              <a:off x="4018208" y="1081825"/>
                              <a:ext cx="1068070" cy="249936"/>
                            </a:xfrm>
                            <a:prstGeom prst="rect">
                              <a:avLst/>
                            </a:prstGeom>
                            <a:solidFill>
                              <a:schemeClr val="lt1"/>
                            </a:solidFill>
                            <a:ln w="6350">
                              <a:solidFill>
                                <a:prstClr val="black"/>
                              </a:solidFill>
                            </a:ln>
                          </wps:spPr>
                          <wps:txbx>
                            <w:txbxContent>
                              <w:p w14:paraId="6CB42B85" w14:textId="77777777" w:rsidR="005A5969" w:rsidRPr="00607BFE" w:rsidRDefault="005A5969" w:rsidP="003D0C40">
                                <w:pPr>
                                  <w:jc w:val="center"/>
                                  <w:rPr>
                                    <w:rFonts w:ascii="Calibri" w:eastAsia="Times New Roman" w:hAnsi="Calibri" w:cs="B Nazanin"/>
                                    <w:sz w:val="14"/>
                                    <w:szCs w:val="14"/>
                                    <w:lang w:bidi="fa-IR"/>
                                  </w:rPr>
                                </w:pPr>
                                <w:r w:rsidRPr="00607BFE">
                                  <w:rPr>
                                    <w:rFonts w:ascii="Calibri" w:eastAsia="Times New Roman" w:hAnsi="Calibri" w:cs="B Nazanin"/>
                                    <w:sz w:val="14"/>
                                    <w:szCs w:val="14"/>
                                    <w:rtl/>
                                    <w:lang w:bidi="fa-IR"/>
                                  </w:rPr>
                                  <w:t>بهباش</w:t>
                                </w:r>
                                <w:r w:rsidRPr="00607BFE">
                                  <w:rPr>
                                    <w:rFonts w:ascii="Calibri" w:eastAsia="Times New Roman" w:hAnsi="Calibri" w:cs="B Nazanin" w:hint="cs"/>
                                    <w:sz w:val="14"/>
                                    <w:szCs w:val="14"/>
                                    <w:rtl/>
                                    <w:lang w:bidi="fa-IR"/>
                                  </w:rPr>
                                  <w:t>ی روانشناختی</w:t>
                                </w:r>
                              </w:p>
                              <w:p w14:paraId="5D5FDE21" w14:textId="77777777" w:rsidR="005A5969" w:rsidRPr="00275882" w:rsidRDefault="005A5969" w:rsidP="003D0C40">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Text Box 107"/>
                          <wps:cNvSpPr txBox="1"/>
                          <wps:spPr>
                            <a:xfrm>
                              <a:off x="4024648" y="109470"/>
                              <a:ext cx="1062990" cy="261620"/>
                            </a:xfrm>
                            <a:prstGeom prst="rect">
                              <a:avLst/>
                            </a:prstGeom>
                            <a:solidFill>
                              <a:schemeClr val="lt1"/>
                            </a:solidFill>
                            <a:ln w="6350">
                              <a:solidFill>
                                <a:prstClr val="black"/>
                              </a:solidFill>
                            </a:ln>
                          </wps:spPr>
                          <wps:txbx>
                            <w:txbxContent>
                              <w:p w14:paraId="62FF5BBE" w14:textId="77777777" w:rsidR="005A5969" w:rsidRPr="00732505" w:rsidRDefault="005A5969" w:rsidP="003D0C40">
                                <w:pPr>
                                  <w:jc w:val="center"/>
                                  <w:rPr>
                                    <w:rFonts w:ascii="Calibri" w:eastAsia="Times New Roman" w:hAnsi="Calibri" w:cs="B Nazanin"/>
                                    <w:sz w:val="14"/>
                                    <w:szCs w:val="14"/>
                                    <w:lang w:bidi="fa-IR"/>
                                  </w:rPr>
                                </w:pPr>
                                <w:r w:rsidRPr="00732505">
                                  <w:rPr>
                                    <w:rFonts w:ascii="Calibri" w:eastAsia="Times New Roman" w:hAnsi="Calibri" w:cs="B Nazanin" w:hint="cs"/>
                                    <w:sz w:val="14"/>
                                    <w:szCs w:val="14"/>
                                    <w:rtl/>
                                    <w:lang w:bidi="fa-IR"/>
                                  </w:rPr>
                                  <w:t>ب</w:t>
                                </w:r>
                                <w:r w:rsidRPr="00732505">
                                  <w:rPr>
                                    <w:rFonts w:ascii="Calibri" w:eastAsia="Times New Roman" w:hAnsi="Calibri" w:cs="B Nazanin"/>
                                    <w:sz w:val="14"/>
                                    <w:szCs w:val="14"/>
                                    <w:rtl/>
                                    <w:lang w:bidi="fa-IR"/>
                                  </w:rPr>
                                  <w:t>هباش</w:t>
                                </w:r>
                                <w:r w:rsidRPr="00732505">
                                  <w:rPr>
                                    <w:rFonts w:ascii="Calibri" w:eastAsia="Times New Roman" w:hAnsi="Calibri" w:cs="B Nazanin" w:hint="cs"/>
                                    <w:sz w:val="14"/>
                                    <w:szCs w:val="14"/>
                                    <w:rtl/>
                                    <w:lang w:bidi="fa-IR"/>
                                  </w:rPr>
                                  <w:t>ی</w:t>
                                </w:r>
                                <w:r w:rsidRPr="00732505">
                                  <w:rPr>
                                    <w:rFonts w:ascii="Calibri" w:eastAsia="Times New Roman" w:hAnsi="Calibri" w:cs="B Nazanin"/>
                                    <w:sz w:val="14"/>
                                    <w:szCs w:val="14"/>
                                    <w:rtl/>
                                    <w:lang w:bidi="fa-IR"/>
                                  </w:rPr>
                                  <w:t xml:space="preserve"> </w:t>
                                </w:r>
                                <w:r w:rsidRPr="00732505">
                                  <w:rPr>
                                    <w:rFonts w:ascii="Calibri" w:eastAsia="Times New Roman" w:hAnsi="Calibri" w:cs="B Nazanin" w:hint="cs"/>
                                    <w:sz w:val="14"/>
                                    <w:szCs w:val="14"/>
                                    <w:rtl/>
                                    <w:lang w:bidi="fa-IR"/>
                                  </w:rPr>
                                  <w:t>هیجانی</w:t>
                                </w:r>
                              </w:p>
                              <w:p w14:paraId="0F31B08D" w14:textId="77777777" w:rsidR="005A5969" w:rsidRPr="00275882" w:rsidRDefault="005A5969" w:rsidP="003D0C40">
                                <w:pPr>
                                  <w:jc w:val="center"/>
                                  <w:rPr>
                                    <w:rFonts w:cs="B Lot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Text Box 123"/>
                          <wps:cNvSpPr txBox="1"/>
                          <wps:spPr>
                            <a:xfrm>
                              <a:off x="4018208" y="2099256"/>
                              <a:ext cx="1024255" cy="280035"/>
                            </a:xfrm>
                            <a:prstGeom prst="rect">
                              <a:avLst/>
                            </a:prstGeom>
                            <a:solidFill>
                              <a:schemeClr val="lt1"/>
                            </a:solidFill>
                            <a:ln w="6350">
                              <a:solidFill>
                                <a:prstClr val="black"/>
                              </a:solidFill>
                            </a:ln>
                          </wps:spPr>
                          <wps:txbx>
                            <w:txbxContent>
                              <w:p w14:paraId="5109FFFE" w14:textId="77777777" w:rsidR="005A5969" w:rsidRPr="00607BFE" w:rsidRDefault="005A5969" w:rsidP="003D0C40">
                                <w:pPr>
                                  <w:bidi/>
                                  <w:jc w:val="center"/>
                                  <w:rPr>
                                    <w:rFonts w:cs="B Nazanin"/>
                                    <w:sz w:val="14"/>
                                    <w:szCs w:val="14"/>
                                    <w:lang w:bidi="fa-IR"/>
                                  </w:rPr>
                                </w:pPr>
                                <w:r w:rsidRPr="00607BFE">
                                  <w:rPr>
                                    <w:rFonts w:cs="B Nazanin" w:hint="cs"/>
                                    <w:sz w:val="14"/>
                                    <w:szCs w:val="14"/>
                                    <w:rtl/>
                                    <w:lang w:bidi="fa-IR"/>
                                  </w:rPr>
                                  <w:t>بهباشی اجتماعی</w:t>
                                </w:r>
                              </w:p>
                              <w:p w14:paraId="098EBA9F" w14:textId="77777777" w:rsidR="005A5969" w:rsidRPr="00275882" w:rsidRDefault="005A5969" w:rsidP="003D0C40">
                                <w:pPr>
                                  <w:bidi/>
                                  <w:jc w:val="center"/>
                                  <w:rPr>
                                    <w:rFonts w:cs="B Lotus"/>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Straight Arrow Connector 113"/>
                          <wps:cNvCnPr/>
                          <wps:spPr>
                            <a:xfrm flipV="1">
                              <a:off x="1937734" y="231283"/>
                              <a:ext cx="2077720" cy="837560"/>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wps:wsp>
                          <wps:cNvPr id="127" name="Text Box 127"/>
                          <wps:cNvSpPr txBox="1"/>
                          <wps:spPr>
                            <a:xfrm>
                              <a:off x="1390918" y="1075386"/>
                              <a:ext cx="651510" cy="213931"/>
                            </a:xfrm>
                            <a:prstGeom prst="rect">
                              <a:avLst/>
                            </a:prstGeom>
                            <a:solidFill>
                              <a:schemeClr val="lt1"/>
                            </a:solidFill>
                            <a:ln w="6350">
                              <a:solidFill>
                                <a:prstClr val="black"/>
                              </a:solidFill>
                            </a:ln>
                          </wps:spPr>
                          <wps:txbx>
                            <w:txbxContent>
                              <w:p w14:paraId="5F1EC9A6" w14:textId="77777777" w:rsidR="005A5969" w:rsidRPr="00607BFE" w:rsidRDefault="005A5969" w:rsidP="003D0C40">
                                <w:pPr>
                                  <w:jc w:val="center"/>
                                  <w:rPr>
                                    <w:rFonts w:cs="B Nazanin"/>
                                    <w:sz w:val="14"/>
                                    <w:szCs w:val="14"/>
                                    <w:lang w:bidi="fa-IR"/>
                                  </w:rPr>
                                </w:pPr>
                                <w:r w:rsidRPr="00607BFE">
                                  <w:rPr>
                                    <w:rFonts w:cs="B Nazanin" w:hint="cs"/>
                                    <w:sz w:val="14"/>
                                    <w:szCs w:val="14"/>
                                    <w:rtl/>
                                    <w:lang w:bidi="fa-IR"/>
                                  </w:rPr>
                                  <w:t>خودکنترلی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 name="Straight Arrow Connector 128"/>
                          <wps:cNvCnPr/>
                          <wps:spPr>
                            <a:xfrm>
                              <a:off x="1087996" y="166352"/>
                              <a:ext cx="2931160" cy="45719"/>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wps:wsp>
                          <wps:cNvPr id="131" name="Straight Arrow Connector 131"/>
                          <wps:cNvCnPr/>
                          <wps:spPr>
                            <a:xfrm flipV="1">
                              <a:off x="2040765" y="1151854"/>
                              <a:ext cx="606425" cy="45719"/>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wps:wsp>
                          <wps:cNvPr id="136" name="Connector: Curved 136"/>
                          <wps:cNvCnPr/>
                          <wps:spPr>
                            <a:xfrm flipV="1">
                              <a:off x="926742" y="301848"/>
                              <a:ext cx="3065145" cy="1938663"/>
                            </a:xfrm>
                            <a:prstGeom prst="curvedConnector3">
                              <a:avLst>
                                <a:gd name="adj1" fmla="val 86572"/>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wps:wsp>
                          <wps:cNvPr id="137" name="Connector: Curved 137"/>
                          <wps:cNvCnPr/>
                          <wps:spPr>
                            <a:xfrm>
                              <a:off x="1016894" y="372951"/>
                              <a:ext cx="3028640" cy="1984812"/>
                            </a:xfrm>
                            <a:prstGeom prst="curvedConnector3">
                              <a:avLst>
                                <a:gd name="adj1" fmla="val 2898"/>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wps:wsp>
                          <wps:cNvPr id="67" name="Straight Arrow Connector 67"/>
                          <wps:cNvCnPr/>
                          <wps:spPr>
                            <a:xfrm flipH="1">
                              <a:off x="836590" y="1287351"/>
                              <a:ext cx="686568" cy="783771"/>
                            </a:xfrm>
                            <a:prstGeom prst="straightConnector1">
                              <a:avLst/>
                            </a:prstGeom>
                            <a:ln>
                              <a:headEnd type="triangle"/>
                              <a:tailEnd type="triangle"/>
                            </a:ln>
                          </wps:spPr>
                          <wps:style>
                            <a:lnRef idx="3">
                              <a:schemeClr val="accent5"/>
                            </a:lnRef>
                            <a:fillRef idx="0">
                              <a:schemeClr val="accent5"/>
                            </a:fillRef>
                            <a:effectRef idx="2">
                              <a:schemeClr val="accent5"/>
                            </a:effectRef>
                            <a:fontRef idx="minor">
                              <a:schemeClr val="tx1"/>
                            </a:fontRef>
                          </wps:style>
                          <wps:bodyPr/>
                        </wps:wsp>
                        <wps:wsp>
                          <wps:cNvPr id="46" name="Curved Connector 46"/>
                          <wps:cNvCnPr/>
                          <wps:spPr>
                            <a:xfrm flipH="1" flipV="1">
                              <a:off x="2053643" y="1332158"/>
                              <a:ext cx="1999488" cy="957072"/>
                            </a:xfrm>
                            <a:prstGeom prst="curvedConnector3">
                              <a:avLst>
                                <a:gd name="adj1" fmla="val 81806"/>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wps:wsp>
                          <wps:cNvPr id="3" name="Straight Arrow Connector 3"/>
                          <wps:cNvCnPr/>
                          <wps:spPr>
                            <a:xfrm>
                              <a:off x="1087728" y="302117"/>
                              <a:ext cx="1821815" cy="731520"/>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wps:wsp>
                          <wps:cNvPr id="4" name="Text Box 4"/>
                          <wps:cNvSpPr txBox="1"/>
                          <wps:spPr>
                            <a:xfrm rot="3573486">
                              <a:off x="981508" y="583275"/>
                              <a:ext cx="768985" cy="281684"/>
                            </a:xfrm>
                            <a:prstGeom prst="rect">
                              <a:avLst/>
                            </a:prstGeom>
                            <a:noFill/>
                            <a:ln w="6350">
                              <a:noFill/>
                            </a:ln>
                          </wps:spPr>
                          <wps:txbx>
                            <w:txbxContent>
                              <w:p w14:paraId="254308C8" w14:textId="36B84874" w:rsidR="005A5969" w:rsidRPr="00B957D4" w:rsidRDefault="005A5969" w:rsidP="00B957D4">
                                <w:pPr>
                                  <w:jc w:val="center"/>
                                  <w:rPr>
                                    <w:rFonts w:cs="B Lotus"/>
                                    <w:sz w:val="16"/>
                                    <w:szCs w:val="16"/>
                                  </w:rPr>
                                </w:pPr>
                                <w:r>
                                  <w:rPr>
                                    <w:rFonts w:ascii="Calibri" w:eastAsia="Times New Roman" w:hAnsi="Calibri" w:cs="B Lotus" w:hint="cs"/>
                                    <w:sz w:val="18"/>
                                    <w:szCs w:val="18"/>
                                    <w:rtl/>
                                    <w:lang w:bidi="fa-IR"/>
                                  </w:rPr>
                                  <w:t>206</w:t>
                                </w:r>
                                <w:r w:rsidRPr="00B957D4">
                                  <w:rPr>
                                    <w:rFonts w:ascii="Calibri" w:eastAsia="Times New Roman" w:hAnsi="Calibri" w:cs="B Lotus" w:hint="cs"/>
                                    <w:sz w:val="18"/>
                                    <w:szCs w:val="18"/>
                                    <w:rtl/>
                                    <w:lang w:bidi="fa-IR"/>
                                  </w:rPr>
                                  <w:t>/0</w:t>
                                </w:r>
                                <w:r>
                                  <w:rPr>
                                    <w:rFonts w:ascii="Calibri" w:eastAsia="Times New Roman" w:hAnsi="Calibri" w:cs="B Lotus" w:hint="cs"/>
                                    <w:sz w:val="18"/>
                                    <w:szCs w:val="18"/>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rot="18047609">
                              <a:off x="557686" y="1680250"/>
                              <a:ext cx="768985" cy="252730"/>
                            </a:xfrm>
                            <a:prstGeom prst="rect">
                              <a:avLst/>
                            </a:prstGeom>
                            <a:noFill/>
                            <a:ln w="6350">
                              <a:noFill/>
                            </a:ln>
                          </wps:spPr>
                          <wps:txbx>
                            <w:txbxContent>
                              <w:p w14:paraId="4D5EB5CF" w14:textId="70E439DF" w:rsidR="005A5969" w:rsidRPr="00B957D4" w:rsidRDefault="005A5969" w:rsidP="00B957D4">
                                <w:pPr>
                                  <w:jc w:val="center"/>
                                  <w:rPr>
                                    <w:rFonts w:cs="B Lotus"/>
                                    <w:sz w:val="18"/>
                                    <w:szCs w:val="18"/>
                                  </w:rPr>
                                </w:pPr>
                                <w:r>
                                  <w:rPr>
                                    <w:rFonts w:ascii="Calibri" w:eastAsia="Times New Roman" w:hAnsi="Calibri" w:cs="B Lotus" w:hint="cs"/>
                                    <w:sz w:val="18"/>
                                    <w:szCs w:val="18"/>
                                    <w:rtl/>
                                    <w:lang w:bidi="fa-IR"/>
                                  </w:rPr>
                                  <w:t>066</w:t>
                                </w:r>
                                <w:r w:rsidRPr="00B957D4">
                                  <w:rPr>
                                    <w:rFonts w:ascii="Calibri" w:eastAsia="Times New Roman" w:hAnsi="Calibri" w:cs="B Lotus" w:hint="cs"/>
                                    <w:sz w:val="18"/>
                                    <w:szCs w:val="18"/>
                                    <w:rtl/>
                                    <w:lang w:bidi="fa-IR"/>
                                  </w:rPr>
                                  <w:t>/0-</w:t>
                                </w:r>
                              </w:p>
                              <w:p w14:paraId="41D30652" w14:textId="6A75778E" w:rsidR="005A5969" w:rsidRPr="00B957D4" w:rsidRDefault="005A5969" w:rsidP="00B957D4">
                                <w:pPr>
                                  <w:jc w:val="center"/>
                                  <w:rPr>
                                    <w:rFonts w:cs="B Lotu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rot="1082623">
                              <a:off x="1455312" y="411587"/>
                              <a:ext cx="561975" cy="349885"/>
                            </a:xfrm>
                            <a:prstGeom prst="rect">
                              <a:avLst/>
                            </a:prstGeom>
                            <a:noFill/>
                            <a:ln w="6350">
                              <a:noFill/>
                            </a:ln>
                          </wps:spPr>
                          <wps:txbx>
                            <w:txbxContent>
                              <w:p w14:paraId="215AA1AA" w14:textId="77777777" w:rsidR="005A5969" w:rsidRPr="003208A1" w:rsidRDefault="005A5969" w:rsidP="003208A1">
                                <w:pPr>
                                  <w:bidi/>
                                  <w:spacing w:before="120" w:line="271" w:lineRule="auto"/>
                                  <w:jc w:val="center"/>
                                  <w:rPr>
                                    <w:rFonts w:ascii="Calibri" w:eastAsia="Times New Roman" w:hAnsi="Calibri" w:cs="B Lotus"/>
                                    <w:sz w:val="18"/>
                                    <w:szCs w:val="18"/>
                                    <w:rtl/>
                                    <w:lang w:bidi="fa-IR"/>
                                  </w:rPr>
                                </w:pPr>
                                <w:r w:rsidRPr="003208A1">
                                  <w:rPr>
                                    <w:rFonts w:ascii="Calibri" w:eastAsia="Times New Roman" w:hAnsi="Calibri" w:cs="B Lotus" w:hint="cs"/>
                                    <w:sz w:val="18"/>
                                    <w:szCs w:val="18"/>
                                    <w:rtl/>
                                    <w:lang w:bidi="fa-IR"/>
                                  </w:rPr>
                                  <w:t>304/0</w:t>
                                </w:r>
                              </w:p>
                              <w:p w14:paraId="2948E6BC" w14:textId="6CE82830" w:rsidR="005A5969" w:rsidRPr="00B957D4" w:rsidRDefault="005A5969" w:rsidP="003208A1">
                                <w:pPr>
                                  <w:jc w:val="center"/>
                                  <w:rPr>
                                    <w:rFonts w:cs="B Lotu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228045" y="0"/>
                              <a:ext cx="768985" cy="281305"/>
                            </a:xfrm>
                            <a:prstGeom prst="rect">
                              <a:avLst/>
                            </a:prstGeom>
                            <a:noFill/>
                            <a:ln w="6350">
                              <a:noFill/>
                            </a:ln>
                          </wps:spPr>
                          <wps:txbx>
                            <w:txbxContent>
                              <w:p w14:paraId="0B244017" w14:textId="77777777" w:rsidR="005A5969" w:rsidRPr="00A800B7" w:rsidRDefault="005A5969" w:rsidP="00E52C32">
                                <w:pPr>
                                  <w:jc w:val="center"/>
                                  <w:rPr>
                                    <w:rFonts w:ascii="Calibri" w:eastAsia="Times New Roman" w:hAnsi="Calibri" w:cs="B Lotus"/>
                                    <w:sz w:val="16"/>
                                    <w:szCs w:val="16"/>
                                    <w:lang w:bidi="fa-IR"/>
                                  </w:rPr>
                                </w:pPr>
                                <w:r w:rsidRPr="00A800B7">
                                  <w:rPr>
                                    <w:rFonts w:ascii="Calibri" w:eastAsia="Times New Roman" w:hAnsi="Calibri" w:cs="B Lotus" w:hint="cs"/>
                                    <w:sz w:val="18"/>
                                    <w:szCs w:val="18"/>
                                    <w:rtl/>
                                    <w:lang w:bidi="fa-IR"/>
                                  </w:rPr>
                                  <w:t>339/0-</w:t>
                                </w:r>
                                <w:r w:rsidRPr="00A800B7">
                                  <w:rPr>
                                    <w:rFonts w:ascii="Calibri" w:eastAsia="Times New Roman" w:hAnsi="Calibri" w:cs="B Lotus"/>
                                    <w:sz w:val="16"/>
                                    <w:szCs w:val="16"/>
                                    <w:lang w:bidi="fa-IR"/>
                                  </w:rPr>
                                  <w:t xml:space="preserve"> </w:t>
                                </w:r>
                              </w:p>
                              <w:p w14:paraId="708EA0B3" w14:textId="77777777" w:rsidR="005A5969" w:rsidRPr="00B957D4" w:rsidRDefault="005A5969" w:rsidP="00E52C32">
                                <w:pPr>
                                  <w:jc w:val="center"/>
                                  <w:rPr>
                                    <w:rFonts w:cs="B Lotu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rot="20926111">
                              <a:off x="1075386" y="2040765"/>
                              <a:ext cx="768985" cy="281305"/>
                            </a:xfrm>
                            <a:prstGeom prst="rect">
                              <a:avLst/>
                            </a:prstGeom>
                            <a:noFill/>
                            <a:ln w="6350">
                              <a:noFill/>
                            </a:ln>
                          </wps:spPr>
                          <wps:txbx>
                            <w:txbxContent>
                              <w:p w14:paraId="0AD5813E" w14:textId="77777777" w:rsidR="005A5969" w:rsidRPr="00A800B7" w:rsidRDefault="005A5969" w:rsidP="00E52C32">
                                <w:pPr>
                                  <w:jc w:val="center"/>
                                  <w:rPr>
                                    <w:rFonts w:cs="B Lotus"/>
                                    <w:sz w:val="16"/>
                                    <w:szCs w:val="16"/>
                                  </w:rPr>
                                </w:pPr>
                                <w:r w:rsidRPr="00A800B7">
                                  <w:rPr>
                                    <w:rFonts w:ascii="Calibri" w:eastAsia="Times New Roman" w:hAnsi="Calibri" w:cs="B Lotus" w:hint="cs"/>
                                    <w:sz w:val="18"/>
                                    <w:szCs w:val="18"/>
                                    <w:rtl/>
                                    <w:lang w:bidi="fa-IR"/>
                                  </w:rPr>
                                  <w:t>192/0-</w:t>
                                </w:r>
                              </w:p>
                              <w:p w14:paraId="61D2EF2B" w14:textId="77777777" w:rsidR="005A5969" w:rsidRPr="00B957D4" w:rsidRDefault="005A5969" w:rsidP="00E52C32">
                                <w:pPr>
                                  <w:jc w:val="center"/>
                                  <w:rPr>
                                    <w:rFonts w:cs="B Lotu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rot="1259665">
                              <a:off x="2086377" y="442979"/>
                              <a:ext cx="768985" cy="281305"/>
                            </a:xfrm>
                            <a:prstGeom prst="rect">
                              <a:avLst/>
                            </a:prstGeom>
                            <a:noFill/>
                            <a:ln w="6350">
                              <a:noFill/>
                            </a:ln>
                          </wps:spPr>
                          <wps:txbx>
                            <w:txbxContent>
                              <w:p w14:paraId="29953381" w14:textId="77777777" w:rsidR="005A5969" w:rsidRPr="00E52C32" w:rsidRDefault="005A5969" w:rsidP="00E52C32">
                                <w:pPr>
                                  <w:jc w:val="center"/>
                                  <w:rPr>
                                    <w:rFonts w:ascii="Calibri" w:eastAsia="Times New Roman" w:hAnsi="Calibri" w:cs="B Lotus"/>
                                    <w:sz w:val="16"/>
                                    <w:szCs w:val="16"/>
                                    <w:lang w:bidi="fa-IR"/>
                                  </w:rPr>
                                </w:pPr>
                                <w:r w:rsidRPr="00E52C32">
                                  <w:rPr>
                                    <w:rFonts w:ascii="Calibri" w:eastAsia="Times New Roman" w:hAnsi="Calibri" w:cs="B Lotus" w:hint="cs"/>
                                    <w:sz w:val="18"/>
                                    <w:szCs w:val="18"/>
                                    <w:rtl/>
                                    <w:lang w:bidi="fa-IR"/>
                                  </w:rPr>
                                  <w:t>130/0</w:t>
                                </w:r>
                              </w:p>
                              <w:p w14:paraId="46E0F400" w14:textId="77777777" w:rsidR="005A5969" w:rsidRPr="00B957D4" w:rsidRDefault="005A5969" w:rsidP="00E52C32">
                                <w:pPr>
                                  <w:jc w:val="center"/>
                                  <w:rPr>
                                    <w:rFonts w:cs="B Lotu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Curved Connector 12"/>
                          <wps:cNvCnPr/>
                          <wps:spPr>
                            <a:xfrm flipH="1">
                              <a:off x="2047204" y="1241738"/>
                              <a:ext cx="1972246" cy="45719"/>
                            </a:xfrm>
                            <a:prstGeom prst="curvedConnector3">
                              <a:avLst>
                                <a:gd name="adj1" fmla="val 49208"/>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wps:wsp>
                          <wps:cNvPr id="13" name="Text Box 13"/>
                          <wps:cNvSpPr txBox="1"/>
                          <wps:spPr>
                            <a:xfrm rot="16200000">
                              <a:off x="685800" y="821028"/>
                              <a:ext cx="768985" cy="281684"/>
                            </a:xfrm>
                            <a:prstGeom prst="rect">
                              <a:avLst/>
                            </a:prstGeom>
                            <a:noFill/>
                            <a:ln w="6350">
                              <a:noFill/>
                            </a:ln>
                          </wps:spPr>
                          <wps:txbx>
                            <w:txbxContent>
                              <w:p w14:paraId="55F5FC73" w14:textId="77777777" w:rsidR="005A5969" w:rsidRPr="00E52C32" w:rsidRDefault="005A5969" w:rsidP="00E52C32">
                                <w:pPr>
                                  <w:jc w:val="center"/>
                                  <w:rPr>
                                    <w:rFonts w:cs="B Lotus"/>
                                    <w:sz w:val="16"/>
                                    <w:szCs w:val="16"/>
                                  </w:rPr>
                                </w:pPr>
                                <w:r w:rsidRPr="00E52C32">
                                  <w:rPr>
                                    <w:rFonts w:ascii="Calibri" w:eastAsia="Times New Roman" w:hAnsi="Calibri" w:cs="B Lotus" w:hint="cs"/>
                                    <w:sz w:val="18"/>
                                    <w:szCs w:val="18"/>
                                    <w:rtl/>
                                    <w:lang w:bidi="fa-IR"/>
                                  </w:rPr>
                                  <w:t>234/0</w:t>
                                </w:r>
                              </w:p>
                              <w:p w14:paraId="0AF2B2F9" w14:textId="77777777" w:rsidR="005A5969" w:rsidRPr="00B957D4" w:rsidRDefault="005A5969" w:rsidP="00E52C32">
                                <w:pPr>
                                  <w:jc w:val="center"/>
                                  <w:rPr>
                                    <w:rFonts w:cs="B Lotu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Straight Arrow Connector 14"/>
                          <wps:cNvCnPr/>
                          <wps:spPr>
                            <a:xfrm flipH="1" flipV="1">
                              <a:off x="1094167" y="211965"/>
                              <a:ext cx="2922964" cy="1029661"/>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wpg:grpSp>
                    </wpg:wgp>
                  </a:graphicData>
                </a:graphic>
              </wp:anchor>
            </w:drawing>
          </mc:Choice>
          <mc:Fallback>
            <w:pict>
              <v:group w14:anchorId="28F447AC" id="Group 18" o:spid="_x0000_s1079" style="position:absolute;left:0;text-align:left;margin-left:43.65pt;margin-top:-15.05pt;width:400.6pt;height:187.35pt;z-index:251776000" coordsize="50876,2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">
                <v:shape id="Straight Arrow Connector 129" o:spid="_x0000_s1080" type="#_x0000_t32" style="position:absolute;left:10812;top:4051;width:4265;height:6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" strokecolor="#ed7d31 [3205]" strokeweight="1.5pt">
                  <v:stroke startarrow="block" endarrow="block" joinstyle="miter"/>
                </v:shape>
                <v:group id="Group 17" o:spid="_x0000_s1081" style="position:absolute;width:50876;height:23792" coordsize="50876,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106" o:spid="_x0000_s1082" type="#_x0000_t202" style="position:absolute;top:1030;width:10909;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" fillcolor="white [3201]" strokeweight=".5pt">
                    <v:textbox>
                      <w:txbxContent>
                        <w:p w14:paraId="67198D00" w14:textId="77777777" w:rsidR="005A5969" w:rsidRPr="002F1498" w:rsidRDefault="005A5969" w:rsidP="003D0C40">
                          <w:pPr>
                            <w:bidi/>
                            <w:jc w:val="center"/>
                            <w:rPr>
                              <w:rFonts w:cs="B Nazanin"/>
                              <w:sz w:val="16"/>
                              <w:szCs w:val="16"/>
                              <w:lang w:bidi="fa-IR"/>
                            </w:rPr>
                          </w:pPr>
                          <w:r w:rsidRPr="002F1498">
                            <w:rPr>
                              <w:rFonts w:cs="B Nazanin" w:hint="cs"/>
                              <w:sz w:val="16"/>
                              <w:szCs w:val="16"/>
                              <w:rtl/>
                              <w:lang w:bidi="fa-IR"/>
                            </w:rPr>
                            <w:t>انعطاف پذیری روانشناختی</w:t>
                          </w:r>
                        </w:p>
                      </w:txbxContent>
                    </v:textbox>
                  </v:shape>
                  <v:shape id="Text Box 122" o:spid="_x0000_s1083" type="#_x0000_t202" style="position:absolute;left:643;top:19897;width:7373;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" fillcolor="white [3201]" strokeweight=".5pt">
                    <v:textbox>
                      <w:txbxContent>
                        <w:p w14:paraId="25CD5E93" w14:textId="07C2E896" w:rsidR="005A5969" w:rsidRPr="002F1498" w:rsidRDefault="005A5969" w:rsidP="00607BFE">
                          <w:pPr>
                            <w:bidi/>
                            <w:rPr>
                              <w:rFonts w:cs="B Nazanin"/>
                              <w:sz w:val="14"/>
                              <w:szCs w:val="14"/>
                            </w:rPr>
                          </w:pPr>
                          <w:r w:rsidRPr="002F1498">
                            <w:rPr>
                              <w:rFonts w:cs="B Nazanin" w:hint="cs"/>
                              <w:sz w:val="14"/>
                              <w:szCs w:val="14"/>
                              <w:rtl/>
                              <w:lang w:bidi="fa-IR"/>
                            </w:rPr>
                            <w:t>همجوشی شناختی</w:t>
                          </w:r>
                        </w:p>
                      </w:txbxContent>
                    </v:textbox>
                  </v:shape>
                  <v:shape id="Text Box 120" o:spid="_x0000_s1084" type="#_x0000_t202" style="position:absolute;left:26466;top:10689;width:6470;height: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" fillcolor="white [3201]" strokeweight=".5pt">
                    <v:textbox>
                      <w:txbxContent>
                        <w:p w14:paraId="007FC0C8" w14:textId="77777777" w:rsidR="005A5969" w:rsidRPr="00607BFE" w:rsidRDefault="005A5969" w:rsidP="003D0C40">
                          <w:pPr>
                            <w:jc w:val="center"/>
                            <w:rPr>
                              <w:rFonts w:ascii="Calibri" w:eastAsia="Times New Roman" w:hAnsi="Calibri" w:cs="B Nazanin"/>
                              <w:sz w:val="14"/>
                              <w:szCs w:val="14"/>
                              <w:lang w:bidi="fa-IR"/>
                            </w:rPr>
                          </w:pPr>
                          <w:r w:rsidRPr="00607BFE">
                            <w:rPr>
                              <w:rFonts w:ascii="Calibri" w:eastAsia="Times New Roman" w:hAnsi="Calibri" w:cs="B Nazanin"/>
                              <w:sz w:val="14"/>
                              <w:szCs w:val="14"/>
                              <w:rtl/>
                              <w:lang w:bidi="fa-IR"/>
                            </w:rPr>
                            <w:t>بهباش</w:t>
                          </w:r>
                          <w:r w:rsidRPr="00607BFE">
                            <w:rPr>
                              <w:rFonts w:ascii="Calibri" w:eastAsia="Times New Roman" w:hAnsi="Calibri" w:cs="B Nazanin" w:hint="cs"/>
                              <w:sz w:val="14"/>
                              <w:szCs w:val="14"/>
                              <w:rtl/>
                              <w:lang w:bidi="fa-IR"/>
                            </w:rPr>
                            <w:t>ی</w:t>
                          </w:r>
                          <w:r w:rsidRPr="00607BFE">
                            <w:rPr>
                              <w:rFonts w:ascii="Calibri" w:eastAsia="Times New Roman" w:hAnsi="Calibri" w:cs="B Nazanin"/>
                              <w:sz w:val="14"/>
                              <w:szCs w:val="14"/>
                              <w:rtl/>
                              <w:lang w:bidi="fa-IR"/>
                            </w:rPr>
                            <w:t xml:space="preserve"> ذهن</w:t>
                          </w:r>
                          <w:r w:rsidRPr="00607BFE">
                            <w:rPr>
                              <w:rFonts w:ascii="Calibri" w:eastAsia="Times New Roman" w:hAnsi="Calibri" w:cs="B Nazanin" w:hint="cs"/>
                              <w:sz w:val="14"/>
                              <w:szCs w:val="14"/>
                              <w:rtl/>
                              <w:lang w:bidi="fa-IR"/>
                            </w:rPr>
                            <w:t>ی</w:t>
                          </w:r>
                        </w:p>
                      </w:txbxContent>
                    </v:textbox>
                  </v:shape>
                  <v:shape id="Text Box 116" o:spid="_x0000_s1085" type="#_x0000_t202" style="position:absolute;left:40182;top:10818;width:10680;height:2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" fillcolor="white [3201]" strokeweight=".5pt">
                    <v:textbox>
                      <w:txbxContent>
                        <w:p w14:paraId="6CB42B85" w14:textId="77777777" w:rsidR="005A5969" w:rsidRPr="00607BFE" w:rsidRDefault="005A5969" w:rsidP="003D0C40">
                          <w:pPr>
                            <w:jc w:val="center"/>
                            <w:rPr>
                              <w:rFonts w:ascii="Calibri" w:eastAsia="Times New Roman" w:hAnsi="Calibri" w:cs="B Nazanin"/>
                              <w:sz w:val="14"/>
                              <w:szCs w:val="14"/>
                              <w:lang w:bidi="fa-IR"/>
                            </w:rPr>
                          </w:pPr>
                          <w:r w:rsidRPr="00607BFE">
                            <w:rPr>
                              <w:rFonts w:ascii="Calibri" w:eastAsia="Times New Roman" w:hAnsi="Calibri" w:cs="B Nazanin"/>
                              <w:sz w:val="14"/>
                              <w:szCs w:val="14"/>
                              <w:rtl/>
                              <w:lang w:bidi="fa-IR"/>
                            </w:rPr>
                            <w:t>بهباش</w:t>
                          </w:r>
                          <w:r w:rsidRPr="00607BFE">
                            <w:rPr>
                              <w:rFonts w:ascii="Calibri" w:eastAsia="Times New Roman" w:hAnsi="Calibri" w:cs="B Nazanin" w:hint="cs"/>
                              <w:sz w:val="14"/>
                              <w:szCs w:val="14"/>
                              <w:rtl/>
                              <w:lang w:bidi="fa-IR"/>
                            </w:rPr>
                            <w:t>ی روانشناختی</w:t>
                          </w:r>
                        </w:p>
                        <w:p w14:paraId="5D5FDE21" w14:textId="77777777" w:rsidR="005A5969" w:rsidRPr="00275882" w:rsidRDefault="005A5969" w:rsidP="003D0C40">
                          <w:pPr>
                            <w:jc w:val="center"/>
                            <w:rPr>
                              <w:rFonts w:cs="B Lotus"/>
                            </w:rPr>
                          </w:pPr>
                        </w:p>
                      </w:txbxContent>
                    </v:textbox>
                  </v:shape>
                  <v:shape id="Text Box 107" o:spid="_x0000_s1086" type="#_x0000_t202" style="position:absolute;left:40246;top:1094;width:10630;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" fillcolor="white [3201]" strokeweight=".5pt">
                    <v:textbox>
                      <w:txbxContent>
                        <w:p w14:paraId="62FF5BBE" w14:textId="77777777" w:rsidR="005A5969" w:rsidRPr="00732505" w:rsidRDefault="005A5969" w:rsidP="003D0C40">
                          <w:pPr>
                            <w:jc w:val="center"/>
                            <w:rPr>
                              <w:rFonts w:ascii="Calibri" w:eastAsia="Times New Roman" w:hAnsi="Calibri" w:cs="B Nazanin"/>
                              <w:sz w:val="14"/>
                              <w:szCs w:val="14"/>
                              <w:lang w:bidi="fa-IR"/>
                            </w:rPr>
                          </w:pPr>
                          <w:r w:rsidRPr="00732505">
                            <w:rPr>
                              <w:rFonts w:ascii="Calibri" w:eastAsia="Times New Roman" w:hAnsi="Calibri" w:cs="B Nazanin" w:hint="cs"/>
                              <w:sz w:val="14"/>
                              <w:szCs w:val="14"/>
                              <w:rtl/>
                              <w:lang w:bidi="fa-IR"/>
                            </w:rPr>
                            <w:t>ب</w:t>
                          </w:r>
                          <w:r w:rsidRPr="00732505">
                            <w:rPr>
                              <w:rFonts w:ascii="Calibri" w:eastAsia="Times New Roman" w:hAnsi="Calibri" w:cs="B Nazanin"/>
                              <w:sz w:val="14"/>
                              <w:szCs w:val="14"/>
                              <w:rtl/>
                              <w:lang w:bidi="fa-IR"/>
                            </w:rPr>
                            <w:t>هباش</w:t>
                          </w:r>
                          <w:r w:rsidRPr="00732505">
                            <w:rPr>
                              <w:rFonts w:ascii="Calibri" w:eastAsia="Times New Roman" w:hAnsi="Calibri" w:cs="B Nazanin" w:hint="cs"/>
                              <w:sz w:val="14"/>
                              <w:szCs w:val="14"/>
                              <w:rtl/>
                              <w:lang w:bidi="fa-IR"/>
                            </w:rPr>
                            <w:t>ی</w:t>
                          </w:r>
                          <w:r w:rsidRPr="00732505">
                            <w:rPr>
                              <w:rFonts w:ascii="Calibri" w:eastAsia="Times New Roman" w:hAnsi="Calibri" w:cs="B Nazanin"/>
                              <w:sz w:val="14"/>
                              <w:szCs w:val="14"/>
                              <w:rtl/>
                              <w:lang w:bidi="fa-IR"/>
                            </w:rPr>
                            <w:t xml:space="preserve"> </w:t>
                          </w:r>
                          <w:r w:rsidRPr="00732505">
                            <w:rPr>
                              <w:rFonts w:ascii="Calibri" w:eastAsia="Times New Roman" w:hAnsi="Calibri" w:cs="B Nazanin" w:hint="cs"/>
                              <w:sz w:val="14"/>
                              <w:szCs w:val="14"/>
                              <w:rtl/>
                              <w:lang w:bidi="fa-IR"/>
                            </w:rPr>
                            <w:t>هیجانی</w:t>
                          </w:r>
                        </w:p>
                        <w:p w14:paraId="0F31B08D" w14:textId="77777777" w:rsidR="005A5969" w:rsidRPr="00275882" w:rsidRDefault="005A5969" w:rsidP="003D0C40">
                          <w:pPr>
                            <w:jc w:val="center"/>
                            <w:rPr>
                              <w:rFonts w:cs="B Lotus"/>
                            </w:rPr>
                          </w:pPr>
                        </w:p>
                      </w:txbxContent>
                    </v:textbox>
                  </v:shape>
                  <v:shape id="Text Box 123" o:spid="_x0000_s1087" type="#_x0000_t202" style="position:absolute;left:40182;top:20992;width:10242;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" fillcolor="white [3201]" strokeweight=".5pt">
                    <v:textbox>
                      <w:txbxContent>
                        <w:p w14:paraId="5109FFFE" w14:textId="77777777" w:rsidR="005A5969" w:rsidRPr="00607BFE" w:rsidRDefault="005A5969" w:rsidP="003D0C40">
                          <w:pPr>
                            <w:bidi/>
                            <w:jc w:val="center"/>
                            <w:rPr>
                              <w:rFonts w:cs="B Nazanin"/>
                              <w:sz w:val="14"/>
                              <w:szCs w:val="14"/>
                              <w:lang w:bidi="fa-IR"/>
                            </w:rPr>
                          </w:pPr>
                          <w:r w:rsidRPr="00607BFE">
                            <w:rPr>
                              <w:rFonts w:cs="B Nazanin" w:hint="cs"/>
                              <w:sz w:val="14"/>
                              <w:szCs w:val="14"/>
                              <w:rtl/>
                              <w:lang w:bidi="fa-IR"/>
                            </w:rPr>
                            <w:t>بهباشی اجتماعی</w:t>
                          </w:r>
                        </w:p>
                        <w:p w14:paraId="098EBA9F" w14:textId="77777777" w:rsidR="005A5969" w:rsidRPr="00275882" w:rsidRDefault="005A5969" w:rsidP="003D0C40">
                          <w:pPr>
                            <w:bidi/>
                            <w:jc w:val="center"/>
                            <w:rPr>
                              <w:rFonts w:cs="B Lotus"/>
                              <w:lang w:bidi="fa-IR"/>
                            </w:rPr>
                          </w:pPr>
                        </w:p>
                      </w:txbxContent>
                    </v:textbox>
                  </v:shape>
                  <v:shape id="Straight Arrow Connector 113" o:spid="_x0000_s1088" type="#_x0000_t32" style="position:absolute;left:19377;top:2312;width:20777;height:83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" strokecolor="#ed7d31 [3205]" strokeweight="1.5pt">
                    <v:stroke startarrow="block" endarrow="block" joinstyle="miter"/>
                  </v:shape>
                  <v:shape id="Text Box 127" o:spid="_x0000_s1089" type="#_x0000_t202" style="position:absolute;left:13909;top:10753;width:6515;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" fillcolor="white [3201]" strokeweight=".5pt">
                    <v:textbox>
                      <w:txbxContent>
                        <w:p w14:paraId="5F1EC9A6" w14:textId="77777777" w:rsidR="005A5969" w:rsidRPr="00607BFE" w:rsidRDefault="005A5969" w:rsidP="003D0C40">
                          <w:pPr>
                            <w:jc w:val="center"/>
                            <w:rPr>
                              <w:rFonts w:cs="B Nazanin"/>
                              <w:sz w:val="14"/>
                              <w:szCs w:val="14"/>
                              <w:lang w:bidi="fa-IR"/>
                            </w:rPr>
                          </w:pPr>
                          <w:r w:rsidRPr="00607BFE">
                            <w:rPr>
                              <w:rFonts w:cs="B Nazanin" w:hint="cs"/>
                              <w:sz w:val="14"/>
                              <w:szCs w:val="14"/>
                              <w:rtl/>
                              <w:lang w:bidi="fa-IR"/>
                            </w:rPr>
                            <w:t>خودکنترلی</w:t>
                          </w:r>
                        </w:p>
                      </w:txbxContent>
                    </v:textbox>
                  </v:shape>
                  <v:shape id="Straight Arrow Connector 128" o:spid="_x0000_s1090" type="#_x0000_t32" style="position:absolute;left:10879;top:1663;width:29312;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" strokecolor="#ed7d31 [3205]" strokeweight="1.5pt">
                    <v:stroke startarrow="block" endarrow="block" joinstyle="miter"/>
                  </v:shape>
                  <v:shape id="Straight Arrow Connector 131" o:spid="_x0000_s1091" type="#_x0000_t32" style="position:absolute;left:20407;top:11518;width:6064;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" strokecolor="#ed7d31 [3205]" strokeweight="1.5pt">
                    <v:stroke startarrow="block" endarrow="block" joinstyle="miter"/>
                  </v:shape>
                  <v:shape id="Connector: Curved 136" o:spid="_x0000_s1092" type="#_x0000_t38" style="position:absolute;left:9267;top:3018;width:30651;height:1938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" adj="18700" strokecolor="#4472c4 [3208]" strokeweight="1.5pt">
                    <v:stroke startarrow="block" endarrow="block" joinstyle="miter"/>
                  </v:shape>
                  <v:shape id="Connector: Curved 137" o:spid="_x0000_s1093" type="#_x0000_t38" style="position:absolute;left:10168;top:3729;width:30287;height:1984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" adj="626" strokecolor="#ed7d31 [3205]" strokeweight="1.5pt">
                    <v:stroke startarrow="block" endarrow="block" joinstyle="miter"/>
                  </v:shape>
                  <v:shape id="Straight Arrow Connector 67" o:spid="_x0000_s1094" type="#_x0000_t32" style="position:absolute;left:8365;top:12873;width:6866;height:78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" strokecolor="#4472c4 [3208]" strokeweight="1.5pt">
                    <v:stroke startarrow="block" endarrow="block" joinstyle="miter"/>
                  </v:shape>
                  <v:shape id="Curved Connector 46" o:spid="_x0000_s1095" type="#_x0000_t38" style="position:absolute;left:20536;top:13321;width:19995;height:9571;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" adj="17670" strokecolor="#ed7d31 [3205]" strokeweight="1.5pt">
                    <v:stroke startarrow="block" endarrow="block" joinstyle="miter"/>
                  </v:shape>
                  <v:shape id="Straight Arrow Connector 3" o:spid="_x0000_s1096" type="#_x0000_t32" style="position:absolute;left:10877;top:3021;width:18218;height:7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" strokecolor="#ed7d31 [3205]" strokeweight="1.5pt">
                    <v:stroke startarrow="block" endarrow="block" joinstyle="miter"/>
                  </v:shape>
                  <v:shape id="Text Box 4" o:spid="_x0000_s1097" type="#_x0000_t202" style="position:absolute;left:9815;top:5832;width:7690;height:2817;rotation:39032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" filled="f" stroked="f" strokeweight=".5pt">
                    <v:textbox>
                      <w:txbxContent>
                        <w:p w14:paraId="254308C8" w14:textId="36B84874" w:rsidR="005A5969" w:rsidRPr="00B957D4" w:rsidRDefault="005A5969" w:rsidP="00B957D4">
                          <w:pPr>
                            <w:jc w:val="center"/>
                            <w:rPr>
                              <w:rFonts w:cs="B Lotus"/>
                              <w:sz w:val="16"/>
                              <w:szCs w:val="16"/>
                            </w:rPr>
                          </w:pPr>
                          <w:r>
                            <w:rPr>
                              <w:rFonts w:ascii="Calibri" w:eastAsia="Times New Roman" w:hAnsi="Calibri" w:cs="B Lotus" w:hint="cs"/>
                              <w:sz w:val="18"/>
                              <w:szCs w:val="18"/>
                              <w:rtl/>
                              <w:lang w:bidi="fa-IR"/>
                            </w:rPr>
                            <w:t>206</w:t>
                          </w:r>
                          <w:r w:rsidRPr="00B957D4">
                            <w:rPr>
                              <w:rFonts w:ascii="Calibri" w:eastAsia="Times New Roman" w:hAnsi="Calibri" w:cs="B Lotus" w:hint="cs"/>
                              <w:sz w:val="18"/>
                              <w:szCs w:val="18"/>
                              <w:rtl/>
                              <w:lang w:bidi="fa-IR"/>
                            </w:rPr>
                            <w:t>/0</w:t>
                          </w:r>
                          <w:r>
                            <w:rPr>
                              <w:rFonts w:ascii="Calibri" w:eastAsia="Times New Roman" w:hAnsi="Calibri" w:cs="B Lotus" w:hint="cs"/>
                              <w:sz w:val="18"/>
                              <w:szCs w:val="18"/>
                              <w:rtl/>
                              <w:lang w:bidi="fa-IR"/>
                            </w:rPr>
                            <w:t>-</w:t>
                          </w:r>
                        </w:p>
                      </w:txbxContent>
                    </v:textbox>
                  </v:shape>
                  <v:shape id="Text Box 5" o:spid="_x0000_s1098" type="#_x0000_t202" style="position:absolute;left:5577;top:16802;width:7690;height:2527;rotation:-38801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" filled="f" stroked="f" strokeweight=".5pt">
                    <v:textbox>
                      <w:txbxContent>
                        <w:p w14:paraId="4D5EB5CF" w14:textId="70E439DF" w:rsidR="005A5969" w:rsidRPr="00B957D4" w:rsidRDefault="005A5969" w:rsidP="00B957D4">
                          <w:pPr>
                            <w:jc w:val="center"/>
                            <w:rPr>
                              <w:rFonts w:cs="B Lotus"/>
                              <w:sz w:val="18"/>
                              <w:szCs w:val="18"/>
                            </w:rPr>
                          </w:pPr>
                          <w:r>
                            <w:rPr>
                              <w:rFonts w:ascii="Calibri" w:eastAsia="Times New Roman" w:hAnsi="Calibri" w:cs="B Lotus" w:hint="cs"/>
                              <w:sz w:val="18"/>
                              <w:szCs w:val="18"/>
                              <w:rtl/>
                              <w:lang w:bidi="fa-IR"/>
                            </w:rPr>
                            <w:t>066</w:t>
                          </w:r>
                          <w:r w:rsidRPr="00B957D4">
                            <w:rPr>
                              <w:rFonts w:ascii="Calibri" w:eastAsia="Times New Roman" w:hAnsi="Calibri" w:cs="B Lotus" w:hint="cs"/>
                              <w:sz w:val="18"/>
                              <w:szCs w:val="18"/>
                              <w:rtl/>
                              <w:lang w:bidi="fa-IR"/>
                            </w:rPr>
                            <w:t>/0-</w:t>
                          </w:r>
                        </w:p>
                        <w:p w14:paraId="41D30652" w14:textId="6A75778E" w:rsidR="005A5969" w:rsidRPr="00B957D4" w:rsidRDefault="005A5969" w:rsidP="00B957D4">
                          <w:pPr>
                            <w:jc w:val="center"/>
                            <w:rPr>
                              <w:rFonts w:cs="B Lotus"/>
                              <w:sz w:val="16"/>
                              <w:szCs w:val="16"/>
                            </w:rPr>
                          </w:pPr>
                        </w:p>
                      </w:txbxContent>
                    </v:textbox>
                  </v:shape>
                  <v:shape id="Text Box 6" o:spid="_x0000_s1099" type="#_x0000_t202" style="position:absolute;left:14553;top:4115;width:5619;height:3499;rotation:11825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" filled="f" stroked="f" strokeweight=".5pt">
                    <v:textbox>
                      <w:txbxContent>
                        <w:p w14:paraId="215AA1AA" w14:textId="77777777" w:rsidR="005A5969" w:rsidRPr="003208A1" w:rsidRDefault="005A5969" w:rsidP="003208A1">
                          <w:pPr>
                            <w:bidi/>
                            <w:spacing w:before="120" w:line="271" w:lineRule="auto"/>
                            <w:jc w:val="center"/>
                            <w:rPr>
                              <w:rFonts w:ascii="Calibri" w:eastAsia="Times New Roman" w:hAnsi="Calibri" w:cs="B Lotus"/>
                              <w:sz w:val="18"/>
                              <w:szCs w:val="18"/>
                              <w:rtl/>
                              <w:lang w:bidi="fa-IR"/>
                            </w:rPr>
                          </w:pPr>
                          <w:r w:rsidRPr="003208A1">
                            <w:rPr>
                              <w:rFonts w:ascii="Calibri" w:eastAsia="Times New Roman" w:hAnsi="Calibri" w:cs="B Lotus" w:hint="cs"/>
                              <w:sz w:val="18"/>
                              <w:szCs w:val="18"/>
                              <w:rtl/>
                              <w:lang w:bidi="fa-IR"/>
                            </w:rPr>
                            <w:t>304/0</w:t>
                          </w:r>
                        </w:p>
                        <w:p w14:paraId="2948E6BC" w14:textId="6CE82830" w:rsidR="005A5969" w:rsidRPr="00B957D4" w:rsidRDefault="005A5969" w:rsidP="003208A1">
                          <w:pPr>
                            <w:jc w:val="center"/>
                            <w:rPr>
                              <w:rFonts w:cs="B Lotus"/>
                              <w:sz w:val="16"/>
                              <w:szCs w:val="16"/>
                            </w:rPr>
                          </w:pPr>
                        </w:p>
                      </w:txbxContent>
                    </v:textbox>
                  </v:shape>
                  <v:shape id="Text Box 8" o:spid="_x0000_s1100" type="#_x0000_t202" style="position:absolute;left:22280;width:7690;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B244017" w14:textId="77777777" w:rsidR="005A5969" w:rsidRPr="00A800B7" w:rsidRDefault="005A5969" w:rsidP="00E52C32">
                          <w:pPr>
                            <w:jc w:val="center"/>
                            <w:rPr>
                              <w:rFonts w:ascii="Calibri" w:eastAsia="Times New Roman" w:hAnsi="Calibri" w:cs="B Lotus"/>
                              <w:sz w:val="16"/>
                              <w:szCs w:val="16"/>
                              <w:lang w:bidi="fa-IR"/>
                            </w:rPr>
                          </w:pPr>
                          <w:r w:rsidRPr="00A800B7">
                            <w:rPr>
                              <w:rFonts w:ascii="Calibri" w:eastAsia="Times New Roman" w:hAnsi="Calibri" w:cs="B Lotus" w:hint="cs"/>
                              <w:sz w:val="18"/>
                              <w:szCs w:val="18"/>
                              <w:rtl/>
                              <w:lang w:bidi="fa-IR"/>
                            </w:rPr>
                            <w:t>339/0-</w:t>
                          </w:r>
                          <w:r w:rsidRPr="00A800B7">
                            <w:rPr>
                              <w:rFonts w:ascii="Calibri" w:eastAsia="Times New Roman" w:hAnsi="Calibri" w:cs="B Lotus"/>
                              <w:sz w:val="16"/>
                              <w:szCs w:val="16"/>
                              <w:lang w:bidi="fa-IR"/>
                            </w:rPr>
                            <w:t xml:space="preserve"> </w:t>
                          </w:r>
                        </w:p>
                        <w:p w14:paraId="708EA0B3" w14:textId="77777777" w:rsidR="005A5969" w:rsidRPr="00B957D4" w:rsidRDefault="005A5969" w:rsidP="00E52C32">
                          <w:pPr>
                            <w:jc w:val="center"/>
                            <w:rPr>
                              <w:rFonts w:cs="B Lotus"/>
                              <w:sz w:val="16"/>
                              <w:szCs w:val="16"/>
                            </w:rPr>
                          </w:pPr>
                        </w:p>
                      </w:txbxContent>
                    </v:textbox>
                  </v:shape>
                  <v:shape id="Text Box 9" o:spid="_x0000_s1101" type="#_x0000_t202" style="position:absolute;left:10753;top:20407;width:7690;height:2813;rotation:-7360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" filled="f" stroked="f" strokeweight=".5pt">
                    <v:textbox>
                      <w:txbxContent>
                        <w:p w14:paraId="0AD5813E" w14:textId="77777777" w:rsidR="005A5969" w:rsidRPr="00A800B7" w:rsidRDefault="005A5969" w:rsidP="00E52C32">
                          <w:pPr>
                            <w:jc w:val="center"/>
                            <w:rPr>
                              <w:rFonts w:cs="B Lotus"/>
                              <w:sz w:val="16"/>
                              <w:szCs w:val="16"/>
                            </w:rPr>
                          </w:pPr>
                          <w:r w:rsidRPr="00A800B7">
                            <w:rPr>
                              <w:rFonts w:ascii="Calibri" w:eastAsia="Times New Roman" w:hAnsi="Calibri" w:cs="B Lotus" w:hint="cs"/>
                              <w:sz w:val="18"/>
                              <w:szCs w:val="18"/>
                              <w:rtl/>
                              <w:lang w:bidi="fa-IR"/>
                            </w:rPr>
                            <w:t>192/0-</w:t>
                          </w:r>
                        </w:p>
                        <w:p w14:paraId="61D2EF2B" w14:textId="77777777" w:rsidR="005A5969" w:rsidRPr="00B957D4" w:rsidRDefault="005A5969" w:rsidP="00E52C32">
                          <w:pPr>
                            <w:jc w:val="center"/>
                            <w:rPr>
                              <w:rFonts w:cs="B Lotus"/>
                              <w:sz w:val="16"/>
                              <w:szCs w:val="16"/>
                            </w:rPr>
                          </w:pPr>
                        </w:p>
                      </w:txbxContent>
                    </v:textbox>
                  </v:shape>
                  <v:shape id="Text Box 10" o:spid="_x0000_s1102" type="#_x0000_t202" style="position:absolute;left:20863;top:4429;width:7690;height:2813;rotation:13758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" filled="f" stroked="f" strokeweight=".5pt">
                    <v:textbox>
                      <w:txbxContent>
                        <w:p w14:paraId="29953381" w14:textId="77777777" w:rsidR="005A5969" w:rsidRPr="00E52C32" w:rsidRDefault="005A5969" w:rsidP="00E52C32">
                          <w:pPr>
                            <w:jc w:val="center"/>
                            <w:rPr>
                              <w:rFonts w:ascii="Calibri" w:eastAsia="Times New Roman" w:hAnsi="Calibri" w:cs="B Lotus"/>
                              <w:sz w:val="16"/>
                              <w:szCs w:val="16"/>
                              <w:lang w:bidi="fa-IR"/>
                            </w:rPr>
                          </w:pPr>
                          <w:r w:rsidRPr="00E52C32">
                            <w:rPr>
                              <w:rFonts w:ascii="Calibri" w:eastAsia="Times New Roman" w:hAnsi="Calibri" w:cs="B Lotus" w:hint="cs"/>
                              <w:sz w:val="18"/>
                              <w:szCs w:val="18"/>
                              <w:rtl/>
                              <w:lang w:bidi="fa-IR"/>
                            </w:rPr>
                            <w:t>130/0</w:t>
                          </w:r>
                        </w:p>
                        <w:p w14:paraId="46E0F400" w14:textId="77777777" w:rsidR="005A5969" w:rsidRPr="00B957D4" w:rsidRDefault="005A5969" w:rsidP="00E52C32">
                          <w:pPr>
                            <w:jc w:val="center"/>
                            <w:rPr>
                              <w:rFonts w:cs="B Lotus"/>
                              <w:sz w:val="16"/>
                              <w:szCs w:val="16"/>
                            </w:rPr>
                          </w:pPr>
                        </w:p>
                      </w:txbxContent>
                    </v:textbox>
                  </v:shape>
                  <v:shape id="Curved Connector 12" o:spid="_x0000_s1103" type="#_x0000_t38" style="position:absolute;left:20472;top:12417;width:19722;height:457;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" adj="10629" strokecolor="#ed7d31 [3205]" strokeweight="1.5pt">
                    <v:stroke startarrow="block" endarrow="block" joinstyle="miter"/>
                  </v:shape>
                  <v:shape id="Text Box 13" o:spid="_x0000_s1104" type="#_x0000_t202" style="position:absolute;left:6858;top:8209;width:7690;height:281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" filled="f" stroked="f" strokeweight=".5pt">
                    <v:textbox>
                      <w:txbxContent>
                        <w:p w14:paraId="55F5FC73" w14:textId="77777777" w:rsidR="005A5969" w:rsidRPr="00E52C32" w:rsidRDefault="005A5969" w:rsidP="00E52C32">
                          <w:pPr>
                            <w:jc w:val="center"/>
                            <w:rPr>
                              <w:rFonts w:cs="B Lotus"/>
                              <w:sz w:val="16"/>
                              <w:szCs w:val="16"/>
                            </w:rPr>
                          </w:pPr>
                          <w:r w:rsidRPr="00E52C32">
                            <w:rPr>
                              <w:rFonts w:ascii="Calibri" w:eastAsia="Times New Roman" w:hAnsi="Calibri" w:cs="B Lotus" w:hint="cs"/>
                              <w:sz w:val="18"/>
                              <w:szCs w:val="18"/>
                              <w:rtl/>
                              <w:lang w:bidi="fa-IR"/>
                            </w:rPr>
                            <w:t>234/0</w:t>
                          </w:r>
                        </w:p>
                        <w:p w14:paraId="0AF2B2F9" w14:textId="77777777" w:rsidR="005A5969" w:rsidRPr="00B957D4" w:rsidRDefault="005A5969" w:rsidP="00E52C32">
                          <w:pPr>
                            <w:jc w:val="center"/>
                            <w:rPr>
                              <w:rFonts w:cs="B Lotus"/>
                              <w:sz w:val="16"/>
                              <w:szCs w:val="16"/>
                            </w:rPr>
                          </w:pPr>
                        </w:p>
                      </w:txbxContent>
                    </v:textbox>
                  </v:shape>
                  <v:shape id="Straight Arrow Connector 14" o:spid="_x0000_s1105" type="#_x0000_t32" style="position:absolute;left:10941;top:2119;width:29230;height:102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" strokecolor="#ed7d31 [3205]" strokeweight="1.5pt">
                    <v:stroke startarrow="block" endarrow="block" joinstyle="miter"/>
                  </v:shape>
                </v:group>
              </v:group>
            </w:pict>
          </mc:Fallback>
        </mc:AlternateContent>
      </w:r>
    </w:p>
    <w:p w14:paraId="4FCC980A" w14:textId="206ADA26" w:rsidR="003D0C40" w:rsidRDefault="003D0C40" w:rsidP="003D0C40">
      <w:pPr>
        <w:bidi/>
        <w:spacing w:before="120" w:after="0" w:line="271" w:lineRule="auto"/>
        <w:ind w:firstLine="284"/>
        <w:jc w:val="both"/>
        <w:rPr>
          <w:rFonts w:ascii="Calibri" w:eastAsia="Times New Roman" w:hAnsi="Calibri" w:cs="B Nazanin"/>
          <w:sz w:val="28"/>
          <w:rtl/>
          <w:lang w:bidi="fa-IR"/>
        </w:rPr>
      </w:pPr>
    </w:p>
    <w:p w14:paraId="76F1985D" w14:textId="4622BC6F" w:rsidR="003D0C40" w:rsidRDefault="003D0C40" w:rsidP="003D0C40">
      <w:pPr>
        <w:bidi/>
        <w:spacing w:before="120" w:after="0" w:line="271" w:lineRule="auto"/>
        <w:ind w:firstLine="284"/>
        <w:jc w:val="both"/>
        <w:rPr>
          <w:rFonts w:ascii="Calibri" w:eastAsia="Times New Roman" w:hAnsi="Calibri" w:cs="B Nazanin"/>
          <w:sz w:val="28"/>
          <w:rtl/>
          <w:lang w:bidi="fa-IR"/>
        </w:rPr>
      </w:pPr>
    </w:p>
    <w:p w14:paraId="2D6F14BB" w14:textId="24190C0F" w:rsidR="003D0C40" w:rsidRDefault="003D0C40" w:rsidP="003D0C40">
      <w:pPr>
        <w:bidi/>
        <w:spacing w:before="120" w:after="0" w:line="271" w:lineRule="auto"/>
        <w:ind w:firstLine="284"/>
        <w:jc w:val="both"/>
        <w:rPr>
          <w:rFonts w:ascii="Calibri" w:eastAsia="Times New Roman" w:hAnsi="Calibri" w:cs="B Nazanin"/>
          <w:sz w:val="28"/>
          <w:rtl/>
          <w:lang w:bidi="fa-IR"/>
        </w:rPr>
      </w:pPr>
    </w:p>
    <w:p w14:paraId="197B27F9" w14:textId="00F29907" w:rsidR="003D0C40" w:rsidRDefault="003D0C40" w:rsidP="003D0C40">
      <w:pPr>
        <w:autoSpaceDE w:val="0"/>
        <w:autoSpaceDN w:val="0"/>
        <w:bidi/>
        <w:adjustRightInd w:val="0"/>
        <w:spacing w:after="0" w:line="240" w:lineRule="auto"/>
        <w:rPr>
          <w:rFonts w:ascii="Calibri" w:eastAsia="Times New Roman" w:hAnsi="Calibri" w:cs="B Nazanin"/>
          <w:sz w:val="28"/>
          <w:rtl/>
          <w:lang w:bidi="fa-IR"/>
        </w:rPr>
      </w:pPr>
    </w:p>
    <w:p w14:paraId="24B92D5C" w14:textId="3659BDCC" w:rsidR="003D0C40" w:rsidRDefault="003D0C40" w:rsidP="003D0C40">
      <w:pPr>
        <w:bidi/>
        <w:spacing w:before="120" w:after="0" w:line="271" w:lineRule="auto"/>
        <w:ind w:firstLine="284"/>
        <w:jc w:val="both"/>
        <w:rPr>
          <w:rFonts w:ascii="Calibri" w:eastAsia="Times New Roman" w:hAnsi="Calibri" w:cs="B Nazanin"/>
          <w:sz w:val="28"/>
          <w:lang w:bidi="fa-IR"/>
        </w:rPr>
      </w:pPr>
    </w:p>
    <w:p w14:paraId="6F0DFB36" w14:textId="509A4C97" w:rsidR="003D0C40" w:rsidRDefault="003D0C40" w:rsidP="003D0C40">
      <w:pPr>
        <w:bidi/>
        <w:spacing w:before="120" w:after="0" w:line="271" w:lineRule="auto"/>
        <w:ind w:firstLine="284"/>
        <w:jc w:val="both"/>
        <w:rPr>
          <w:rFonts w:ascii="Calibri" w:eastAsia="Times New Roman" w:hAnsi="Calibri" w:cs="B Lotus"/>
          <w:b/>
          <w:bCs/>
          <w:sz w:val="24"/>
          <w:szCs w:val="24"/>
          <w:lang w:bidi="fa-IR"/>
        </w:rPr>
      </w:pPr>
    </w:p>
    <w:p w14:paraId="066B29D3" w14:textId="432A296F" w:rsidR="003D0C40" w:rsidRDefault="003D0C40" w:rsidP="003D0C40">
      <w:pPr>
        <w:bidi/>
        <w:spacing w:before="120" w:after="0" w:line="271" w:lineRule="auto"/>
        <w:ind w:firstLine="284"/>
        <w:jc w:val="both"/>
        <w:rPr>
          <w:rFonts w:ascii="Calibri" w:eastAsia="Times New Roman" w:hAnsi="Calibri" w:cs="B Lotus"/>
          <w:b/>
          <w:bCs/>
          <w:sz w:val="24"/>
          <w:szCs w:val="24"/>
          <w:lang w:bidi="fa-IR"/>
        </w:rPr>
      </w:pPr>
    </w:p>
    <w:p w14:paraId="18D398A1" w14:textId="3C51B759" w:rsidR="003D0C40" w:rsidRDefault="003D0C40" w:rsidP="00BF4EAB">
      <w:pPr>
        <w:bidi/>
        <w:spacing w:before="120" w:after="0" w:line="271" w:lineRule="auto"/>
        <w:jc w:val="center"/>
        <w:rPr>
          <w:rFonts w:ascii="Calibri" w:eastAsia="Times New Roman" w:hAnsi="Calibri" w:cs="B Nazanin"/>
          <w:sz w:val="20"/>
          <w:szCs w:val="20"/>
          <w:lang w:bidi="fa-IR"/>
        </w:rPr>
      </w:pPr>
      <w:r w:rsidRPr="00631558">
        <w:rPr>
          <w:rFonts w:ascii="Calibri" w:eastAsia="Times New Roman" w:hAnsi="Calibri" w:cs="B Nazanin" w:hint="cs"/>
          <w:sz w:val="20"/>
          <w:szCs w:val="20"/>
          <w:rtl/>
          <w:lang w:bidi="fa-IR"/>
        </w:rPr>
        <w:t>شکل</w:t>
      </w:r>
      <w:r w:rsidR="00397ECB" w:rsidRPr="00631558">
        <w:rPr>
          <w:rFonts w:ascii="Calibri" w:eastAsia="Times New Roman" w:hAnsi="Calibri" w:cs="B Nazanin" w:hint="cs"/>
          <w:sz w:val="20"/>
          <w:szCs w:val="20"/>
          <w:rtl/>
          <w:lang w:bidi="fa-IR"/>
        </w:rPr>
        <w:t>6.</w:t>
      </w:r>
      <w:r w:rsidR="00BF4EAB">
        <w:rPr>
          <w:rFonts w:ascii="Calibri" w:eastAsia="Times New Roman" w:hAnsi="Calibri" w:cs="B Nazanin" w:hint="cs"/>
          <w:sz w:val="20"/>
          <w:szCs w:val="20"/>
          <w:rtl/>
          <w:lang w:bidi="fa-IR"/>
        </w:rPr>
        <w:t>-</w:t>
      </w:r>
      <w:r w:rsidR="00397ECB" w:rsidRPr="00631558">
        <w:rPr>
          <w:rFonts w:ascii="Calibri" w:eastAsia="Times New Roman" w:hAnsi="Calibri" w:cs="B Nazanin" w:hint="cs"/>
          <w:sz w:val="20"/>
          <w:szCs w:val="20"/>
          <w:rtl/>
          <w:lang w:bidi="fa-IR"/>
        </w:rPr>
        <w:t xml:space="preserve"> </w:t>
      </w:r>
      <w:r w:rsidRPr="00631558">
        <w:rPr>
          <w:rFonts w:ascii="Calibri" w:eastAsia="Times New Roman" w:hAnsi="Calibri" w:cs="B Nazanin" w:hint="cs"/>
          <w:sz w:val="20"/>
          <w:szCs w:val="20"/>
          <w:rtl/>
          <w:lang w:bidi="fa-IR"/>
        </w:rPr>
        <w:t xml:space="preserve"> مدل رابطه </w:t>
      </w:r>
      <w:r w:rsidRPr="00631558">
        <w:rPr>
          <w:rFonts w:ascii="Calibri" w:eastAsia="Times New Roman" w:hAnsi="Calibri" w:cs="B Nazanin"/>
          <w:sz w:val="20"/>
          <w:szCs w:val="20"/>
          <w:rtl/>
          <w:lang w:bidi="fa-IR"/>
        </w:rPr>
        <w:t>بهباش</w:t>
      </w:r>
      <w:r w:rsidRPr="00631558">
        <w:rPr>
          <w:rFonts w:ascii="Calibri" w:eastAsia="Times New Roman" w:hAnsi="Calibri" w:cs="B Nazanin" w:hint="cs"/>
          <w:sz w:val="20"/>
          <w:szCs w:val="20"/>
          <w:rtl/>
          <w:lang w:bidi="fa-IR"/>
        </w:rPr>
        <w:t>ی</w:t>
      </w:r>
      <w:r w:rsidRPr="00631558">
        <w:rPr>
          <w:rFonts w:ascii="Calibri" w:eastAsia="Times New Roman" w:hAnsi="Calibri" w:cs="B Nazanin"/>
          <w:sz w:val="20"/>
          <w:szCs w:val="20"/>
          <w:rtl/>
          <w:lang w:bidi="fa-IR"/>
        </w:rPr>
        <w:t xml:space="preserve"> ذهن</w:t>
      </w:r>
      <w:r w:rsidRPr="00631558">
        <w:rPr>
          <w:rFonts w:ascii="Calibri" w:eastAsia="Times New Roman" w:hAnsi="Calibri" w:cs="B Nazanin" w:hint="cs"/>
          <w:sz w:val="20"/>
          <w:szCs w:val="20"/>
          <w:rtl/>
          <w:lang w:bidi="fa-IR"/>
        </w:rPr>
        <w:t>ی</w:t>
      </w:r>
      <w:r w:rsidRPr="00631558">
        <w:rPr>
          <w:rFonts w:ascii="Calibri" w:eastAsia="Times New Roman" w:hAnsi="Calibri" w:cs="B Nazanin"/>
          <w:sz w:val="20"/>
          <w:szCs w:val="20"/>
          <w:rtl/>
          <w:lang w:bidi="fa-IR"/>
        </w:rPr>
        <w:t xml:space="preserve"> و عامل ها</w:t>
      </w:r>
      <w:r w:rsidRPr="00631558">
        <w:rPr>
          <w:rFonts w:ascii="Calibri" w:eastAsia="Times New Roman" w:hAnsi="Calibri" w:cs="B Nazanin" w:hint="cs"/>
          <w:sz w:val="20"/>
          <w:szCs w:val="20"/>
          <w:rtl/>
          <w:lang w:bidi="fa-IR"/>
        </w:rPr>
        <w:t>ی</w:t>
      </w:r>
      <w:r w:rsidRPr="00631558">
        <w:rPr>
          <w:rFonts w:ascii="Calibri" w:eastAsia="Times New Roman" w:hAnsi="Calibri" w:cs="B Nazanin"/>
          <w:sz w:val="20"/>
          <w:szCs w:val="20"/>
          <w:rtl/>
          <w:lang w:bidi="fa-IR"/>
        </w:rPr>
        <w:t xml:space="preserve"> </w:t>
      </w:r>
      <w:r w:rsidRPr="00631558">
        <w:rPr>
          <w:rFonts w:ascii="Calibri" w:eastAsia="Times New Roman" w:hAnsi="Calibri" w:cs="B Nazanin" w:hint="cs"/>
          <w:sz w:val="20"/>
          <w:szCs w:val="20"/>
          <w:rtl/>
          <w:lang w:bidi="fa-IR"/>
        </w:rPr>
        <w:t>آن با انعطاف پذیری روانشناختی و همجوشی شناختی با نقش تعدیل گر خود کنترلی</w:t>
      </w:r>
    </w:p>
    <w:p w14:paraId="2A6EF91F" w14:textId="77777777" w:rsidR="0024629A" w:rsidRDefault="0024629A" w:rsidP="00311DA3">
      <w:pPr>
        <w:bidi/>
        <w:jc w:val="both"/>
        <w:rPr>
          <w:rFonts w:ascii="Calibri" w:eastAsia="Times New Roman" w:hAnsi="Calibri" w:cs="B Nazanin"/>
          <w:sz w:val="20"/>
          <w:szCs w:val="20"/>
          <w:rtl/>
          <w:lang w:bidi="fa-IR"/>
        </w:rPr>
      </w:pPr>
    </w:p>
    <w:p w14:paraId="1010286F" w14:textId="13884FCE" w:rsidR="00EF4ED7" w:rsidRDefault="00EF4ED7" w:rsidP="00EF4ED7">
      <w:pPr>
        <w:bidi/>
        <w:jc w:val="both"/>
        <w:rPr>
          <w:rFonts w:cs="B Zar"/>
          <w:b/>
          <w:bCs/>
          <w:sz w:val="24"/>
          <w:szCs w:val="24"/>
          <w:rtl/>
          <w:lang w:bidi="fa-IR"/>
        </w:rPr>
        <w:sectPr w:rsidR="00EF4ED7" w:rsidSect="00487101">
          <w:type w:val="continuous"/>
          <w:pgSz w:w="12240" w:h="15840"/>
          <w:pgMar w:top="1701" w:right="1134" w:bottom="1701" w:left="1134" w:header="709" w:footer="709" w:gutter="0"/>
          <w:cols w:space="708"/>
          <w:docGrid w:linePitch="360"/>
        </w:sectPr>
      </w:pPr>
    </w:p>
    <w:p w14:paraId="56EBEFA2" w14:textId="2EE4EFDE" w:rsidR="00311DA3" w:rsidRPr="00204C8D" w:rsidRDefault="00311DA3" w:rsidP="008C48A6">
      <w:pPr>
        <w:bidi/>
        <w:jc w:val="both"/>
        <w:rPr>
          <w:rFonts w:cs="B Nazanin"/>
          <w:b/>
          <w:bCs/>
          <w:sz w:val="24"/>
          <w:szCs w:val="24"/>
          <w:rtl/>
          <w:lang w:bidi="fa-IR"/>
        </w:rPr>
      </w:pPr>
      <w:r w:rsidRPr="00204C8D">
        <w:rPr>
          <w:rFonts w:cs="B Nazanin" w:hint="cs"/>
          <w:b/>
          <w:bCs/>
          <w:sz w:val="24"/>
          <w:szCs w:val="24"/>
          <w:rtl/>
          <w:lang w:bidi="fa-IR"/>
        </w:rPr>
        <w:t xml:space="preserve">بحث و نتیجه‌گیری </w:t>
      </w:r>
    </w:p>
    <w:p w14:paraId="3454F45E" w14:textId="43EEFEAA" w:rsidR="00A06BD7" w:rsidRPr="00204C8D" w:rsidRDefault="00E64F19" w:rsidP="00632B35">
      <w:pPr>
        <w:bidi/>
        <w:spacing w:before="120" w:after="0" w:line="240" w:lineRule="auto"/>
        <w:ind w:firstLine="284"/>
        <w:jc w:val="both"/>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 xml:space="preserve">بر اساس نتایج به دست آمده </w:t>
      </w:r>
      <w:r w:rsidRPr="00204C8D">
        <w:rPr>
          <w:rFonts w:ascii="Calibri" w:eastAsia="Times New Roman" w:hAnsi="Calibri" w:cs="B Nazanin"/>
          <w:sz w:val="24"/>
          <w:szCs w:val="24"/>
          <w:rtl/>
          <w:lang w:bidi="fa-IR"/>
        </w:rPr>
        <w:t>ب</w:t>
      </w:r>
      <w:r w:rsidRPr="00204C8D">
        <w:rPr>
          <w:rFonts w:ascii="Calibri" w:eastAsia="Times New Roman" w:hAnsi="Calibri" w:cs="B Nazanin" w:hint="cs"/>
          <w:sz w:val="24"/>
          <w:szCs w:val="24"/>
          <w:rtl/>
          <w:lang w:bidi="fa-IR"/>
        </w:rPr>
        <w:t>ی</w:t>
      </w:r>
      <w:r w:rsidRPr="00204C8D">
        <w:rPr>
          <w:rFonts w:ascii="Calibri" w:eastAsia="Times New Roman" w:hAnsi="Calibri" w:cs="B Nazanin" w:hint="eastAsia"/>
          <w:sz w:val="24"/>
          <w:szCs w:val="24"/>
          <w:rtl/>
          <w:lang w:bidi="fa-IR"/>
        </w:rPr>
        <w:t>ن</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 xml:space="preserve">متغیرهای </w:t>
      </w:r>
      <w:r w:rsidRPr="00204C8D">
        <w:rPr>
          <w:rFonts w:ascii="Calibri" w:eastAsia="Times New Roman" w:hAnsi="Calibri" w:cs="B Nazanin"/>
          <w:sz w:val="24"/>
          <w:szCs w:val="24"/>
          <w:rtl/>
          <w:lang w:bidi="fa-IR"/>
        </w:rPr>
        <w:t>بهباش</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ذهن</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و عامل ها</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بهباش</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ه</w:t>
      </w:r>
      <w:r w:rsidRPr="00204C8D">
        <w:rPr>
          <w:rFonts w:ascii="Calibri" w:eastAsia="Times New Roman" w:hAnsi="Calibri" w:cs="B Nazanin" w:hint="cs"/>
          <w:sz w:val="24"/>
          <w:szCs w:val="24"/>
          <w:rtl/>
          <w:lang w:bidi="fa-IR"/>
        </w:rPr>
        <w:t>ی</w:t>
      </w:r>
      <w:r w:rsidRPr="00204C8D">
        <w:rPr>
          <w:rFonts w:ascii="Calibri" w:eastAsia="Times New Roman" w:hAnsi="Calibri" w:cs="B Nazanin" w:hint="eastAsia"/>
          <w:sz w:val="24"/>
          <w:szCs w:val="24"/>
          <w:rtl/>
          <w:lang w:bidi="fa-IR"/>
        </w:rPr>
        <w:t>جان</w:t>
      </w:r>
      <w:r w:rsidRPr="00204C8D">
        <w:rPr>
          <w:rFonts w:ascii="Calibri" w:eastAsia="Times New Roman" w:hAnsi="Calibri" w:cs="B Nazanin" w:hint="cs"/>
          <w:sz w:val="24"/>
          <w:szCs w:val="24"/>
          <w:rtl/>
          <w:lang w:bidi="fa-IR"/>
        </w:rPr>
        <w:t>ی</w:t>
      </w:r>
      <w:r w:rsidRPr="00204C8D">
        <w:rPr>
          <w:rFonts w:ascii="Calibri" w:eastAsia="Times New Roman" w:hAnsi="Calibri" w:cs="B Nazanin" w:hint="eastAsia"/>
          <w:sz w:val="24"/>
          <w:szCs w:val="24"/>
          <w:rtl/>
          <w:lang w:bidi="fa-IR"/>
        </w:rPr>
        <w:t>،</w:t>
      </w:r>
      <w:r w:rsidRPr="00204C8D">
        <w:rPr>
          <w:rFonts w:ascii="Calibri" w:eastAsia="Times New Roman" w:hAnsi="Calibri" w:cs="B Nazanin"/>
          <w:sz w:val="24"/>
          <w:szCs w:val="24"/>
          <w:rtl/>
          <w:lang w:bidi="fa-IR"/>
        </w:rPr>
        <w:t xml:space="preserve"> روانشناخت</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و اجتماع</w:t>
      </w:r>
      <w:r w:rsidRPr="00204C8D">
        <w:rPr>
          <w:rFonts w:ascii="Calibri" w:eastAsia="Times New Roman" w:hAnsi="Calibri" w:cs="B Nazanin" w:hint="cs"/>
          <w:sz w:val="24"/>
          <w:szCs w:val="24"/>
          <w:rtl/>
          <w:lang w:bidi="fa-IR"/>
        </w:rPr>
        <w:t xml:space="preserve">ی با انعطاف پذیری شناختی و همجوشی شناختی رابطه </w:t>
      </w:r>
      <w:r w:rsidRPr="00204C8D">
        <w:rPr>
          <w:rFonts w:ascii="Calibri" w:eastAsia="Times New Roman" w:hAnsi="Calibri" w:cs="B Nazanin"/>
          <w:sz w:val="24"/>
          <w:szCs w:val="24"/>
          <w:rtl/>
          <w:lang w:bidi="fa-IR"/>
        </w:rPr>
        <w:t>وجود دارد</w:t>
      </w:r>
      <w:r w:rsidR="005D49BF">
        <w:rPr>
          <w:rFonts w:ascii="Calibri" w:eastAsia="Times New Roman" w:hAnsi="Calibri" w:cs="B Nazanin" w:hint="cs"/>
          <w:sz w:val="24"/>
          <w:szCs w:val="24"/>
          <w:rtl/>
          <w:lang w:bidi="fa-IR"/>
        </w:rPr>
        <w:t xml:space="preserve">. </w:t>
      </w:r>
      <w:r w:rsidRPr="00204C8D">
        <w:rPr>
          <w:rFonts w:ascii="Calibri" w:eastAsia="Times New Roman" w:hAnsi="Calibri" w:cs="B Nazanin" w:hint="cs"/>
          <w:sz w:val="24"/>
          <w:szCs w:val="24"/>
          <w:rtl/>
          <w:lang w:bidi="fa-IR"/>
        </w:rPr>
        <w:t xml:space="preserve">نتایج این تحقیق با </w:t>
      </w:r>
      <w:r w:rsidRPr="00A66A23">
        <w:rPr>
          <w:rFonts w:ascii="Calibri" w:eastAsia="Times New Roman" w:hAnsi="Calibri" w:cs="B Nazanin" w:hint="cs"/>
          <w:sz w:val="24"/>
          <w:szCs w:val="24"/>
          <w:rtl/>
          <w:lang w:bidi="fa-IR"/>
        </w:rPr>
        <w:t xml:space="preserve">نیک خو و همکاران </w:t>
      </w:r>
      <w:r w:rsidRPr="00204C8D">
        <w:rPr>
          <w:rFonts w:ascii="Calibri" w:eastAsia="Times New Roman" w:hAnsi="Calibri" w:cs="B Nazanin" w:hint="cs"/>
          <w:sz w:val="24"/>
          <w:szCs w:val="24"/>
          <w:rtl/>
          <w:lang w:bidi="fa-IR"/>
        </w:rPr>
        <w:t>(1400)</w:t>
      </w:r>
      <w:r w:rsidRPr="00204C8D">
        <w:rPr>
          <w:rFonts w:ascii="Calibri" w:eastAsia="Times New Roman" w:hAnsi="Calibri" w:cs="B Nazanin"/>
          <w:sz w:val="24"/>
          <w:szCs w:val="24"/>
          <w:lang w:bidi="fa-IR"/>
        </w:rPr>
        <w:t xml:space="preserve"> </w:t>
      </w:r>
      <w:r w:rsidR="00B90D16">
        <w:rPr>
          <w:rFonts w:ascii="Calibri" w:eastAsia="Times New Roman" w:hAnsi="Calibri" w:cs="B Nazanin" w:hint="cs"/>
          <w:sz w:val="24"/>
          <w:szCs w:val="24"/>
          <w:rtl/>
          <w:lang w:bidi="fa-IR"/>
        </w:rPr>
        <w:t xml:space="preserve"> </w:t>
      </w:r>
      <w:r w:rsidR="00B90D16" w:rsidRPr="002B58A3">
        <w:rPr>
          <w:rFonts w:ascii="Calibri" w:eastAsia="Times New Roman" w:hAnsi="Calibri" w:cs="B Nazanin" w:hint="cs"/>
          <w:sz w:val="24"/>
          <w:szCs w:val="24"/>
          <w:rtl/>
          <w:lang w:bidi="fa-IR"/>
        </w:rPr>
        <w:t xml:space="preserve">از آن جهت که </w:t>
      </w:r>
      <w:r w:rsidR="000A3449" w:rsidRPr="002B58A3">
        <w:rPr>
          <w:rFonts w:ascii="Calibri" w:eastAsia="Times New Roman" w:hAnsi="Calibri" w:cs="B Nazanin" w:hint="cs"/>
          <w:sz w:val="24"/>
          <w:szCs w:val="24"/>
          <w:rtl/>
          <w:lang w:bidi="fa-IR"/>
        </w:rPr>
        <w:t xml:space="preserve">اهمیت نقش انعطاف‌پذیری شناختی به عنوان عامل اثر گذار و کلیدی در سلامت روان در نظر گرفته و نشان دادند طراحی و اجرای برنامه‌های مداخلاتی بر اساس مؤلفه‌های انعطاف‌پذیری شناختی، می‌تواند منجر به افزایش سلامت روان و ارتقای میزان تاب‌آوری مادران شود، </w:t>
      </w:r>
      <w:r w:rsidR="00632B35" w:rsidRPr="002B58A3">
        <w:rPr>
          <w:rFonts w:ascii="Calibri" w:eastAsia="Times New Roman" w:hAnsi="Calibri" w:cs="B Nazanin" w:hint="cs"/>
          <w:sz w:val="24"/>
          <w:szCs w:val="24"/>
          <w:rtl/>
          <w:lang w:bidi="fa-IR"/>
        </w:rPr>
        <w:t>همسو بود</w:t>
      </w:r>
      <w:r w:rsidR="00632B35">
        <w:rPr>
          <w:rFonts w:ascii="Calibri" w:eastAsia="Times New Roman" w:hAnsi="Calibri" w:cs="B Nazanin" w:hint="cs"/>
          <w:sz w:val="24"/>
          <w:szCs w:val="24"/>
          <w:rtl/>
          <w:lang w:bidi="fa-IR"/>
        </w:rPr>
        <w:t xml:space="preserve"> .</w:t>
      </w:r>
      <w:r w:rsidRPr="00204C8D">
        <w:rPr>
          <w:rFonts w:ascii="Calibri" w:eastAsia="Times New Roman" w:hAnsi="Calibri" w:cs="B Nazanin" w:hint="cs"/>
          <w:sz w:val="24"/>
          <w:szCs w:val="24"/>
          <w:rtl/>
          <w:lang w:bidi="fa-IR"/>
        </w:rPr>
        <w:t xml:space="preserve">در تبیین یافته تحقیق می‌توان گفت: پژوهش‌ها بیانگر آن است که انعطاف‌پذیری شناختی بالا با بهباشی روانی و سازگاری مؤثر مرتبط است درحالی که انعطاف‌پذیری کم با چند نوع آسیب روانی در ارتباط است. </w:t>
      </w:r>
      <w:r w:rsidRPr="00A66A23">
        <w:rPr>
          <w:rFonts w:ascii="Calibri" w:eastAsia="Times New Roman" w:hAnsi="Calibri" w:cs="B Nazanin" w:hint="cs"/>
          <w:sz w:val="24"/>
          <w:szCs w:val="24"/>
          <w:rtl/>
          <w:lang w:bidi="fa-IR"/>
        </w:rPr>
        <w:t>(نگهداری و صیف</w:t>
      </w:r>
      <w:r w:rsidRPr="00204C8D">
        <w:rPr>
          <w:rFonts w:ascii="Calibri" w:eastAsia="Times New Roman" w:hAnsi="Calibri" w:cs="B Nazanin" w:hint="cs"/>
          <w:sz w:val="24"/>
          <w:szCs w:val="24"/>
          <w:rtl/>
          <w:lang w:bidi="fa-IR"/>
        </w:rPr>
        <w:t>، 1401) افراد دارای انعطاف‌پذیری شناختی، در برابر ناملایمات مواجه شده، با کنترل وقایع، کیفیت زندگی خود را توجیه کرده و به رشد شخصی نائل می‌شوند. به عبارت دیگر، هرچه انعطاف</w:t>
      </w:r>
      <w:r w:rsidRPr="00204C8D">
        <w:rPr>
          <w:rFonts w:ascii="Calibri" w:eastAsia="Times New Roman" w:hAnsi="Calibri" w:cs="B Nazanin" w:hint="cs"/>
          <w:sz w:val="24"/>
          <w:szCs w:val="24"/>
          <w:rtl/>
          <w:cs/>
          <w:lang w:bidi="fa-IR"/>
        </w:rPr>
        <w:t>‎‌پذیری فرد بیشتر باشد و بتواند موقعیت‌های سخت را به‌عنوان موقعیتی کنترل‌شدنی در نظر گیرد و</w:t>
      </w:r>
      <w:r w:rsidRPr="00204C8D">
        <w:rPr>
          <w:rFonts w:ascii="Calibri" w:eastAsia="Times New Roman" w:hAnsi="Calibri" w:cs="B Nazanin" w:hint="cs"/>
          <w:sz w:val="24"/>
          <w:szCs w:val="24"/>
          <w:rtl/>
          <w:lang w:bidi="fa-IR"/>
        </w:rPr>
        <w:t>نیز در مواجه با رویدادهای زندگی و رفتار افراد، توانایی ارائه‌ی چندین توجیه جایگزین را داشته باشد ودر موقعیت</w:t>
      </w:r>
      <w:r w:rsidRPr="00204C8D">
        <w:rPr>
          <w:rFonts w:ascii="Calibri" w:eastAsia="Times New Roman" w:hAnsi="Calibri" w:cs="B Nazanin" w:hint="cs"/>
          <w:sz w:val="24"/>
          <w:szCs w:val="24"/>
          <w:rtl/>
          <w:cs/>
          <w:lang w:bidi="fa-IR"/>
        </w:rPr>
        <w:t>‎‌های سخت بتواند به راه‌حل‌های جایگزین فکر کند</w:t>
      </w:r>
      <w:r w:rsidR="00BF0C02">
        <w:rPr>
          <w:rFonts w:ascii="Calibri" w:eastAsia="Times New Roman" w:hAnsi="Calibri" w:cs="B Nazanin" w:hint="cs"/>
          <w:sz w:val="24"/>
          <w:szCs w:val="24"/>
          <w:rtl/>
          <w:cs/>
          <w:lang w:bidi="fa-IR"/>
        </w:rPr>
        <w:t>،</w:t>
      </w:r>
      <w:r w:rsidRPr="00204C8D">
        <w:rPr>
          <w:rFonts w:ascii="Calibri" w:eastAsia="Times New Roman" w:hAnsi="Calibri" w:cs="B Nazanin" w:hint="cs"/>
          <w:sz w:val="24"/>
          <w:szCs w:val="24"/>
          <w:rtl/>
          <w:cs/>
          <w:lang w:bidi="fa-IR"/>
        </w:rPr>
        <w:t xml:space="preserve"> ظرفیت او در مقابله و سازگاری و </w:t>
      </w:r>
      <w:r w:rsidRPr="00204C8D">
        <w:rPr>
          <w:rFonts w:ascii="Calibri" w:eastAsia="Times New Roman" w:hAnsi="Calibri" w:cs="B Nazanin" w:hint="cs"/>
          <w:sz w:val="24"/>
          <w:szCs w:val="24"/>
          <w:rtl/>
          <w:cs/>
          <w:lang w:bidi="fa-IR"/>
        </w:rPr>
        <w:t>به طور کلی بهزیستی روانشناختی افزایش می‌یابد (</w:t>
      </w:r>
      <w:r w:rsidRPr="00A66A23">
        <w:rPr>
          <w:rFonts w:ascii="Calibri" w:eastAsia="Times New Roman" w:hAnsi="Calibri" w:cs="B Nazanin" w:hint="cs"/>
          <w:sz w:val="24"/>
          <w:szCs w:val="24"/>
          <w:rtl/>
          <w:lang w:bidi="fa-IR"/>
        </w:rPr>
        <w:t xml:space="preserve">آزادی‌پور و  </w:t>
      </w:r>
      <w:r w:rsidRPr="00204C8D">
        <w:rPr>
          <w:rFonts w:ascii="Calibri" w:eastAsia="Times New Roman" w:hAnsi="Calibri" w:cs="B Nazanin" w:hint="cs"/>
          <w:sz w:val="24"/>
          <w:szCs w:val="24"/>
          <w:rtl/>
          <w:lang w:bidi="fa-IR"/>
        </w:rPr>
        <w:t>شوقی، 1402)</w:t>
      </w:r>
      <w:r w:rsidR="00BF0C02">
        <w:rPr>
          <w:rFonts w:ascii="Calibri" w:eastAsia="Times New Roman" w:hAnsi="Calibri" w:cs="B Nazanin" w:hint="cs"/>
          <w:sz w:val="24"/>
          <w:szCs w:val="24"/>
          <w:rtl/>
          <w:lang w:bidi="fa-IR"/>
        </w:rPr>
        <w:t>.</w:t>
      </w:r>
      <w:r w:rsidRPr="00204C8D">
        <w:rPr>
          <w:rFonts w:ascii="Calibri" w:eastAsia="Times New Roman" w:hAnsi="Calibri" w:cs="B Nazanin" w:hint="cs"/>
          <w:sz w:val="24"/>
          <w:szCs w:val="24"/>
          <w:rtl/>
          <w:lang w:bidi="fa-IR"/>
        </w:rPr>
        <w:t xml:space="preserve"> </w:t>
      </w:r>
    </w:p>
    <w:p w14:paraId="3A2F7DCF" w14:textId="6525D4D4" w:rsidR="00FE6081" w:rsidRPr="00204C8D" w:rsidRDefault="00C3336A" w:rsidP="00C41B7E">
      <w:pPr>
        <w:bidi/>
        <w:spacing w:before="120" w:after="0" w:line="240" w:lineRule="auto"/>
        <w:jc w:val="both"/>
        <w:rPr>
          <w:rFonts w:ascii="Calibri" w:eastAsia="Times New Roman" w:hAnsi="Calibri" w:cs="B Nazanin"/>
          <w:sz w:val="24"/>
          <w:szCs w:val="24"/>
          <w:rtl/>
          <w:lang w:bidi="fa-IR"/>
        </w:rPr>
      </w:pPr>
      <w:r>
        <w:rPr>
          <w:rFonts w:ascii="Calibri" w:eastAsia="Times New Roman" w:hAnsi="Calibri" w:cs="B Nazanin" w:hint="cs"/>
          <w:sz w:val="24"/>
          <w:szCs w:val="24"/>
          <w:rtl/>
          <w:lang w:bidi="fa-IR"/>
        </w:rPr>
        <w:t xml:space="preserve">همچنین نتایج نشاد داد که، </w:t>
      </w:r>
      <w:r w:rsidR="00FE6081" w:rsidRPr="00204C8D">
        <w:rPr>
          <w:rFonts w:ascii="Calibri" w:eastAsia="Times New Roman" w:hAnsi="Calibri" w:cs="B Nazanin" w:hint="cs"/>
          <w:sz w:val="24"/>
          <w:szCs w:val="24"/>
          <w:rtl/>
          <w:lang w:bidi="fa-IR"/>
        </w:rPr>
        <w:t xml:space="preserve">بین متغیرهای بهباشی ذهنی از طریق خودکنترلی با انعطاف‌پذیری شناختی رابطه وجود دارد. با توجه به اینکه پس از کنترل متغیر میانجی مجدد متغیر بهباشی ذهنی با انعطاف پذیری شناختی رابطه معنی داری را نشان می دهند، </w:t>
      </w:r>
      <w:r>
        <w:rPr>
          <w:rFonts w:ascii="Calibri" w:eastAsia="Times New Roman" w:hAnsi="Calibri" w:cs="B Nazanin" w:hint="cs"/>
          <w:sz w:val="24"/>
          <w:szCs w:val="24"/>
          <w:rtl/>
          <w:lang w:bidi="fa-IR"/>
        </w:rPr>
        <w:t>بنابراین</w:t>
      </w:r>
      <w:r w:rsidR="00FE6081" w:rsidRPr="00204C8D">
        <w:rPr>
          <w:rFonts w:ascii="Calibri" w:eastAsia="Times New Roman" w:hAnsi="Calibri" w:cs="B Nazanin" w:hint="cs"/>
          <w:sz w:val="24"/>
          <w:szCs w:val="24"/>
          <w:rtl/>
          <w:lang w:bidi="fa-IR"/>
        </w:rPr>
        <w:t xml:space="preserve"> </w:t>
      </w:r>
      <w:r w:rsidR="00FE6081" w:rsidRPr="00204C8D">
        <w:rPr>
          <w:rFonts w:ascii="Calibri" w:eastAsia="Times New Roman" w:hAnsi="Calibri" w:cs="B Nazanin"/>
          <w:sz w:val="24"/>
          <w:szCs w:val="24"/>
          <w:rtl/>
          <w:lang w:bidi="fa-IR"/>
        </w:rPr>
        <w:t>ب</w:t>
      </w:r>
      <w:r w:rsidR="00FE6081" w:rsidRPr="00204C8D">
        <w:rPr>
          <w:rFonts w:ascii="Calibri" w:eastAsia="Times New Roman" w:hAnsi="Calibri" w:cs="B Nazanin" w:hint="cs"/>
          <w:sz w:val="24"/>
          <w:szCs w:val="24"/>
          <w:rtl/>
          <w:lang w:bidi="fa-IR"/>
        </w:rPr>
        <w:t>ی</w:t>
      </w:r>
      <w:r w:rsidR="00FE6081" w:rsidRPr="00204C8D">
        <w:rPr>
          <w:rFonts w:ascii="Calibri" w:eastAsia="Times New Roman" w:hAnsi="Calibri" w:cs="B Nazanin" w:hint="eastAsia"/>
          <w:sz w:val="24"/>
          <w:szCs w:val="24"/>
          <w:rtl/>
          <w:lang w:bidi="fa-IR"/>
        </w:rPr>
        <w:t>ن</w:t>
      </w:r>
      <w:r w:rsidR="00FE6081" w:rsidRPr="00204C8D">
        <w:rPr>
          <w:rFonts w:ascii="Calibri" w:eastAsia="Times New Roman" w:hAnsi="Calibri" w:cs="B Nazanin"/>
          <w:sz w:val="24"/>
          <w:szCs w:val="24"/>
          <w:rtl/>
          <w:lang w:bidi="fa-IR"/>
        </w:rPr>
        <w:t xml:space="preserve"> </w:t>
      </w:r>
      <w:r w:rsidR="00FE6081" w:rsidRPr="00204C8D">
        <w:rPr>
          <w:rFonts w:ascii="Calibri" w:eastAsia="Times New Roman" w:hAnsi="Calibri" w:cs="B Nazanin" w:hint="cs"/>
          <w:sz w:val="24"/>
          <w:szCs w:val="24"/>
          <w:rtl/>
          <w:lang w:bidi="fa-IR"/>
        </w:rPr>
        <w:t xml:space="preserve">متغیرهای </w:t>
      </w:r>
      <w:r w:rsidR="00FE6081" w:rsidRPr="00204C8D">
        <w:rPr>
          <w:rFonts w:ascii="Calibri" w:eastAsia="Times New Roman" w:hAnsi="Calibri" w:cs="B Nazanin"/>
          <w:sz w:val="24"/>
          <w:szCs w:val="24"/>
          <w:rtl/>
          <w:lang w:bidi="fa-IR"/>
        </w:rPr>
        <w:t>بهباش</w:t>
      </w:r>
      <w:r w:rsidR="00FE6081" w:rsidRPr="00204C8D">
        <w:rPr>
          <w:rFonts w:ascii="Calibri" w:eastAsia="Times New Roman" w:hAnsi="Calibri" w:cs="B Nazanin" w:hint="cs"/>
          <w:sz w:val="24"/>
          <w:szCs w:val="24"/>
          <w:rtl/>
          <w:lang w:bidi="fa-IR"/>
        </w:rPr>
        <w:t>ی</w:t>
      </w:r>
      <w:r w:rsidR="00FE6081" w:rsidRPr="00204C8D">
        <w:rPr>
          <w:rFonts w:ascii="Calibri" w:eastAsia="Times New Roman" w:hAnsi="Calibri" w:cs="B Nazanin"/>
          <w:sz w:val="24"/>
          <w:szCs w:val="24"/>
          <w:rtl/>
          <w:lang w:bidi="fa-IR"/>
        </w:rPr>
        <w:t xml:space="preserve"> ذهن</w:t>
      </w:r>
      <w:r w:rsidR="00FE6081" w:rsidRPr="00204C8D">
        <w:rPr>
          <w:rFonts w:ascii="Calibri" w:eastAsia="Times New Roman" w:hAnsi="Calibri" w:cs="B Nazanin" w:hint="cs"/>
          <w:sz w:val="24"/>
          <w:szCs w:val="24"/>
          <w:rtl/>
          <w:lang w:bidi="fa-IR"/>
        </w:rPr>
        <w:t>ی</w:t>
      </w:r>
      <w:r w:rsidR="00FE6081" w:rsidRPr="00204C8D">
        <w:rPr>
          <w:rFonts w:ascii="Calibri" w:eastAsia="Times New Roman" w:hAnsi="Calibri" w:cs="B Nazanin"/>
          <w:sz w:val="24"/>
          <w:szCs w:val="24"/>
          <w:rtl/>
          <w:lang w:bidi="fa-IR"/>
        </w:rPr>
        <w:t xml:space="preserve"> </w:t>
      </w:r>
      <w:r w:rsidR="00FE6081" w:rsidRPr="00204C8D">
        <w:rPr>
          <w:rFonts w:ascii="Calibri" w:eastAsia="Times New Roman" w:hAnsi="Calibri" w:cs="B Nazanin" w:hint="cs"/>
          <w:sz w:val="24"/>
          <w:szCs w:val="24"/>
          <w:rtl/>
          <w:lang w:bidi="fa-IR"/>
        </w:rPr>
        <w:t xml:space="preserve">از طریق خودکنترلی با انعطاف پذیری شناختی رابطه </w:t>
      </w:r>
      <w:r w:rsidR="00FE6081" w:rsidRPr="00204C8D">
        <w:rPr>
          <w:rFonts w:ascii="Calibri" w:eastAsia="Times New Roman" w:hAnsi="Calibri" w:cs="B Nazanin"/>
          <w:sz w:val="24"/>
          <w:szCs w:val="24"/>
          <w:rtl/>
          <w:lang w:bidi="fa-IR"/>
        </w:rPr>
        <w:t>وجود دارد</w:t>
      </w:r>
      <w:r w:rsidR="00FE6081" w:rsidRPr="00204C8D">
        <w:rPr>
          <w:rFonts w:ascii="Calibri" w:eastAsia="Times New Roman" w:hAnsi="Calibri" w:cs="B Nazanin" w:hint="cs"/>
          <w:sz w:val="24"/>
          <w:szCs w:val="24"/>
          <w:rtl/>
          <w:lang w:bidi="fa-IR"/>
        </w:rPr>
        <w:t xml:space="preserve">. نتایج این تحقیق با </w:t>
      </w:r>
      <w:r w:rsidR="00FE6081" w:rsidRPr="002B58A3">
        <w:rPr>
          <w:rFonts w:ascii="Calibri" w:eastAsia="Times New Roman" w:hAnsi="Calibri" w:cs="B Nazanin" w:hint="cs"/>
          <w:sz w:val="24"/>
          <w:szCs w:val="24"/>
          <w:rtl/>
          <w:lang w:bidi="fa-IR"/>
        </w:rPr>
        <w:t xml:space="preserve">پژوهش </w:t>
      </w:r>
      <w:r w:rsidR="0046062C" w:rsidRPr="002B58A3">
        <w:rPr>
          <w:rFonts w:ascii="Calibri" w:eastAsia="Times New Roman" w:hAnsi="Calibri" w:cs="B Nazanin" w:hint="cs"/>
          <w:sz w:val="24"/>
          <w:szCs w:val="24"/>
          <w:rtl/>
          <w:lang w:bidi="fa-IR"/>
        </w:rPr>
        <w:t>احمدی و اصغری</w:t>
      </w:r>
      <w:r w:rsidR="00FE6081" w:rsidRPr="002B58A3">
        <w:rPr>
          <w:rFonts w:ascii="Calibri" w:eastAsia="Times New Roman" w:hAnsi="Calibri" w:cs="B Nazanin" w:hint="cs"/>
          <w:sz w:val="24"/>
          <w:szCs w:val="24"/>
          <w:rtl/>
          <w:lang w:bidi="fa-IR"/>
        </w:rPr>
        <w:t xml:space="preserve"> </w:t>
      </w:r>
      <w:r w:rsidR="000711A5" w:rsidRPr="002B58A3">
        <w:rPr>
          <w:rFonts w:ascii="Calibri" w:eastAsia="Times New Roman" w:hAnsi="Calibri" w:cs="B Nazanin" w:hint="cs"/>
          <w:sz w:val="24"/>
          <w:szCs w:val="24"/>
          <w:rtl/>
          <w:lang w:bidi="fa-IR"/>
        </w:rPr>
        <w:t>(</w:t>
      </w:r>
      <w:r w:rsidR="00FE6081" w:rsidRPr="002B58A3">
        <w:rPr>
          <w:rFonts w:ascii="Calibri" w:eastAsia="Times New Roman" w:hAnsi="Calibri" w:cs="B Nazanin" w:hint="cs"/>
          <w:sz w:val="24"/>
          <w:szCs w:val="24"/>
          <w:rtl/>
          <w:lang w:bidi="fa-IR"/>
        </w:rPr>
        <w:t>1397</w:t>
      </w:r>
      <w:r w:rsidR="000711A5" w:rsidRPr="002B58A3">
        <w:rPr>
          <w:rFonts w:ascii="Calibri" w:eastAsia="Times New Roman" w:hAnsi="Calibri" w:cs="B Nazanin" w:hint="cs"/>
          <w:sz w:val="24"/>
          <w:szCs w:val="24"/>
          <w:rtl/>
          <w:lang w:bidi="fa-IR"/>
        </w:rPr>
        <w:t>)</w:t>
      </w:r>
      <w:r w:rsidR="001150E0" w:rsidRPr="002B58A3">
        <w:rPr>
          <w:rFonts w:ascii="Calibri" w:eastAsia="Times New Roman" w:hAnsi="Calibri" w:cs="B Nazanin" w:hint="cs"/>
          <w:sz w:val="24"/>
          <w:szCs w:val="24"/>
          <w:rtl/>
          <w:lang w:bidi="fa-IR"/>
        </w:rPr>
        <w:t xml:space="preserve"> از آن جهت که </w:t>
      </w:r>
      <w:r w:rsidR="00AA19CD" w:rsidRPr="002B58A3">
        <w:rPr>
          <w:rFonts w:ascii="Calibri" w:eastAsia="Times New Roman" w:hAnsi="Calibri" w:cs="B Nazanin" w:hint="cs"/>
          <w:sz w:val="24"/>
          <w:szCs w:val="24"/>
          <w:rtl/>
          <w:lang w:bidi="fa-IR"/>
        </w:rPr>
        <w:t xml:space="preserve">  خودکنترلی </w:t>
      </w:r>
      <w:r w:rsidR="005101FA" w:rsidRPr="002B58A3">
        <w:rPr>
          <w:rFonts w:ascii="Calibri" w:eastAsia="Times New Roman" w:hAnsi="Calibri" w:cs="B Nazanin" w:hint="cs"/>
          <w:sz w:val="24"/>
          <w:szCs w:val="24"/>
          <w:rtl/>
          <w:lang w:bidi="fa-IR"/>
        </w:rPr>
        <w:t xml:space="preserve">نقش میانجی </w:t>
      </w:r>
      <w:r w:rsidR="00AA19CD" w:rsidRPr="002B58A3">
        <w:rPr>
          <w:rFonts w:ascii="Calibri" w:eastAsia="Times New Roman" w:hAnsi="Calibri" w:cs="B Nazanin" w:hint="cs"/>
          <w:sz w:val="24"/>
          <w:szCs w:val="24"/>
          <w:rtl/>
          <w:lang w:bidi="fa-IR"/>
        </w:rPr>
        <w:t>بین متغیرهای امیدواری و بهزیستی روانشناختی دارد</w:t>
      </w:r>
      <w:r w:rsidR="00FE6081" w:rsidRPr="002B58A3">
        <w:rPr>
          <w:rFonts w:ascii="Calibri" w:eastAsia="Times New Roman" w:hAnsi="Calibri" w:cs="B Nazanin" w:hint="cs"/>
          <w:sz w:val="24"/>
          <w:szCs w:val="24"/>
          <w:rtl/>
          <w:lang w:bidi="fa-IR"/>
        </w:rPr>
        <w:t xml:space="preserve"> </w:t>
      </w:r>
      <w:r w:rsidR="00632B35" w:rsidRPr="002B58A3">
        <w:rPr>
          <w:rFonts w:ascii="Calibri" w:eastAsia="Times New Roman" w:hAnsi="Calibri" w:cs="B Nazanin" w:hint="cs"/>
          <w:sz w:val="24"/>
          <w:szCs w:val="24"/>
          <w:rtl/>
          <w:lang w:bidi="fa-IR"/>
        </w:rPr>
        <w:t>و</w:t>
      </w:r>
      <w:r w:rsidR="00FE6081" w:rsidRPr="002B58A3">
        <w:rPr>
          <w:rFonts w:ascii="Calibri" w:eastAsia="Times New Roman" w:hAnsi="Calibri" w:cs="B Nazanin" w:hint="cs"/>
          <w:sz w:val="24"/>
          <w:szCs w:val="24"/>
          <w:rtl/>
          <w:lang w:bidi="fa-IR"/>
        </w:rPr>
        <w:t xml:space="preserve"> پژوهش نیک روش (1400)، </w:t>
      </w:r>
      <w:r w:rsidR="00C35170" w:rsidRPr="002B58A3">
        <w:rPr>
          <w:rFonts w:ascii="Calibri" w:eastAsia="Times New Roman" w:hAnsi="Calibri" w:cs="B Nazanin" w:hint="cs"/>
          <w:sz w:val="24"/>
          <w:szCs w:val="24"/>
          <w:rtl/>
          <w:lang w:bidi="fa-IR"/>
        </w:rPr>
        <w:t>از آن جهت که</w:t>
      </w:r>
      <w:r w:rsidR="00AA19CD" w:rsidRPr="002B58A3">
        <w:rPr>
          <w:rFonts w:ascii="Calibri" w:eastAsia="Times New Roman" w:hAnsi="Calibri" w:cs="B Nazanin" w:hint="cs"/>
          <w:sz w:val="24"/>
          <w:szCs w:val="24"/>
          <w:rtl/>
          <w:lang w:bidi="fa-IR"/>
        </w:rPr>
        <w:t xml:space="preserve"> رابطه منفی و معناداری بین خودکنترلی، انعطاف‌پذیری شناختی و آموزه های دینی با گرایش به موادمخدر در بین جوانان وجود دارد،</w:t>
      </w:r>
      <w:r w:rsidR="00C35170" w:rsidRPr="002B58A3">
        <w:rPr>
          <w:rFonts w:ascii="Calibri" w:eastAsia="Times New Roman" w:hAnsi="Calibri" w:cs="B Nazanin" w:hint="cs"/>
          <w:sz w:val="24"/>
          <w:szCs w:val="24"/>
          <w:rtl/>
          <w:lang w:bidi="fa-IR"/>
        </w:rPr>
        <w:t xml:space="preserve"> </w:t>
      </w:r>
      <w:r w:rsidR="00FE6081" w:rsidRPr="002B58A3">
        <w:rPr>
          <w:rFonts w:ascii="Calibri" w:eastAsia="Times New Roman" w:hAnsi="Calibri" w:cs="B Nazanin" w:hint="cs"/>
          <w:sz w:val="24"/>
          <w:szCs w:val="24"/>
          <w:rtl/>
          <w:lang w:bidi="fa-IR"/>
        </w:rPr>
        <w:t>همخوان</w:t>
      </w:r>
      <w:r w:rsidR="00FE6081" w:rsidRPr="00204C8D">
        <w:rPr>
          <w:rFonts w:ascii="Calibri" w:eastAsia="Times New Roman" w:hAnsi="Calibri" w:cs="B Nazanin" w:hint="cs"/>
          <w:sz w:val="24"/>
          <w:szCs w:val="24"/>
          <w:rtl/>
          <w:lang w:bidi="fa-IR"/>
        </w:rPr>
        <w:t xml:space="preserve"> است.</w:t>
      </w:r>
      <w:r w:rsidR="00C41B7E">
        <w:rPr>
          <w:rFonts w:ascii="Calibri" w:eastAsia="Times New Roman" w:hAnsi="Calibri" w:cs="B Nazanin" w:hint="cs"/>
          <w:sz w:val="24"/>
          <w:szCs w:val="24"/>
          <w:rtl/>
          <w:lang w:bidi="fa-IR"/>
        </w:rPr>
        <w:t xml:space="preserve"> </w:t>
      </w:r>
      <w:r w:rsidR="00C35170">
        <w:rPr>
          <w:rFonts w:ascii="Calibri" w:eastAsia="Times New Roman" w:hAnsi="Calibri" w:cs="B Nazanin" w:hint="cs"/>
          <w:sz w:val="24"/>
          <w:szCs w:val="24"/>
          <w:rtl/>
          <w:lang w:bidi="fa-IR"/>
        </w:rPr>
        <w:t>از آنجایی که</w:t>
      </w:r>
      <w:r w:rsidR="00FE6081" w:rsidRPr="00204C8D">
        <w:rPr>
          <w:rFonts w:ascii="Calibri" w:eastAsia="Times New Roman" w:hAnsi="Calibri" w:cs="B Nazanin" w:hint="cs"/>
          <w:sz w:val="24"/>
          <w:szCs w:val="24"/>
          <w:rtl/>
          <w:lang w:bidi="fa-IR"/>
        </w:rPr>
        <w:t xml:space="preserve"> افراد با خودکنترلی بالا بیشترین مهارت اجتماعی را دارند و از بهزیستی روانشناختی مطلوبی برخوردارند</w:t>
      </w:r>
      <w:r w:rsidR="00C35170">
        <w:rPr>
          <w:rFonts w:ascii="Calibri" w:eastAsia="Times New Roman" w:hAnsi="Calibri" w:cs="B Nazanin" w:hint="cs"/>
          <w:sz w:val="24"/>
          <w:szCs w:val="24"/>
          <w:rtl/>
          <w:lang w:bidi="fa-IR"/>
        </w:rPr>
        <w:t>،</w:t>
      </w:r>
      <w:r w:rsidR="00FE6081" w:rsidRPr="00204C8D">
        <w:rPr>
          <w:rFonts w:ascii="Calibri" w:eastAsia="Times New Roman" w:hAnsi="Calibri" w:cs="B Nazanin" w:hint="cs"/>
          <w:sz w:val="24"/>
          <w:szCs w:val="24"/>
          <w:rtl/>
          <w:lang w:bidi="fa-IR"/>
        </w:rPr>
        <w:t xml:space="preserve"> سطوح بالای خودکنترلی به فرد کمک می‌کند تا از عواطف و هیجانات مثبت به منظور پشت سر نهادن تجربه‌های نامطلوب و بازگشت به وضعیت مطلوب استفاده کند. پذیرش اجتماعی بر پاسخ‌ها و واکنش‌هایی دلالت می‌کند که برخی افراد تمایل دارند در اجتماع مورد پسند واقع شوند و مطلوبیت اجتماعی کسب کنند، این گونه پاسخ‌ها را از خود بروز می‌دهند و خودکنترلی </w:t>
      </w:r>
      <w:r w:rsidR="00FE6081" w:rsidRPr="00204C8D">
        <w:rPr>
          <w:rFonts w:ascii="Calibri" w:eastAsia="Times New Roman" w:hAnsi="Calibri" w:cs="B Nazanin" w:hint="cs"/>
          <w:sz w:val="24"/>
          <w:szCs w:val="24"/>
          <w:rtl/>
          <w:lang w:bidi="fa-IR"/>
        </w:rPr>
        <w:lastRenderedPageBreak/>
        <w:t xml:space="preserve">بیشتری از خود نشان می‌دهند . افرادی که به لحاظ خودکنترلی ضعیفند، دائما با احساس ناامیدی و افسردگی دست به گریبانند، در حالیکه افراد با مهارت زیاد در این زمینه، با سرعت بیشتری می‌توانند ناملایمات را پشت سر گذاشته و میزان مشخصی از احساسات را با تفکر همراه نموده ومسیر درست اندیشه را بپیمایند. رفتارهایی که با خودکنترلی همراه است، باعث می‌شود فرد در کمال عزت نفس، منزلت اجتماعی و پذیرش بیشتری خواهد داشت. لذا فردی که خودکنترلی بالایی از خود نشان می‌دهد، جامعه‌پذیری بیشتری خواهد داشت و به افکار و عقاید دیگران احترام می‌گذارد. از ویژگی‌های شخصیت سالم توانایی کنترل خود است که پذیرش اجتماعی نقش عمده‌ای بر سلامت روان دارد. </w:t>
      </w:r>
      <w:r w:rsidR="00FE6081" w:rsidRPr="00A66A23">
        <w:rPr>
          <w:rFonts w:ascii="Calibri" w:eastAsia="Times New Roman" w:hAnsi="Calibri" w:cs="B Nazanin" w:hint="cs"/>
          <w:sz w:val="24"/>
          <w:szCs w:val="24"/>
          <w:rtl/>
          <w:lang w:bidi="fa-IR"/>
        </w:rPr>
        <w:t>(اسماعیل</w:t>
      </w:r>
      <w:r w:rsidR="00FE6081" w:rsidRPr="00A66A23">
        <w:rPr>
          <w:rFonts w:ascii="Calibri" w:eastAsia="Times New Roman" w:hAnsi="Calibri" w:cs="B Nazanin"/>
          <w:sz w:val="24"/>
          <w:szCs w:val="24"/>
          <w:rtl/>
          <w:lang w:bidi="fa-IR"/>
        </w:rPr>
        <w:t xml:space="preserve"> </w:t>
      </w:r>
      <w:r w:rsidR="00FE6081" w:rsidRPr="00A66A23">
        <w:rPr>
          <w:rFonts w:ascii="Calibri" w:eastAsia="Times New Roman" w:hAnsi="Calibri" w:cs="B Nazanin" w:hint="cs"/>
          <w:sz w:val="24"/>
          <w:szCs w:val="24"/>
          <w:rtl/>
          <w:lang w:bidi="fa-IR"/>
        </w:rPr>
        <w:t>زاده</w:t>
      </w:r>
      <w:r w:rsidR="00FE6081" w:rsidRPr="00A66A23">
        <w:rPr>
          <w:rFonts w:ascii="Calibri" w:eastAsia="Times New Roman" w:hAnsi="Calibri" w:cs="B Nazanin"/>
          <w:sz w:val="24"/>
          <w:szCs w:val="24"/>
          <w:rtl/>
          <w:lang w:bidi="fa-IR"/>
        </w:rPr>
        <w:t xml:space="preserve"> </w:t>
      </w:r>
      <w:r w:rsidR="00FE6081" w:rsidRPr="00204C8D">
        <w:rPr>
          <w:rFonts w:ascii="Calibri" w:eastAsia="Times New Roman" w:hAnsi="Calibri" w:cs="B Nazanin" w:hint="cs"/>
          <w:sz w:val="24"/>
          <w:szCs w:val="24"/>
          <w:rtl/>
          <w:lang w:bidi="fa-IR"/>
        </w:rPr>
        <w:t>، 1397)</w:t>
      </w:r>
      <w:r w:rsidR="00FE6081" w:rsidRPr="00204C8D">
        <w:rPr>
          <w:rFonts w:ascii="Calibri" w:eastAsia="Times New Roman" w:hAnsi="Calibri" w:cs="B Nazanin"/>
          <w:sz w:val="24"/>
          <w:szCs w:val="24"/>
          <w:lang w:bidi="fa-IR"/>
        </w:rPr>
        <w:t xml:space="preserve">  </w:t>
      </w:r>
      <w:r w:rsidR="00FE6081" w:rsidRPr="00204C8D">
        <w:rPr>
          <w:rFonts w:ascii="Calibri" w:eastAsia="Times New Roman" w:hAnsi="Calibri" w:cs="B Nazanin" w:hint="cs"/>
          <w:sz w:val="24"/>
          <w:szCs w:val="24"/>
          <w:rtl/>
          <w:lang w:bidi="fa-IR"/>
        </w:rPr>
        <w:t xml:space="preserve"> </w:t>
      </w:r>
    </w:p>
    <w:p w14:paraId="4AFA48DD" w14:textId="71CD7DBA" w:rsidR="00B3608E" w:rsidRPr="00204C8D" w:rsidRDefault="00B3608E" w:rsidP="000B0503">
      <w:pPr>
        <w:bidi/>
        <w:spacing w:line="240" w:lineRule="auto"/>
        <w:jc w:val="both"/>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 xml:space="preserve">با توجه به اینکه پس از کنترل متغیر میانجی مجدد متغیر بهباشی ذهنی با همجوشی شناختی </w:t>
      </w:r>
      <w:r w:rsidR="001B0BBF">
        <w:rPr>
          <w:rFonts w:ascii="Calibri" w:eastAsia="Times New Roman" w:hAnsi="Calibri" w:cs="B Nazanin" w:hint="cs"/>
          <w:sz w:val="24"/>
          <w:szCs w:val="24"/>
          <w:rtl/>
          <w:lang w:bidi="fa-IR"/>
        </w:rPr>
        <w:t>رابطه معنی داری را نشان نمی دهد</w:t>
      </w:r>
      <w:r w:rsidRPr="00204C8D">
        <w:rPr>
          <w:rFonts w:ascii="Calibri" w:eastAsia="Times New Roman" w:hAnsi="Calibri" w:cs="B Nazanin" w:hint="cs"/>
          <w:sz w:val="24"/>
          <w:szCs w:val="24"/>
          <w:rtl/>
          <w:lang w:bidi="fa-IR"/>
        </w:rPr>
        <w:t xml:space="preserve">، بدین معنی که برای پیش بینی همجوشی شناختی هیچ نیازی به متغیر </w:t>
      </w:r>
      <w:r w:rsidRPr="00204C8D">
        <w:rPr>
          <w:rFonts w:ascii="Calibri" w:eastAsia="Times New Roman" w:hAnsi="Calibri" w:cs="B Nazanin"/>
          <w:sz w:val="24"/>
          <w:szCs w:val="24"/>
          <w:rtl/>
          <w:lang w:bidi="fa-IR"/>
        </w:rPr>
        <w:t>بهباش</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ذهن</w:t>
      </w:r>
      <w:r w:rsidRPr="00204C8D">
        <w:rPr>
          <w:rFonts w:ascii="Calibri" w:eastAsia="Times New Roman" w:hAnsi="Calibri" w:cs="B Nazanin" w:hint="cs"/>
          <w:sz w:val="24"/>
          <w:szCs w:val="24"/>
          <w:rtl/>
          <w:lang w:bidi="fa-IR"/>
        </w:rPr>
        <w:t>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نیست و خودکنترلی متغیر میا</w:t>
      </w:r>
      <w:r w:rsidR="00B407D7">
        <w:rPr>
          <w:rFonts w:ascii="Calibri" w:eastAsia="Times New Roman" w:hAnsi="Calibri" w:cs="B Nazanin" w:hint="cs"/>
          <w:sz w:val="24"/>
          <w:szCs w:val="24"/>
          <w:rtl/>
          <w:lang w:bidi="fa-IR"/>
        </w:rPr>
        <w:t>نجی کامل است</w:t>
      </w:r>
      <w:r w:rsidRPr="00204C8D">
        <w:rPr>
          <w:rFonts w:ascii="Calibri" w:eastAsia="Times New Roman" w:hAnsi="Calibri" w:cs="B Nazanin" w:hint="cs"/>
          <w:sz w:val="24"/>
          <w:szCs w:val="24"/>
          <w:rtl/>
          <w:lang w:bidi="fa-IR"/>
        </w:rPr>
        <w:t xml:space="preserve">. </w:t>
      </w:r>
      <w:r w:rsidRPr="002B58A3">
        <w:rPr>
          <w:rFonts w:ascii="Calibri" w:eastAsia="Times New Roman" w:hAnsi="Calibri" w:cs="B Nazanin" w:hint="cs"/>
          <w:sz w:val="24"/>
          <w:szCs w:val="24"/>
          <w:rtl/>
          <w:lang w:bidi="fa-IR"/>
        </w:rPr>
        <w:t>نتایج این پژوهش با پژوهش</w:t>
      </w:r>
      <w:r w:rsidRPr="002B58A3">
        <w:rPr>
          <w:rFonts w:ascii="Calibri" w:eastAsia="Times New Roman" w:hAnsi="Calibri" w:cs="B Nazanin"/>
          <w:sz w:val="24"/>
          <w:szCs w:val="24"/>
          <w:rtl/>
          <w:lang w:bidi="fa-IR"/>
        </w:rPr>
        <w:t xml:space="preserve"> </w:t>
      </w:r>
      <w:r w:rsidRPr="002B58A3">
        <w:rPr>
          <w:rFonts w:ascii="Calibri" w:eastAsia="Times New Roman" w:hAnsi="Calibri" w:cs="B Nazanin" w:hint="cs"/>
          <w:sz w:val="24"/>
          <w:szCs w:val="24"/>
          <w:rtl/>
          <w:lang w:bidi="fa-IR"/>
        </w:rPr>
        <w:t>پاشایی</w:t>
      </w:r>
      <w:r w:rsidRPr="002B58A3">
        <w:rPr>
          <w:rFonts w:ascii="Calibri" w:eastAsia="Times New Roman" w:hAnsi="Calibri" w:cs="B Nazanin"/>
          <w:sz w:val="24"/>
          <w:szCs w:val="24"/>
          <w:rtl/>
          <w:lang w:bidi="fa-IR"/>
        </w:rPr>
        <w:t xml:space="preserve"> (1401)</w:t>
      </w:r>
      <w:r w:rsidR="0026096E" w:rsidRPr="002B58A3">
        <w:rPr>
          <w:rFonts w:ascii="Calibri" w:eastAsia="Times New Roman" w:hAnsi="Calibri" w:cs="B Nazanin" w:hint="cs"/>
          <w:sz w:val="24"/>
          <w:szCs w:val="24"/>
          <w:rtl/>
          <w:lang w:bidi="fa-IR"/>
        </w:rPr>
        <w:t xml:space="preserve"> به جهت اینکه نشان دادند، واریانس متغیر بهزیستی روانشناختی توسط حمایت ادراک شده و همجوشی‌شناختی تبیین می‌شود</w:t>
      </w:r>
      <w:r w:rsidR="005101FA" w:rsidRPr="002B58A3">
        <w:rPr>
          <w:rFonts w:ascii="Calibri" w:eastAsia="Times New Roman" w:hAnsi="Calibri" w:cs="B Nazanin" w:hint="cs"/>
          <w:sz w:val="24"/>
          <w:szCs w:val="24"/>
          <w:rtl/>
          <w:lang w:bidi="fa-IR"/>
        </w:rPr>
        <w:t>،</w:t>
      </w:r>
      <w:r w:rsidR="005101FA">
        <w:rPr>
          <w:rFonts w:ascii="Calibri" w:eastAsia="Times New Roman" w:hAnsi="Calibri" w:cs="B Nazanin" w:hint="cs"/>
          <w:sz w:val="24"/>
          <w:szCs w:val="24"/>
          <w:rtl/>
          <w:lang w:bidi="fa-IR"/>
        </w:rPr>
        <w:t xml:space="preserve"> همسو بود.</w:t>
      </w:r>
      <w:r w:rsidR="001260B5">
        <w:rPr>
          <w:rFonts w:ascii="Calibri" w:eastAsia="Times New Roman" w:hAnsi="Calibri" w:cs="B Nazanin" w:hint="cs"/>
          <w:sz w:val="24"/>
          <w:szCs w:val="24"/>
          <w:rtl/>
          <w:lang w:bidi="fa-IR"/>
        </w:rPr>
        <w:t xml:space="preserve"> </w:t>
      </w:r>
      <w:r w:rsidRPr="00204C8D">
        <w:rPr>
          <w:rFonts w:ascii="Calibri" w:eastAsia="Times New Roman" w:hAnsi="Calibri" w:cs="B Nazanin" w:hint="cs"/>
          <w:sz w:val="24"/>
          <w:szCs w:val="24"/>
          <w:rtl/>
          <w:lang w:bidi="fa-IR"/>
        </w:rPr>
        <w:t>در تببین این فرضیه می‌توان گفت، اجتناب</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تجربی،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آمیختگی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شناختی،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و</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انفعال</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تکانشگری</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اجتناب</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جنبه</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های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انعطاف</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ناپذیری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روانی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هستند</w:t>
      </w:r>
      <w:r w:rsidRPr="00204C8D">
        <w:rPr>
          <w:rFonts w:ascii="Calibri" w:eastAsia="Times New Roman" w:hAnsi="Calibri" w:cs="B Nazanin"/>
          <w:sz w:val="24"/>
          <w:szCs w:val="24"/>
          <w:rtl/>
          <w:lang w:bidi="fa-IR"/>
        </w:rPr>
        <w:t>.</w:t>
      </w:r>
      <w:r w:rsidRPr="00204C8D">
        <w:rPr>
          <w:rFonts w:ascii="Calibri" w:eastAsia="Times New Roman" w:hAnsi="Calibri" w:cs="B Nazanin" w:hint="cs"/>
          <w:sz w:val="24"/>
          <w:szCs w:val="24"/>
          <w:rtl/>
          <w:lang w:bidi="fa-IR"/>
        </w:rPr>
        <w:t xml:space="preserve"> اندازه‌گیری‌های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انعطاف‌ناپذیری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روان‌شناختی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با</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سطوح</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بالاتر</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افکار</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خودکشی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مرتبط</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بود</w:t>
      </w:r>
      <w:r w:rsidR="00270C60">
        <w:rPr>
          <w:rFonts w:ascii="Calibri" w:eastAsia="Times New Roman" w:hAnsi="Calibri" w:cs="B Nazanin" w:hint="cs"/>
          <w:sz w:val="24"/>
          <w:szCs w:val="24"/>
          <w:rtl/>
          <w:lang w:bidi="fa-IR"/>
        </w:rPr>
        <w:t xml:space="preserve">. و </w:t>
      </w:r>
      <w:r w:rsidRPr="00204C8D">
        <w:rPr>
          <w:rFonts w:ascii="Calibri" w:eastAsia="Times New Roman" w:hAnsi="Calibri" w:cs="B Nazanin" w:hint="cs"/>
          <w:sz w:val="24"/>
          <w:szCs w:val="24"/>
          <w:rtl/>
          <w:lang w:bidi="fa-IR"/>
        </w:rPr>
        <w:t>نشان</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می‌دهد</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نوجوانان</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با</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سطوح</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بالاتر</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انعطاف‌ناپذیری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روان‌شناختی،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سطوح</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بالاتری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از</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افکار</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خودکشی</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را</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نیز</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تجربه</w:t>
      </w:r>
      <w:r w:rsidRPr="00204C8D">
        <w:rPr>
          <w:rFonts w:ascii="Calibri" w:eastAsia="Times New Roman" w:hAnsi="Calibri" w:cs="B Nazanin"/>
          <w:sz w:val="24"/>
          <w:szCs w:val="24"/>
          <w:rtl/>
          <w:lang w:bidi="fa-IR"/>
        </w:rPr>
        <w:t xml:space="preserve"> </w:t>
      </w:r>
      <w:r w:rsidRPr="00204C8D">
        <w:rPr>
          <w:rFonts w:ascii="Calibri" w:eastAsia="Times New Roman" w:hAnsi="Calibri" w:cs="B Nazanin" w:hint="cs"/>
          <w:sz w:val="24"/>
          <w:szCs w:val="24"/>
          <w:rtl/>
          <w:lang w:bidi="fa-IR"/>
        </w:rPr>
        <w:t>کردند (</w:t>
      </w:r>
      <w:r w:rsidR="00AE7B40" w:rsidRPr="00A66A23">
        <w:rPr>
          <w:rFonts w:asciiTheme="majorBidi" w:eastAsia="Times New Roman" w:hAnsiTheme="majorBidi" w:cs="B Nazanin" w:hint="cs"/>
          <w:sz w:val="24"/>
          <w:szCs w:val="24"/>
          <w:rtl/>
          <w:lang w:bidi="fa-IR"/>
        </w:rPr>
        <w:t>زیمر</w:t>
      </w:r>
      <w:r w:rsidRPr="00A66A23">
        <w:rPr>
          <w:rFonts w:asciiTheme="majorBidi" w:eastAsia="Times New Roman" w:hAnsiTheme="majorBidi" w:cs="B Nazanin"/>
          <w:sz w:val="24"/>
          <w:szCs w:val="24"/>
          <w:lang w:bidi="fa-IR"/>
        </w:rPr>
        <w:t xml:space="preserve"> </w:t>
      </w:r>
      <w:r w:rsidRPr="00A66A23">
        <w:rPr>
          <w:rFonts w:asciiTheme="majorBidi" w:eastAsia="Times New Roman" w:hAnsiTheme="majorBidi" w:cs="B Nazanin"/>
          <w:sz w:val="24"/>
          <w:szCs w:val="24"/>
          <w:rtl/>
          <w:lang w:bidi="fa-IR"/>
        </w:rPr>
        <w:t xml:space="preserve"> ، 2023</w:t>
      </w:r>
      <w:r w:rsidRPr="00204C8D">
        <w:rPr>
          <w:rFonts w:asciiTheme="majorBidi" w:hAnsiTheme="majorBidi" w:cs="B Nazanin"/>
          <w:sz w:val="24"/>
          <w:szCs w:val="24"/>
          <w:rtl/>
          <w:lang w:bidi="fa-IR"/>
        </w:rPr>
        <w:t>)</w:t>
      </w:r>
      <w:r w:rsidR="00B008AE">
        <w:rPr>
          <w:rFonts w:asciiTheme="majorBidi" w:hAnsiTheme="majorBidi" w:cs="B Nazanin" w:hint="cs"/>
          <w:sz w:val="24"/>
          <w:szCs w:val="24"/>
          <w:rtl/>
          <w:lang w:bidi="fa-IR"/>
        </w:rPr>
        <w:t>.</w:t>
      </w:r>
      <w:r w:rsidRPr="00204C8D">
        <w:rPr>
          <w:rFonts w:ascii="Times New Roman" w:hAnsi="Times New Roman" w:cs="B Nazanin" w:hint="cs"/>
          <w:sz w:val="24"/>
          <w:szCs w:val="24"/>
          <w:rtl/>
          <w:lang w:bidi="fa-IR"/>
        </w:rPr>
        <w:t xml:space="preserve"> آمیختگی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شناختی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به</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عنوان</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یک</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عامل</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خطر</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برای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اضطراب</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شناسایی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شده</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اس</w:t>
      </w:r>
      <w:r w:rsidR="00080360">
        <w:rPr>
          <w:rFonts w:ascii="Times New Roman" w:hAnsi="Times New Roman" w:cs="B Nazanin" w:hint="cs"/>
          <w:sz w:val="24"/>
          <w:szCs w:val="24"/>
          <w:rtl/>
          <w:lang w:bidi="fa-IR"/>
        </w:rPr>
        <w:t>ت و</w:t>
      </w:r>
      <w:r w:rsidRPr="00204C8D">
        <w:rPr>
          <w:rFonts w:ascii="Times New Roman" w:hAnsi="Times New Roman" w:cs="B Nazanin"/>
          <w:sz w:val="24"/>
          <w:szCs w:val="24"/>
          <w:lang w:bidi="fa-IR"/>
        </w:rPr>
        <w:t xml:space="preserve"> </w:t>
      </w:r>
      <w:r w:rsidRPr="00204C8D">
        <w:rPr>
          <w:rFonts w:ascii="Times New Roman" w:hAnsi="Times New Roman" w:cs="B Nazanin" w:hint="cs"/>
          <w:sz w:val="24"/>
          <w:szCs w:val="24"/>
          <w:rtl/>
          <w:lang w:bidi="fa-IR"/>
        </w:rPr>
        <w:t xml:space="preserve"> شواهد</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نشان</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می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دهد</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که</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افرادی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که</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کنترل</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توجه</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بهتری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دارند،</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ممکن</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است</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بتوانند</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به</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طور</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انعطاف</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پذیر</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توجه</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را</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از</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یک</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تمرکز</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درونی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به</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بیرونی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تغییر</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دهند،</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در</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نتیجه</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تماس</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با</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افکار</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خودارجاعی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منفی</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را</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کاهش</w:t>
      </w:r>
      <w:r w:rsidRPr="00204C8D">
        <w:rPr>
          <w:rFonts w:ascii="Times New Roman" w:hAnsi="Times New Roman" w:cs="B Nazanin"/>
          <w:sz w:val="24"/>
          <w:szCs w:val="24"/>
          <w:rtl/>
          <w:lang w:bidi="fa-IR"/>
        </w:rPr>
        <w:t xml:space="preserve"> </w:t>
      </w:r>
      <w:r w:rsidRPr="00204C8D">
        <w:rPr>
          <w:rFonts w:ascii="Times New Roman" w:hAnsi="Times New Roman" w:cs="B Nazanin" w:hint="cs"/>
          <w:sz w:val="24"/>
          <w:szCs w:val="24"/>
          <w:rtl/>
          <w:lang w:bidi="fa-IR"/>
        </w:rPr>
        <w:t>دهند</w:t>
      </w:r>
      <w:r w:rsidRPr="00FD389B">
        <w:rPr>
          <w:rFonts w:ascii="Times New Roman" w:hAnsi="Times New Roman" w:cs="B Nazanin" w:hint="cs"/>
          <w:sz w:val="24"/>
          <w:szCs w:val="24"/>
          <w:rtl/>
          <w:lang w:bidi="fa-IR"/>
        </w:rPr>
        <w:t xml:space="preserve"> </w:t>
      </w:r>
      <w:r w:rsidRPr="00A66A23">
        <w:rPr>
          <w:rFonts w:ascii="Times New Roman" w:hAnsi="Times New Roman" w:cs="B Nazanin" w:hint="cs"/>
          <w:sz w:val="24"/>
          <w:szCs w:val="24"/>
          <w:rtl/>
          <w:lang w:bidi="fa-IR"/>
        </w:rPr>
        <w:t>(</w:t>
      </w:r>
      <w:r w:rsidR="005D5D7B" w:rsidRPr="00A66A23">
        <w:rPr>
          <w:rFonts w:ascii="Times New Roman" w:hAnsi="Times New Roman" w:cs="Times New Roman" w:hint="cs"/>
          <w:rtl/>
          <w:lang w:bidi="fa-IR"/>
        </w:rPr>
        <w:t xml:space="preserve">توماس و </w:t>
      </w:r>
      <w:r w:rsidR="005D5D7B">
        <w:rPr>
          <w:rFonts w:ascii="Times New Roman" w:hAnsi="Times New Roman" w:cs="Times New Roman" w:hint="cs"/>
          <w:rtl/>
          <w:lang w:bidi="fa-IR"/>
        </w:rPr>
        <w:t>همکاران</w:t>
      </w:r>
      <w:r w:rsidRPr="00DA5E6C">
        <w:rPr>
          <w:rFonts w:ascii="Times New Roman" w:hAnsi="Times New Roman" w:cs="Times New Roman"/>
          <w:rtl/>
          <w:lang w:bidi="fa-IR"/>
        </w:rPr>
        <w:t>، 2020)</w:t>
      </w:r>
      <w:r w:rsidR="00FD389B">
        <w:rPr>
          <w:rFonts w:ascii="Times New Roman" w:hAnsi="Times New Roman" w:cs="Times New Roman" w:hint="cs"/>
          <w:rtl/>
          <w:lang w:bidi="fa-IR"/>
        </w:rPr>
        <w:t>.</w:t>
      </w:r>
    </w:p>
    <w:p w14:paraId="7ECA17E1" w14:textId="525D7079" w:rsidR="0024629A" w:rsidRPr="00204C8D" w:rsidRDefault="00B3608E" w:rsidP="00A3428D">
      <w:pPr>
        <w:bidi/>
        <w:spacing w:line="240" w:lineRule="auto"/>
        <w:jc w:val="both"/>
        <w:rPr>
          <w:rFonts w:cs="B Nazanin"/>
          <w:sz w:val="24"/>
          <w:szCs w:val="24"/>
          <w:rtl/>
          <w:lang w:bidi="fa-IR"/>
        </w:rPr>
      </w:pPr>
      <w:r w:rsidRPr="00204C8D">
        <w:rPr>
          <w:rFonts w:cs="B Nazanin" w:hint="cs"/>
          <w:sz w:val="24"/>
          <w:szCs w:val="24"/>
          <w:rtl/>
          <w:lang w:bidi="fa-IR"/>
        </w:rPr>
        <w:t xml:space="preserve">با توجه به </w:t>
      </w:r>
      <w:r w:rsidR="0040505E">
        <w:rPr>
          <w:rFonts w:cs="B Nazanin" w:hint="cs"/>
          <w:sz w:val="24"/>
          <w:szCs w:val="24"/>
          <w:rtl/>
          <w:lang w:bidi="fa-IR"/>
        </w:rPr>
        <w:t>نتایج</w:t>
      </w:r>
      <w:r w:rsidRPr="00204C8D">
        <w:rPr>
          <w:rFonts w:cs="B Nazanin" w:hint="cs"/>
          <w:sz w:val="24"/>
          <w:szCs w:val="24"/>
          <w:rtl/>
          <w:lang w:bidi="fa-IR"/>
        </w:rPr>
        <w:t xml:space="preserve"> به دست آمده از پژوهش موجود می‌توان اینگونه تبیین کرد، که بهباشی ذهنی با میانجی گری خودکنترلی با انعطاف‌پذیری روانشناختی در ارتباط است، این نشان می ‌دهد افراد هر چه بهباشی ذهنی بالاتری را در زندگی خود احساس </w:t>
      </w:r>
      <w:r w:rsidRPr="00204C8D">
        <w:rPr>
          <w:rFonts w:cs="B Nazanin" w:hint="cs"/>
          <w:sz w:val="24"/>
          <w:szCs w:val="24"/>
          <w:rtl/>
          <w:lang w:bidi="fa-IR"/>
        </w:rPr>
        <w:t>کنند و احساسات مثبت بیشترو احساسات منفی کمتر و احساس رضایت بیشتری را داشته باشند و از لحاظ اجتماعی بهتر عمل کنند</w:t>
      </w:r>
      <w:r w:rsidR="001B0BBF">
        <w:rPr>
          <w:rFonts w:cs="B Nazanin" w:hint="cs"/>
          <w:sz w:val="24"/>
          <w:szCs w:val="24"/>
          <w:rtl/>
          <w:lang w:bidi="fa-IR"/>
        </w:rPr>
        <w:t>،</w:t>
      </w:r>
      <w:r w:rsidRPr="00204C8D">
        <w:rPr>
          <w:rFonts w:cs="B Nazanin" w:hint="cs"/>
          <w:sz w:val="24"/>
          <w:szCs w:val="24"/>
          <w:rtl/>
          <w:lang w:bidi="fa-IR"/>
        </w:rPr>
        <w:t xml:space="preserve"> با خودکنترلی </w:t>
      </w:r>
      <w:r w:rsidR="001B0BBF">
        <w:rPr>
          <w:rFonts w:cs="B Nazanin" w:hint="cs"/>
          <w:sz w:val="24"/>
          <w:szCs w:val="24"/>
          <w:rtl/>
          <w:lang w:bidi="fa-IR"/>
        </w:rPr>
        <w:t>مناسب</w:t>
      </w:r>
      <w:r w:rsidRPr="00204C8D">
        <w:rPr>
          <w:rFonts w:cs="B Nazanin" w:hint="cs"/>
          <w:sz w:val="24"/>
          <w:szCs w:val="24"/>
          <w:rtl/>
          <w:lang w:bidi="fa-IR"/>
        </w:rPr>
        <w:t xml:space="preserve"> می‌توانند انعطاف‌پذیری روانشناختی بهتری را تجربه </w:t>
      </w:r>
      <w:r w:rsidR="000A57C1">
        <w:rPr>
          <w:rFonts w:cs="B Nazanin" w:hint="cs"/>
          <w:sz w:val="24"/>
          <w:szCs w:val="24"/>
          <w:rtl/>
          <w:lang w:bidi="fa-IR"/>
        </w:rPr>
        <w:t>کرده</w:t>
      </w:r>
      <w:r w:rsidRPr="00204C8D">
        <w:rPr>
          <w:rFonts w:cs="B Nazanin" w:hint="cs"/>
          <w:sz w:val="24"/>
          <w:szCs w:val="24"/>
          <w:rtl/>
          <w:lang w:bidi="fa-IR"/>
        </w:rPr>
        <w:t xml:space="preserve"> و در مواجهه با شرایط محیطی سخت سازگارتر عمل کنند و احساس رضایت بیشتری در زندگی خود داشته باشند.  خودکنترلی ارتباط بین انعطاف‌پذیری روانشناختی و بهباشی ذهنی را قوی تر می‌کند </w:t>
      </w:r>
      <w:r w:rsidRPr="00204C8D">
        <w:rPr>
          <w:rFonts w:cs="B Nazanin"/>
          <w:sz w:val="24"/>
          <w:szCs w:val="24"/>
          <w:lang w:bidi="fa-IR"/>
        </w:rPr>
        <w:t>.</w:t>
      </w:r>
      <w:r w:rsidR="002B20B0">
        <w:rPr>
          <w:rFonts w:cs="B Nazanin" w:hint="cs"/>
          <w:sz w:val="24"/>
          <w:szCs w:val="24"/>
          <w:rtl/>
          <w:lang w:bidi="fa-IR"/>
        </w:rPr>
        <w:t xml:space="preserve"> منفی بودن</w:t>
      </w:r>
      <w:r w:rsidRPr="00204C8D">
        <w:rPr>
          <w:rFonts w:cs="B Nazanin" w:hint="cs"/>
          <w:sz w:val="24"/>
          <w:szCs w:val="24"/>
          <w:rtl/>
          <w:lang w:bidi="fa-IR"/>
        </w:rPr>
        <w:t xml:space="preserve">  ضریب رگرسیون خودکنترلی در معادله رگرسیونی نشان می‌دهد</w:t>
      </w:r>
      <w:r w:rsidR="002B20B0">
        <w:rPr>
          <w:rFonts w:cs="B Nazanin" w:hint="cs"/>
          <w:sz w:val="24"/>
          <w:szCs w:val="24"/>
          <w:rtl/>
          <w:lang w:bidi="fa-IR"/>
        </w:rPr>
        <w:t xml:space="preserve"> که</w:t>
      </w:r>
      <w:r w:rsidRPr="00204C8D">
        <w:rPr>
          <w:rFonts w:cs="B Nazanin" w:hint="cs"/>
          <w:sz w:val="24"/>
          <w:szCs w:val="24"/>
          <w:rtl/>
          <w:lang w:bidi="fa-IR"/>
        </w:rPr>
        <w:t xml:space="preserve"> همیشه یک سطحی از خودکنترلی برای انعطاف پذیری شناختی مورد توجه است و خودکنترلی یا به عبارت دیگر خویشتنداری بالا انعطاف پذیری شناختی را کاهش می دهد.  افراد با بهباشی ذهنی بالا و خودکنترلی متناسب انعطاف‌پذیری شناختی بیشتری را تجربه </w:t>
      </w:r>
      <w:r w:rsidR="00DF4E83">
        <w:rPr>
          <w:rFonts w:cs="B Nazanin" w:hint="cs"/>
          <w:sz w:val="24"/>
          <w:szCs w:val="24"/>
          <w:rtl/>
          <w:lang w:bidi="fa-IR"/>
        </w:rPr>
        <w:t xml:space="preserve">کرده </w:t>
      </w:r>
      <w:r w:rsidRPr="00204C8D">
        <w:rPr>
          <w:rFonts w:cs="B Nazanin" w:hint="cs"/>
          <w:sz w:val="24"/>
          <w:szCs w:val="24"/>
          <w:rtl/>
          <w:lang w:bidi="fa-IR"/>
        </w:rPr>
        <w:t xml:space="preserve">و هر چه افراد همجوشی شناختی کمتری داشته باشند احساسات مثبت بیشتر و احساست منفی کمتر و احساس رضایت بیشتری از زندگی خود دارند و خود کنترلی بالا باعث کاهش همجوشی شناختی در افراد می‌شود. </w:t>
      </w:r>
    </w:p>
    <w:p w14:paraId="2A030B86" w14:textId="77777777" w:rsidR="002134AE" w:rsidRPr="00DA5E6C" w:rsidRDefault="002134AE" w:rsidP="002134AE">
      <w:pPr>
        <w:bidi/>
        <w:spacing w:before="120" w:after="0" w:line="240" w:lineRule="auto"/>
        <w:jc w:val="both"/>
        <w:rPr>
          <w:rFonts w:ascii="Calibri" w:eastAsia="Times New Roman" w:hAnsi="Calibri" w:cs="B Nazanin"/>
          <w:b/>
          <w:bCs/>
          <w:sz w:val="24"/>
          <w:szCs w:val="24"/>
          <w:rtl/>
          <w:lang w:bidi="fa-IR"/>
        </w:rPr>
      </w:pPr>
      <w:r w:rsidRPr="00DA5E6C">
        <w:rPr>
          <w:rFonts w:ascii="Calibri" w:eastAsia="Times New Roman" w:hAnsi="Calibri" w:cs="B Nazanin" w:hint="cs"/>
          <w:b/>
          <w:bCs/>
          <w:sz w:val="24"/>
          <w:szCs w:val="24"/>
          <w:rtl/>
          <w:lang w:bidi="fa-IR"/>
        </w:rPr>
        <w:t>تقدیر و تشکر</w:t>
      </w:r>
    </w:p>
    <w:p w14:paraId="51DDE606" w14:textId="3D180B48" w:rsidR="002134AE" w:rsidRPr="00204C8D" w:rsidRDefault="002134AE" w:rsidP="002134AE">
      <w:pPr>
        <w:bidi/>
        <w:spacing w:before="120" w:after="0" w:line="240" w:lineRule="auto"/>
        <w:jc w:val="both"/>
        <w:rPr>
          <w:rFonts w:ascii="Calibri" w:eastAsia="Times New Roman" w:hAnsi="Calibri" w:cs="B Nazanin"/>
          <w:sz w:val="24"/>
          <w:szCs w:val="24"/>
          <w:rtl/>
          <w:lang w:bidi="fa-IR"/>
        </w:rPr>
      </w:pPr>
      <w:r w:rsidRPr="00204C8D">
        <w:rPr>
          <w:rFonts w:ascii="Calibri" w:eastAsia="Times New Roman" w:hAnsi="Calibri" w:cs="B Nazanin" w:hint="cs"/>
          <w:sz w:val="24"/>
          <w:szCs w:val="24"/>
          <w:rtl/>
          <w:lang w:bidi="fa-IR"/>
        </w:rPr>
        <w:t xml:space="preserve">از تمام کسانی که پژوهشگران را در انجام این پژوهش یاری نمودند، قدردانی می شود. به ویژه دانش آموزان </w:t>
      </w:r>
      <w:r w:rsidR="00C71128">
        <w:rPr>
          <w:rFonts w:ascii="Calibri" w:eastAsia="Times New Roman" w:hAnsi="Calibri" w:cs="B Nazanin" w:hint="cs"/>
          <w:sz w:val="24"/>
          <w:szCs w:val="24"/>
          <w:rtl/>
          <w:lang w:bidi="fa-IR"/>
        </w:rPr>
        <w:t>نوجوانی</w:t>
      </w:r>
      <w:r w:rsidRPr="00204C8D">
        <w:rPr>
          <w:rFonts w:ascii="Calibri" w:eastAsia="Times New Roman" w:hAnsi="Calibri" w:cs="B Nazanin" w:hint="cs"/>
          <w:sz w:val="24"/>
          <w:szCs w:val="24"/>
          <w:rtl/>
          <w:lang w:bidi="fa-IR"/>
        </w:rPr>
        <w:t xml:space="preserve"> که به سوالات پرسشنامه ها پاسخ دادند. </w:t>
      </w:r>
    </w:p>
    <w:p w14:paraId="48CE65EC" w14:textId="5835A933" w:rsidR="00C1798C" w:rsidRDefault="00C1798C" w:rsidP="00C1798C">
      <w:pPr>
        <w:bidi/>
        <w:spacing w:before="120" w:after="0" w:line="240" w:lineRule="auto"/>
        <w:ind w:firstLine="4"/>
        <w:jc w:val="both"/>
        <w:rPr>
          <w:rFonts w:ascii="Calibri" w:eastAsia="Times New Roman" w:hAnsi="Calibri" w:cs="B Lotus"/>
          <w:sz w:val="24"/>
          <w:szCs w:val="24"/>
          <w:rtl/>
          <w:lang w:bidi="fa-IR"/>
        </w:rPr>
      </w:pPr>
      <w:r w:rsidRPr="000D18FB">
        <w:rPr>
          <w:rFonts w:ascii="Calibri" w:eastAsia="Times New Roman" w:hAnsi="Calibri" w:cs="B Nazanin" w:hint="cs"/>
          <w:b/>
          <w:bCs/>
          <w:sz w:val="24"/>
          <w:szCs w:val="24"/>
          <w:rtl/>
          <w:lang w:bidi="fa-IR"/>
        </w:rPr>
        <w:t>منابع</w:t>
      </w:r>
      <w:r w:rsidRPr="00DA5E6C">
        <w:rPr>
          <w:rFonts w:ascii="Calibri" w:eastAsia="Times New Roman" w:hAnsi="Calibri" w:cs="B Lotus" w:hint="cs"/>
          <w:sz w:val="24"/>
          <w:szCs w:val="24"/>
          <w:rtl/>
          <w:lang w:bidi="fa-IR"/>
        </w:rPr>
        <w:t>:</w:t>
      </w:r>
    </w:p>
    <w:p w14:paraId="5933EE8F" w14:textId="7B54B14B" w:rsidR="00B95374" w:rsidRPr="00416BDB" w:rsidRDefault="00A779A1" w:rsidP="00B95374">
      <w:pPr>
        <w:spacing w:before="120" w:after="0" w:line="240" w:lineRule="auto"/>
        <w:ind w:firstLine="6"/>
        <w:jc w:val="both"/>
        <w:rPr>
          <w:rFonts w:asciiTheme="majorBidi" w:eastAsia="Times New Roman" w:hAnsiTheme="majorBidi" w:cstheme="majorBidi"/>
          <w:rtl/>
          <w:lang w:bidi="fa-IR"/>
        </w:rPr>
      </w:pPr>
      <w:r w:rsidRPr="00416BDB">
        <w:rPr>
          <w:rFonts w:asciiTheme="majorBidi" w:eastAsia="Times New Roman" w:hAnsiTheme="majorBidi" w:cstheme="majorBidi"/>
          <w:sz w:val="24"/>
          <w:szCs w:val="24"/>
          <w:lang w:bidi="fa-IR"/>
        </w:rPr>
        <w:t>Abdollahpour M</w:t>
      </w:r>
      <w:r w:rsidR="00416BDB">
        <w:rPr>
          <w:rFonts w:asciiTheme="majorBidi" w:eastAsia="Times New Roman" w:hAnsiTheme="majorBidi" w:cstheme="majorBidi" w:hint="cs"/>
          <w:sz w:val="24"/>
          <w:szCs w:val="24"/>
          <w:rtl/>
          <w:lang w:bidi="fa-IR"/>
        </w:rPr>
        <w:t>.</w:t>
      </w:r>
      <w:r w:rsidRPr="00416BDB">
        <w:rPr>
          <w:rFonts w:asciiTheme="majorBidi" w:eastAsia="Times New Roman" w:hAnsiTheme="majorBidi" w:cstheme="majorBidi"/>
          <w:sz w:val="24"/>
          <w:szCs w:val="24"/>
          <w:lang w:bidi="fa-IR"/>
        </w:rPr>
        <w:t xml:space="preserve"> A</w:t>
      </w:r>
      <w:r w:rsidR="009B0755">
        <w:rPr>
          <w:rFonts w:asciiTheme="majorBidi" w:eastAsia="Times New Roman" w:hAnsiTheme="majorBidi" w:cstheme="majorBidi"/>
          <w:sz w:val="24"/>
          <w:szCs w:val="24"/>
          <w:lang w:bidi="fa-IR"/>
        </w:rPr>
        <w:t>.</w:t>
      </w:r>
      <w:r w:rsidRPr="00416BDB">
        <w:rPr>
          <w:rFonts w:asciiTheme="majorBidi" w:eastAsia="Times New Roman" w:hAnsiTheme="majorBidi" w:cstheme="majorBidi"/>
          <w:sz w:val="24"/>
          <w:szCs w:val="24"/>
          <w:lang w:bidi="fa-IR"/>
        </w:rPr>
        <w:t xml:space="preserve"> (2022)</w:t>
      </w:r>
      <w:r w:rsidR="009B0755">
        <w:rPr>
          <w:rFonts w:asciiTheme="majorBidi" w:eastAsia="Times New Roman" w:hAnsiTheme="majorBidi" w:cstheme="majorBidi"/>
          <w:sz w:val="24"/>
          <w:szCs w:val="24"/>
          <w:lang w:bidi="fa-IR"/>
        </w:rPr>
        <w:t>.</w:t>
      </w:r>
      <w:r w:rsidRPr="00416BDB">
        <w:rPr>
          <w:rFonts w:asciiTheme="majorBidi" w:eastAsia="Times New Roman" w:hAnsiTheme="majorBidi" w:cstheme="majorBidi"/>
          <w:sz w:val="24"/>
          <w:szCs w:val="24"/>
          <w:lang w:bidi="fa-IR"/>
        </w:rPr>
        <w:t xml:space="preserve"> The Effectiveness of the Strength-Based Approach on Self-Control and Emotional  </w:t>
      </w:r>
      <w:r w:rsidR="00B95374" w:rsidRPr="00416BDB">
        <w:rPr>
          <w:rFonts w:asciiTheme="majorBidi" w:eastAsia="Times New Roman" w:hAnsiTheme="majorBidi" w:cstheme="majorBidi"/>
          <w:sz w:val="24"/>
          <w:szCs w:val="24"/>
          <w:lang w:bidi="fa-IR"/>
        </w:rPr>
        <w:t xml:space="preserve">Regulation of Divorced Women, Journal of Psychological Dynamics in Mood Disorders, </w:t>
      </w:r>
      <w:r w:rsidR="00416BDB">
        <w:rPr>
          <w:rFonts w:asciiTheme="majorBidi" w:eastAsia="Times New Roman" w:hAnsiTheme="majorBidi" w:cstheme="majorBidi"/>
          <w:sz w:val="24"/>
          <w:szCs w:val="24"/>
          <w:lang w:bidi="fa-IR"/>
        </w:rPr>
        <w:t xml:space="preserve">1 (1), </w:t>
      </w:r>
      <w:r w:rsidR="00B95374" w:rsidRPr="00416BDB">
        <w:rPr>
          <w:rFonts w:asciiTheme="majorBidi" w:eastAsia="Times New Roman" w:hAnsiTheme="majorBidi" w:cstheme="majorBidi"/>
          <w:sz w:val="24"/>
          <w:szCs w:val="24"/>
          <w:lang w:bidi="fa-IR"/>
        </w:rPr>
        <w:t xml:space="preserve"> 24-35</w:t>
      </w:r>
      <w:r w:rsidR="00416BDB">
        <w:rPr>
          <w:rFonts w:asciiTheme="majorBidi" w:eastAsia="Times New Roman" w:hAnsiTheme="majorBidi" w:cstheme="majorBidi"/>
          <w:sz w:val="24"/>
          <w:szCs w:val="24"/>
          <w:lang w:bidi="fa-IR"/>
        </w:rPr>
        <w:t>.</w:t>
      </w:r>
      <w:r w:rsidR="00B95374" w:rsidRPr="00416BDB">
        <w:rPr>
          <w:rFonts w:asciiTheme="majorBidi" w:eastAsia="Times New Roman" w:hAnsiTheme="majorBidi" w:cstheme="majorBidi"/>
          <w:sz w:val="24"/>
          <w:szCs w:val="24"/>
          <w:lang w:bidi="fa-IR"/>
        </w:rPr>
        <w:t xml:space="preserve"> </w:t>
      </w:r>
      <w:r w:rsidR="00B95374" w:rsidRPr="00416BDB">
        <w:rPr>
          <w:rFonts w:asciiTheme="majorBidi" w:eastAsia="Times New Roman" w:hAnsiTheme="majorBidi" w:cstheme="majorBidi"/>
          <w:lang w:bidi="fa-IR"/>
        </w:rPr>
        <w:t>[Persian]</w:t>
      </w:r>
    </w:p>
    <w:p w14:paraId="51848BAF" w14:textId="7B2282A7" w:rsidR="00674723" w:rsidRPr="00416BDB" w:rsidRDefault="00674723" w:rsidP="00B95374">
      <w:pPr>
        <w:spacing w:before="120" w:after="0" w:line="240" w:lineRule="auto"/>
        <w:ind w:firstLine="6"/>
        <w:jc w:val="both"/>
        <w:rPr>
          <w:rFonts w:asciiTheme="majorBidi" w:eastAsia="Times New Roman" w:hAnsiTheme="majorBidi" w:cstheme="majorBidi"/>
          <w:rtl/>
          <w:lang w:bidi="fa-IR"/>
        </w:rPr>
      </w:pPr>
      <w:r w:rsidRPr="00416BDB">
        <w:rPr>
          <w:rFonts w:asciiTheme="majorBidi" w:eastAsia="Times New Roman" w:hAnsiTheme="majorBidi" w:cstheme="majorBidi"/>
          <w:lang w:bidi="fa-IR"/>
        </w:rPr>
        <w:t xml:space="preserve">Alipour </w:t>
      </w:r>
      <w:r w:rsidR="00D04287" w:rsidRPr="00416BDB">
        <w:rPr>
          <w:rFonts w:asciiTheme="majorBidi" w:eastAsia="Times New Roman" w:hAnsiTheme="majorBidi" w:cstheme="majorBidi"/>
          <w:lang w:bidi="fa-IR"/>
        </w:rPr>
        <w:t>F, Fardi A, Ahrari E</w:t>
      </w:r>
      <w:r w:rsidR="00416BDB">
        <w:rPr>
          <w:rFonts w:asciiTheme="majorBidi" w:eastAsia="Times New Roman" w:hAnsiTheme="majorBidi" w:cstheme="majorBidi"/>
          <w:lang w:bidi="fa-IR"/>
        </w:rPr>
        <w:t>.</w:t>
      </w:r>
      <w:r w:rsidR="00D04287" w:rsidRPr="00416BDB">
        <w:rPr>
          <w:rFonts w:asciiTheme="majorBidi" w:eastAsia="Times New Roman" w:hAnsiTheme="majorBidi" w:cstheme="majorBidi"/>
          <w:lang w:bidi="fa-IR"/>
        </w:rPr>
        <w:t xml:space="preserve"> D, Mosleh S</w:t>
      </w:r>
      <w:r w:rsidR="00416BDB">
        <w:rPr>
          <w:rFonts w:asciiTheme="majorBidi" w:eastAsia="Times New Roman" w:hAnsiTheme="majorBidi" w:cstheme="majorBidi"/>
          <w:lang w:bidi="fa-IR"/>
        </w:rPr>
        <w:t>.</w:t>
      </w:r>
      <w:r w:rsidR="00D04287" w:rsidRPr="00416BDB">
        <w:rPr>
          <w:rFonts w:asciiTheme="majorBidi" w:eastAsia="Times New Roman" w:hAnsiTheme="majorBidi" w:cstheme="majorBidi"/>
          <w:lang w:bidi="fa-IR"/>
        </w:rPr>
        <w:t xml:space="preserve"> Q</w:t>
      </w:r>
      <w:r w:rsidR="00416BDB">
        <w:rPr>
          <w:rFonts w:asciiTheme="majorBidi" w:eastAsia="Times New Roman" w:hAnsiTheme="majorBidi" w:cstheme="majorBidi"/>
          <w:lang w:bidi="fa-IR"/>
        </w:rPr>
        <w:t>.</w:t>
      </w:r>
      <w:r w:rsidR="00D04287" w:rsidRPr="00416BDB">
        <w:rPr>
          <w:rFonts w:asciiTheme="majorBidi" w:eastAsia="Times New Roman" w:hAnsiTheme="majorBidi" w:cstheme="majorBidi"/>
          <w:lang w:bidi="fa-IR"/>
        </w:rPr>
        <w:t xml:space="preserve"> (2023)</w:t>
      </w:r>
      <w:r w:rsidR="00416BDB">
        <w:rPr>
          <w:rFonts w:asciiTheme="majorBidi" w:eastAsia="Times New Roman" w:hAnsiTheme="majorBidi" w:cstheme="majorBidi"/>
          <w:lang w:bidi="fa-IR"/>
        </w:rPr>
        <w:t>.</w:t>
      </w:r>
      <w:r w:rsidR="00D04287" w:rsidRPr="00416BDB">
        <w:rPr>
          <w:rFonts w:asciiTheme="majorBidi" w:eastAsia="Times New Roman" w:hAnsiTheme="majorBidi" w:cstheme="majorBidi"/>
          <w:lang w:bidi="fa-IR"/>
        </w:rPr>
        <w:t xml:space="preserve"> Structural Relationship Between Self-Control and Academic Dishonesty: Mediating Role of Academic Procrastination</w:t>
      </w:r>
      <w:r w:rsidR="009E028E" w:rsidRPr="00416BDB">
        <w:rPr>
          <w:rFonts w:asciiTheme="majorBidi" w:eastAsia="Times New Roman" w:hAnsiTheme="majorBidi" w:cstheme="majorBidi"/>
          <w:lang w:bidi="fa-IR"/>
        </w:rPr>
        <w:t xml:space="preserve">, </w:t>
      </w:r>
      <w:r w:rsidR="009D30CD" w:rsidRPr="00416BDB">
        <w:rPr>
          <w:rFonts w:asciiTheme="majorBidi" w:eastAsia="Times New Roman" w:hAnsiTheme="majorBidi" w:cstheme="majorBidi"/>
          <w:lang w:bidi="fa-IR"/>
        </w:rPr>
        <w:t>Scientific Journal of Research in School and Virtual Learning, Year 11, 1, 41st Consecutive Issue, 25-38</w:t>
      </w:r>
      <w:r w:rsidR="002D2EF4">
        <w:rPr>
          <w:rFonts w:asciiTheme="majorBidi" w:eastAsia="Times New Roman" w:hAnsiTheme="majorBidi" w:cstheme="majorBidi"/>
          <w:lang w:bidi="fa-IR"/>
        </w:rPr>
        <w:t>.</w:t>
      </w:r>
      <w:r w:rsidR="009D30CD" w:rsidRPr="00416BDB">
        <w:rPr>
          <w:rFonts w:asciiTheme="majorBidi" w:eastAsia="Times New Roman" w:hAnsiTheme="majorBidi" w:cstheme="majorBidi" w:hint="cs"/>
          <w:rtl/>
          <w:lang w:bidi="fa-IR"/>
        </w:rPr>
        <w:t xml:space="preserve">   </w:t>
      </w:r>
      <w:r w:rsidR="009D30CD" w:rsidRPr="00416BDB">
        <w:rPr>
          <w:rFonts w:asciiTheme="majorBidi" w:eastAsia="Times New Roman" w:hAnsiTheme="majorBidi" w:cstheme="majorBidi"/>
          <w:lang w:bidi="fa-IR"/>
        </w:rPr>
        <w:t>[Persian]</w:t>
      </w:r>
    </w:p>
    <w:p w14:paraId="3853D312" w14:textId="425F037C" w:rsidR="00B95374" w:rsidRPr="00416BDB" w:rsidRDefault="00B95374" w:rsidP="00B95374">
      <w:pPr>
        <w:jc w:val="both"/>
        <w:rPr>
          <w:rFonts w:asciiTheme="majorBidi" w:hAnsiTheme="majorBidi" w:cstheme="majorBidi"/>
          <w:sz w:val="24"/>
          <w:szCs w:val="24"/>
          <w:rtl/>
          <w:lang w:bidi="fa-IR"/>
        </w:rPr>
      </w:pPr>
      <w:r w:rsidRPr="00416BDB">
        <w:rPr>
          <w:rFonts w:asciiTheme="majorBidi" w:hAnsiTheme="majorBidi" w:cstheme="majorBidi"/>
          <w:sz w:val="24"/>
          <w:szCs w:val="24"/>
          <w:lang w:bidi="fa-IR"/>
        </w:rPr>
        <w:t>Asici E, Sari I</w:t>
      </w:r>
      <w:r w:rsidR="002D2EF4">
        <w:rPr>
          <w:rFonts w:asciiTheme="majorBidi" w:hAnsiTheme="majorBidi" w:cstheme="majorBidi"/>
          <w:sz w:val="24"/>
          <w:szCs w:val="24"/>
          <w:lang w:bidi="fa-IR"/>
        </w:rPr>
        <w:t>.</w:t>
      </w:r>
      <w:r w:rsidRPr="00416BDB">
        <w:rPr>
          <w:rFonts w:asciiTheme="majorBidi" w:hAnsiTheme="majorBidi" w:cstheme="majorBidi"/>
          <w:sz w:val="24"/>
          <w:szCs w:val="24"/>
          <w:lang w:bidi="fa-IR"/>
        </w:rPr>
        <w:t xml:space="preserve"> H</w:t>
      </w:r>
      <w:r w:rsidR="009B0755">
        <w:rPr>
          <w:rFonts w:asciiTheme="majorBidi" w:hAnsiTheme="majorBidi" w:cstheme="majorBidi"/>
          <w:sz w:val="24"/>
          <w:szCs w:val="24"/>
          <w:lang w:bidi="fa-IR"/>
        </w:rPr>
        <w:t>.</w:t>
      </w:r>
      <w:r w:rsidRPr="00416BDB">
        <w:rPr>
          <w:rFonts w:asciiTheme="majorBidi" w:hAnsiTheme="majorBidi" w:cstheme="majorBidi"/>
          <w:sz w:val="24"/>
          <w:szCs w:val="24"/>
          <w:lang w:bidi="fa-IR"/>
        </w:rPr>
        <w:t xml:space="preserve"> </w:t>
      </w:r>
      <w:r w:rsidR="002D2EF4">
        <w:rPr>
          <w:rFonts w:asciiTheme="majorBidi" w:hAnsiTheme="majorBidi" w:cstheme="majorBidi"/>
          <w:sz w:val="24"/>
          <w:szCs w:val="24"/>
          <w:lang w:bidi="fa-IR"/>
        </w:rPr>
        <w:t>(</w:t>
      </w:r>
      <w:r w:rsidRPr="00416BDB">
        <w:rPr>
          <w:rFonts w:asciiTheme="majorBidi" w:hAnsiTheme="majorBidi" w:cstheme="majorBidi"/>
          <w:sz w:val="24"/>
          <w:szCs w:val="24"/>
          <w:lang w:bidi="fa-IR"/>
        </w:rPr>
        <w:t>2021</w:t>
      </w:r>
      <w:r w:rsidR="002D2EF4">
        <w:rPr>
          <w:rFonts w:asciiTheme="majorBidi" w:hAnsiTheme="majorBidi" w:cstheme="majorBidi"/>
          <w:sz w:val="24"/>
          <w:szCs w:val="24"/>
          <w:lang w:bidi="fa-IR"/>
        </w:rPr>
        <w:t>).</w:t>
      </w:r>
      <w:r w:rsidRPr="00416BDB">
        <w:rPr>
          <w:rFonts w:asciiTheme="majorBidi" w:hAnsiTheme="majorBidi" w:cstheme="majorBidi"/>
          <w:sz w:val="24"/>
          <w:szCs w:val="24"/>
          <w:lang w:bidi="fa-IR"/>
        </w:rPr>
        <w:t xml:space="preserve"> The Mediating Role of Coping Strategies in the Relationship between Cognitive Flexibility and Well-being, </w:t>
      </w:r>
      <w:r w:rsidRPr="00416BDB">
        <w:rPr>
          <w:rFonts w:asciiTheme="majorBidi" w:hAnsiTheme="majorBidi" w:cstheme="majorBidi"/>
          <w:sz w:val="24"/>
          <w:szCs w:val="24"/>
          <w:lang w:bidi="fa-IR"/>
        </w:rPr>
        <w:lastRenderedPageBreak/>
        <w:t>International Journal of Scholars in Education, 4(1), 35-56</w:t>
      </w:r>
      <w:r w:rsidRPr="00416BDB">
        <w:rPr>
          <w:rFonts w:asciiTheme="majorBidi" w:hAnsiTheme="majorBidi" w:cstheme="majorBidi" w:hint="cs"/>
          <w:sz w:val="24"/>
          <w:szCs w:val="24"/>
          <w:rtl/>
          <w:lang w:bidi="fa-IR"/>
        </w:rPr>
        <w:t xml:space="preserve"> </w:t>
      </w:r>
    </w:p>
    <w:p w14:paraId="02D51B55" w14:textId="729C59FB" w:rsidR="00B95374" w:rsidRPr="00416BDB" w:rsidRDefault="00B95374" w:rsidP="00B95374">
      <w:pPr>
        <w:spacing w:line="240" w:lineRule="auto"/>
        <w:jc w:val="both"/>
        <w:rPr>
          <w:rFonts w:ascii="Times New Roman" w:eastAsia="Times New Roman" w:hAnsi="Times New Roman" w:cs="Times New Roman"/>
          <w:lang w:bidi="fa-IR"/>
        </w:rPr>
      </w:pPr>
      <w:r w:rsidRPr="00416BDB">
        <w:rPr>
          <w:rFonts w:ascii="Times New Roman" w:hAnsi="Times New Roman" w:cs="Times New Roman"/>
          <w:lang w:bidi="fa-IR"/>
        </w:rPr>
        <w:t xml:space="preserve">Ahmadi, S. T. A. Asghari, AM J. (2017). The Role of Hope in Predicting Soldiers' Psychological Well-Being Mediated by Self-Control, Journal of Military Care Sciences, </w:t>
      </w:r>
      <w:r w:rsidR="00E84FCC">
        <w:rPr>
          <w:rFonts w:ascii="Times New Roman" w:hAnsi="Times New Roman" w:cs="Times New Roman"/>
          <w:lang w:bidi="fa-IR"/>
        </w:rPr>
        <w:t>5(3),</w:t>
      </w:r>
      <w:r w:rsidRPr="00416BDB">
        <w:rPr>
          <w:rFonts w:ascii="Times New Roman" w:hAnsi="Times New Roman" w:cs="Times New Roman"/>
          <w:lang w:bidi="fa-IR"/>
        </w:rPr>
        <w:t xml:space="preserve"> 201-210 </w:t>
      </w:r>
      <w:r w:rsidRPr="00416BDB">
        <w:rPr>
          <w:rFonts w:ascii="Times New Roman" w:eastAsia="Times New Roman" w:hAnsi="Times New Roman" w:cs="Times New Roman"/>
          <w:lang w:bidi="fa-IR"/>
        </w:rPr>
        <w:t>[Persian]</w:t>
      </w:r>
    </w:p>
    <w:p w14:paraId="0BC7D731" w14:textId="0C70A469" w:rsidR="00B6515D" w:rsidRPr="00416BDB" w:rsidRDefault="00B6515D" w:rsidP="00B6515D">
      <w:pPr>
        <w:spacing w:before="120" w:after="0" w:line="240" w:lineRule="auto"/>
        <w:ind w:firstLine="6"/>
        <w:jc w:val="both"/>
        <w:rPr>
          <w:rFonts w:ascii="Times New Roman" w:eastAsia="Times New Roman" w:hAnsi="Times New Roman" w:cs="Times New Roman"/>
          <w:rtl/>
          <w:lang w:bidi="fa-IR"/>
        </w:rPr>
      </w:pPr>
      <w:r w:rsidRPr="00416BDB">
        <w:rPr>
          <w:rFonts w:ascii="Times New Roman" w:eastAsia="Times New Roman" w:hAnsi="Times New Roman" w:cs="Times New Roman"/>
          <w:lang w:bidi="fa-IR"/>
        </w:rPr>
        <w:t xml:space="preserve">Azadipour, G., Shoghi, B. (1402). The effect of cognitive flexibility on mental well-being with the mediation of wisdom in the second year students of secondary school in Paveh city, New Ideas of Psychology Quarterly, </w:t>
      </w:r>
      <w:r w:rsidR="00E84FCC">
        <w:rPr>
          <w:rFonts w:ascii="Times New Roman" w:eastAsia="Times New Roman" w:hAnsi="Times New Roman" w:cs="Times New Roman"/>
          <w:lang w:bidi="fa-IR"/>
        </w:rPr>
        <w:t>18(</w:t>
      </w:r>
      <w:r w:rsidRPr="00416BDB">
        <w:rPr>
          <w:rFonts w:ascii="Times New Roman" w:eastAsia="Times New Roman" w:hAnsi="Times New Roman" w:cs="Times New Roman"/>
          <w:lang w:bidi="fa-IR"/>
        </w:rPr>
        <w:t>22</w:t>
      </w:r>
      <w:r w:rsidR="00E84FCC">
        <w:rPr>
          <w:rFonts w:ascii="Times New Roman" w:eastAsia="Times New Roman" w:hAnsi="Times New Roman" w:cs="Times New Roman"/>
          <w:lang w:bidi="fa-IR"/>
        </w:rPr>
        <w:t>).</w:t>
      </w:r>
      <w:r w:rsidRPr="00416BDB">
        <w:rPr>
          <w:rFonts w:ascii="Times New Roman" w:eastAsia="Times New Roman" w:hAnsi="Times New Roman" w:cs="Times New Roman"/>
          <w:lang w:bidi="fa-IR"/>
        </w:rPr>
        <w:t xml:space="preserve"> [Persian]</w:t>
      </w:r>
      <w:r w:rsidRPr="00416BDB">
        <w:rPr>
          <w:rFonts w:ascii="Times New Roman" w:eastAsia="Times New Roman" w:hAnsi="Times New Roman" w:cs="Times New Roman" w:hint="cs"/>
          <w:rtl/>
          <w:lang w:bidi="fa-IR"/>
        </w:rPr>
        <w:t xml:space="preserve"> </w:t>
      </w:r>
    </w:p>
    <w:p w14:paraId="7C962610" w14:textId="77777777" w:rsidR="000909ED" w:rsidRPr="00416BDB" w:rsidRDefault="000909ED" w:rsidP="00B95374">
      <w:pPr>
        <w:spacing w:line="240" w:lineRule="auto"/>
        <w:jc w:val="both"/>
        <w:rPr>
          <w:rFonts w:ascii="Times New Roman" w:hAnsi="Times New Roman" w:cs="Times New Roman"/>
          <w:rtl/>
          <w:lang w:bidi="fa-IR"/>
        </w:rPr>
      </w:pPr>
    </w:p>
    <w:p w14:paraId="119CD946" w14:textId="5B7A3CB2" w:rsidR="00B95374" w:rsidRPr="00416BDB" w:rsidRDefault="00B95374" w:rsidP="00B95374">
      <w:pPr>
        <w:spacing w:line="240" w:lineRule="auto"/>
        <w:jc w:val="both"/>
        <w:rPr>
          <w:rFonts w:ascii="Times New Roman" w:hAnsi="Times New Roman" w:cs="Times New Roman"/>
          <w:lang w:bidi="fa-IR"/>
        </w:rPr>
      </w:pPr>
      <w:r w:rsidRPr="00416BDB">
        <w:rPr>
          <w:rFonts w:ascii="Times New Roman" w:hAnsi="Times New Roman" w:cs="Times New Roman"/>
          <w:lang w:bidi="fa-IR"/>
        </w:rPr>
        <w:t>Farhzadi, N. Sir, Mr. Khalatbari, J. Zarbakhsh, M. R. (1402)</w:t>
      </w:r>
      <w:r w:rsidR="00E84FCC">
        <w:rPr>
          <w:rFonts w:ascii="Times New Roman" w:hAnsi="Times New Roman" w:cs="Times New Roman"/>
          <w:lang w:bidi="fa-IR"/>
        </w:rPr>
        <w:t>.</w:t>
      </w:r>
      <w:r w:rsidRPr="00416BDB">
        <w:rPr>
          <w:rFonts w:ascii="Times New Roman" w:hAnsi="Times New Roman" w:cs="Times New Roman"/>
          <w:lang w:bidi="fa-IR"/>
        </w:rPr>
        <w:t xml:space="preserve"> Effectiveness of Executive Functions Training on Self-Control and Social Competence of Children with Weak Self-Control, Quarterly Journal of Applied Psychological Research, </w:t>
      </w:r>
      <w:r w:rsidR="00E84FCC">
        <w:rPr>
          <w:rFonts w:ascii="Times New Roman" w:hAnsi="Times New Roman" w:cs="Times New Roman"/>
          <w:lang w:bidi="fa-IR"/>
        </w:rPr>
        <w:t>14(</w:t>
      </w:r>
      <w:r w:rsidRPr="00416BDB">
        <w:rPr>
          <w:rFonts w:ascii="Times New Roman" w:hAnsi="Times New Roman" w:cs="Times New Roman"/>
          <w:lang w:bidi="fa-IR"/>
        </w:rPr>
        <w:t>2</w:t>
      </w:r>
      <w:r w:rsidR="00E84FCC">
        <w:rPr>
          <w:rFonts w:ascii="Times New Roman" w:hAnsi="Times New Roman" w:cs="Times New Roman"/>
          <w:lang w:bidi="fa-IR"/>
        </w:rPr>
        <w:t>)</w:t>
      </w:r>
      <w:r w:rsidRPr="00416BDB">
        <w:rPr>
          <w:rFonts w:ascii="Times New Roman" w:hAnsi="Times New Roman" w:cs="Times New Roman"/>
          <w:lang w:bidi="fa-IR"/>
        </w:rPr>
        <w:t xml:space="preserve">, 145-161 </w:t>
      </w:r>
      <w:r w:rsidR="00E84FCC">
        <w:rPr>
          <w:rFonts w:ascii="Times New Roman" w:hAnsi="Times New Roman" w:cs="Times New Roman"/>
          <w:lang w:bidi="fa-IR"/>
        </w:rPr>
        <w:t>.</w:t>
      </w:r>
      <w:r w:rsidRPr="00416BDB">
        <w:rPr>
          <w:rFonts w:ascii="Times New Roman" w:eastAsia="Times New Roman" w:hAnsi="Times New Roman" w:cs="Times New Roman"/>
          <w:lang w:bidi="fa-IR"/>
        </w:rPr>
        <w:t>[Persian]</w:t>
      </w:r>
    </w:p>
    <w:p w14:paraId="1DA8FD72" w14:textId="716782A6" w:rsidR="00A779A1" w:rsidRPr="00416BDB" w:rsidRDefault="00B95374" w:rsidP="00455249">
      <w:pPr>
        <w:spacing w:before="120" w:after="0" w:line="240" w:lineRule="auto"/>
        <w:jc w:val="both"/>
        <w:rPr>
          <w:rFonts w:ascii="Times New Roman" w:hAnsi="Times New Roman" w:cs="Times New Roman"/>
          <w:rtl/>
          <w:lang w:bidi="fa-IR"/>
        </w:rPr>
      </w:pPr>
      <w:r w:rsidRPr="00416BDB">
        <w:rPr>
          <w:rFonts w:ascii="Times New Roman" w:hAnsi="Times New Roman" w:cs="Times New Roman"/>
          <w:lang w:bidi="fa-IR"/>
        </w:rPr>
        <w:t>Farhadi, M. Shadkam, S. Zoghi, M. R. Moghaghi, H. (1401)</w:t>
      </w:r>
      <w:r w:rsidR="00E84FCC">
        <w:rPr>
          <w:rFonts w:ascii="Times New Roman" w:hAnsi="Times New Roman" w:cs="Times New Roman"/>
          <w:lang w:bidi="fa-IR"/>
        </w:rPr>
        <w:t>.</w:t>
      </w:r>
      <w:r w:rsidRPr="00416BDB">
        <w:rPr>
          <w:rFonts w:ascii="Times New Roman" w:hAnsi="Times New Roman" w:cs="Times New Roman"/>
          <w:lang w:bidi="fa-IR"/>
        </w:rPr>
        <w:t xml:space="preserve"> the mediating role of experiential avoidance and cognitive fusion in the relationship between childhood trauma and social anxiety, Modern</w:t>
      </w:r>
    </w:p>
    <w:p w14:paraId="3B9585DC" w14:textId="77777777" w:rsidR="00455249" w:rsidRPr="00416BDB" w:rsidRDefault="00455249" w:rsidP="00455249">
      <w:pPr>
        <w:spacing w:before="120" w:after="0" w:line="240" w:lineRule="auto"/>
        <w:jc w:val="both"/>
        <w:rPr>
          <w:rFonts w:ascii="Calibri" w:eastAsia="Times New Roman" w:hAnsi="Calibri" w:cs="B Lotus"/>
          <w:sz w:val="24"/>
          <w:szCs w:val="24"/>
          <w:lang w:bidi="fa-IR"/>
        </w:rPr>
      </w:pPr>
    </w:p>
    <w:p w14:paraId="1CB754DC" w14:textId="29EA69A9" w:rsidR="00266B7B" w:rsidRPr="00416BDB" w:rsidRDefault="00A55A39" w:rsidP="00266B7B">
      <w:pPr>
        <w:rPr>
          <w:rtl/>
        </w:rPr>
      </w:pPr>
      <w:r w:rsidRPr="00416BDB">
        <w:rPr>
          <w:rFonts w:asciiTheme="majorBidi" w:hAnsiTheme="majorBidi" w:cs="B Nazanin"/>
        </w:rPr>
        <w:t>Baponi, T. A. Yavrian, R. (1400). Determining the state of self-control and tolerance of failure in interns and interns of Urmia University of Medical Sciences, two characteristics affecting mental health, Journal of Nursing and Midwifery,</w:t>
      </w:r>
      <w:r w:rsidR="00E84FCC">
        <w:rPr>
          <w:rFonts w:asciiTheme="majorBidi" w:hAnsiTheme="majorBidi" w:cs="B Nazanin"/>
        </w:rPr>
        <w:t xml:space="preserve"> 19(8),</w:t>
      </w:r>
      <w:r w:rsidRPr="00416BDB">
        <w:rPr>
          <w:rFonts w:asciiTheme="majorBidi" w:hAnsiTheme="majorBidi" w:cs="B Nazanin"/>
        </w:rPr>
        <w:t xml:space="preserve"> 655-663</w:t>
      </w:r>
      <w:r w:rsidR="00E84FCC">
        <w:rPr>
          <w:rFonts w:asciiTheme="majorBidi" w:hAnsiTheme="majorBidi" w:cs="B Nazanin"/>
        </w:rPr>
        <w:t>.</w:t>
      </w:r>
      <w:r w:rsidRPr="00416BDB">
        <w:rPr>
          <w:rFonts w:asciiTheme="majorBidi" w:hAnsiTheme="majorBidi" w:cs="B Nazanin" w:hint="cs"/>
          <w:rtl/>
        </w:rPr>
        <w:t xml:space="preserve"> </w:t>
      </w:r>
      <w:r w:rsidRPr="00416BDB">
        <w:rPr>
          <w:rFonts w:ascii="Times New Roman" w:eastAsia="Times New Roman" w:hAnsi="Times New Roman" w:cs="Times New Roman"/>
          <w:lang w:bidi="fa-IR"/>
        </w:rPr>
        <w:t>[Persian]</w:t>
      </w:r>
      <w:r w:rsidR="00266B7B" w:rsidRPr="00416BDB">
        <w:t xml:space="preserve"> </w:t>
      </w:r>
    </w:p>
    <w:p w14:paraId="34FAD6F3" w14:textId="26F08990" w:rsidR="00266B7B" w:rsidRPr="00416BDB" w:rsidRDefault="00266B7B" w:rsidP="00466FC5">
      <w:pPr>
        <w:jc w:val="both"/>
        <w:rPr>
          <w:rFonts w:ascii="Times New Roman" w:eastAsia="Times New Roman" w:hAnsi="Times New Roman" w:cs="Times New Roman"/>
          <w:rtl/>
          <w:lang w:bidi="fa-IR"/>
        </w:rPr>
      </w:pPr>
      <w:r w:rsidRPr="00416BDB">
        <w:rPr>
          <w:rFonts w:ascii="Times New Roman" w:eastAsia="Times New Roman" w:hAnsi="Times New Roman" w:cs="Times New Roman"/>
          <w:lang w:bidi="fa-IR"/>
        </w:rPr>
        <w:t>Buyruk C A</w:t>
      </w:r>
      <w:r w:rsidR="00E84FCC">
        <w:rPr>
          <w:rFonts w:ascii="Times New Roman" w:eastAsia="Times New Roman" w:hAnsi="Times New Roman" w:cs="Times New Roman"/>
          <w:lang w:bidi="fa-IR"/>
        </w:rPr>
        <w:t>.(</w:t>
      </w:r>
      <w:r w:rsidRPr="00416BDB">
        <w:rPr>
          <w:rFonts w:ascii="Times New Roman" w:eastAsia="Times New Roman" w:hAnsi="Times New Roman" w:cs="Times New Roman"/>
          <w:lang w:bidi="fa-IR"/>
        </w:rPr>
        <w:t>2024</w:t>
      </w:r>
      <w:r w:rsidR="00E84FCC">
        <w:rPr>
          <w:rFonts w:ascii="Times New Roman" w:eastAsia="Times New Roman" w:hAnsi="Times New Roman" w:cs="Times New Roman"/>
          <w:lang w:bidi="fa-IR"/>
        </w:rPr>
        <w:t>).</w:t>
      </w:r>
      <w:r w:rsidRPr="00416BDB">
        <w:rPr>
          <w:rFonts w:ascii="Times New Roman" w:eastAsia="Times New Roman" w:hAnsi="Times New Roman" w:cs="Times New Roman"/>
          <w:lang w:bidi="fa-IR"/>
        </w:rPr>
        <w:t xml:space="preserve"> The Mediating Role of Cognitive Flexibility in the Relationship</w:t>
      </w:r>
      <w:r w:rsidRPr="00416BDB">
        <w:rPr>
          <w:rFonts w:ascii="Times New Roman" w:eastAsia="Times New Roman" w:hAnsi="Times New Roman" w:cs="Times New Roman" w:hint="cs"/>
          <w:rtl/>
          <w:lang w:bidi="fa-IR"/>
        </w:rPr>
        <w:t xml:space="preserve"> </w:t>
      </w:r>
      <w:r w:rsidRPr="00416BDB">
        <w:rPr>
          <w:rFonts w:ascii="Times New Roman" w:eastAsia="Times New Roman" w:hAnsi="Times New Roman" w:cs="Times New Roman"/>
          <w:lang w:bidi="fa-IR"/>
        </w:rPr>
        <w:t>between Intolerance of Uncertainty and Subjective Well-Being in High School Students</w:t>
      </w:r>
      <w:r w:rsidRPr="00416BDB">
        <w:rPr>
          <w:rFonts w:ascii="Times New Roman" w:eastAsia="Times New Roman" w:hAnsi="Times New Roman" w:cs="Times New Roman" w:hint="cs"/>
          <w:rtl/>
          <w:lang w:bidi="fa-IR"/>
        </w:rPr>
        <w:t xml:space="preserve"> </w:t>
      </w:r>
      <w:r w:rsidRPr="00416BDB">
        <w:rPr>
          <w:rFonts w:ascii="Times New Roman" w:eastAsia="Times New Roman" w:hAnsi="Times New Roman" w:cs="Times New Roman"/>
          <w:lang w:bidi="fa-IR"/>
        </w:rPr>
        <w:t>during the COVID 19 Pandemic, TURKISH PSYCHOLOGICAL COUNSELING AND</w:t>
      </w:r>
      <w:r w:rsidRPr="00416BDB">
        <w:rPr>
          <w:rFonts w:ascii="Times New Roman" w:eastAsia="Times New Roman" w:hAnsi="Times New Roman" w:cs="Times New Roman" w:hint="cs"/>
          <w:rtl/>
          <w:lang w:bidi="fa-IR"/>
        </w:rPr>
        <w:t xml:space="preserve"> </w:t>
      </w:r>
      <w:r w:rsidRPr="00416BDB">
        <w:rPr>
          <w:rFonts w:ascii="Times New Roman" w:eastAsia="Times New Roman" w:hAnsi="Times New Roman" w:cs="Times New Roman"/>
          <w:lang w:bidi="fa-IR"/>
        </w:rPr>
        <w:t>GUIDANCE JOURNAL</w:t>
      </w:r>
      <w:r w:rsidR="00E84FCC">
        <w:rPr>
          <w:rFonts w:ascii="Times New Roman" w:eastAsia="Times New Roman" w:hAnsi="Times New Roman" w:cs="Times New Roman"/>
          <w:lang w:bidi="fa-IR"/>
        </w:rPr>
        <w:t>,</w:t>
      </w:r>
      <w:r w:rsidRPr="00416BDB">
        <w:rPr>
          <w:rFonts w:ascii="Times New Roman" w:eastAsia="Times New Roman" w:hAnsi="Times New Roman" w:cs="Times New Roman"/>
          <w:lang w:bidi="fa-IR"/>
        </w:rPr>
        <w:t>14</w:t>
      </w:r>
      <w:r w:rsidR="00E84FCC">
        <w:rPr>
          <w:rFonts w:ascii="Times New Roman" w:eastAsia="Times New Roman" w:hAnsi="Times New Roman" w:cs="Times New Roman"/>
          <w:lang w:bidi="fa-IR"/>
        </w:rPr>
        <w:t xml:space="preserve">(72), </w:t>
      </w:r>
      <w:r w:rsidRPr="00416BDB">
        <w:rPr>
          <w:rFonts w:ascii="Times New Roman" w:eastAsia="Times New Roman" w:hAnsi="Times New Roman" w:cs="Times New Roman"/>
          <w:lang w:bidi="fa-IR"/>
        </w:rPr>
        <w:t>89-99</w:t>
      </w:r>
      <w:r w:rsidR="00E84FCC">
        <w:rPr>
          <w:rFonts w:ascii="Times New Roman" w:eastAsia="Times New Roman" w:hAnsi="Times New Roman" w:cs="Times New Roman"/>
          <w:lang w:bidi="fa-IR"/>
        </w:rPr>
        <w:t>.</w:t>
      </w:r>
    </w:p>
    <w:p w14:paraId="0062FAE1" w14:textId="4F47F4F6" w:rsidR="00D972A5" w:rsidRPr="00416BDB" w:rsidRDefault="00A55A39" w:rsidP="00D972A5">
      <w:pPr>
        <w:jc w:val="both"/>
        <w:rPr>
          <w:rFonts w:ascii="Times New Roman" w:eastAsia="Times New Roman" w:hAnsi="Times New Roman" w:cs="Times New Roman"/>
          <w:lang w:bidi="fa-IR"/>
        </w:rPr>
      </w:pPr>
      <w:r w:rsidRPr="00416BDB">
        <w:rPr>
          <w:rFonts w:ascii="Times New Roman" w:hAnsi="Times New Roman" w:cs="Times New Roman"/>
          <w:lang w:bidi="fa-IR"/>
        </w:rPr>
        <w:t>Cavendi, R. Zamordi, S. Benisi, P. (1401)</w:t>
      </w:r>
      <w:r w:rsidR="00E84FCC">
        <w:rPr>
          <w:rFonts w:ascii="Times New Roman" w:hAnsi="Times New Roman" w:cs="Times New Roman"/>
          <w:lang w:bidi="fa-IR"/>
        </w:rPr>
        <w:t>.</w:t>
      </w:r>
      <w:r w:rsidRPr="00416BDB">
        <w:rPr>
          <w:rFonts w:ascii="Times New Roman" w:hAnsi="Times New Roman" w:cs="Times New Roman"/>
          <w:lang w:bidi="fa-IR"/>
        </w:rPr>
        <w:t xml:space="preserve"> The effectiveness of rational emotional therapy on emotional divorce, distress tolerance, and cognitive flexibility of women, Journal of New Developments in Psychology, Educational Sciences and Education, 5th year, number 49</w:t>
      </w:r>
      <w:r w:rsidR="002D2EF4">
        <w:rPr>
          <w:rFonts w:ascii="Times New Roman" w:hAnsi="Times New Roman" w:cs="Times New Roman"/>
          <w:lang w:bidi="fa-IR"/>
        </w:rPr>
        <w:t>.</w:t>
      </w:r>
      <w:r w:rsidRPr="00416BDB">
        <w:rPr>
          <w:rFonts w:ascii="Times New Roman" w:hAnsi="Times New Roman" w:cs="Times New Roman"/>
          <w:lang w:bidi="fa-IR"/>
        </w:rPr>
        <w:t xml:space="preserve"> </w:t>
      </w:r>
      <w:r w:rsidRPr="00416BDB">
        <w:rPr>
          <w:rFonts w:ascii="Times New Roman" w:eastAsia="Times New Roman" w:hAnsi="Times New Roman" w:cs="Times New Roman"/>
          <w:lang w:bidi="fa-IR"/>
        </w:rPr>
        <w:t>[Persian]</w:t>
      </w:r>
    </w:p>
    <w:p w14:paraId="3EAED3A6" w14:textId="265457E5" w:rsidR="00D972A5" w:rsidRPr="00416BDB" w:rsidRDefault="00D972A5" w:rsidP="00D972A5">
      <w:pPr>
        <w:jc w:val="both"/>
        <w:rPr>
          <w:rFonts w:asciiTheme="majorBidi" w:hAnsiTheme="majorBidi" w:cstheme="majorBidi"/>
          <w:rtl/>
          <w:lang w:bidi="fa-IR"/>
        </w:rPr>
      </w:pPr>
      <w:r w:rsidRPr="00416BDB">
        <w:rPr>
          <w:rFonts w:asciiTheme="majorBidi" w:hAnsiTheme="majorBidi" w:cstheme="majorBidi"/>
          <w:sz w:val="24"/>
          <w:szCs w:val="24"/>
          <w:lang w:bidi="fa-IR"/>
        </w:rPr>
        <w:t xml:space="preserve"> </w:t>
      </w:r>
      <w:r w:rsidRPr="00416BDB">
        <w:rPr>
          <w:rFonts w:asciiTheme="majorBidi" w:hAnsiTheme="majorBidi" w:cstheme="majorBidi"/>
          <w:lang w:bidi="fa-IR"/>
        </w:rPr>
        <w:t>Enes S</w:t>
      </w:r>
      <w:r w:rsidR="002D2EF4">
        <w:rPr>
          <w:rFonts w:asciiTheme="majorBidi" w:hAnsiTheme="majorBidi" w:cstheme="majorBidi"/>
          <w:lang w:bidi="fa-IR"/>
        </w:rPr>
        <w:t>.</w:t>
      </w:r>
      <w:r w:rsidRPr="00416BDB">
        <w:rPr>
          <w:rFonts w:asciiTheme="majorBidi" w:hAnsiTheme="majorBidi" w:cstheme="majorBidi"/>
          <w:lang w:bidi="fa-IR"/>
        </w:rPr>
        <w:t xml:space="preserve"> M</w:t>
      </w:r>
      <w:r w:rsidR="009B0755">
        <w:rPr>
          <w:rFonts w:asciiTheme="majorBidi" w:hAnsiTheme="majorBidi" w:cstheme="majorBidi"/>
          <w:lang w:bidi="fa-IR"/>
        </w:rPr>
        <w:t>.</w:t>
      </w:r>
      <w:r w:rsidRPr="00416BDB">
        <w:rPr>
          <w:rFonts w:asciiTheme="majorBidi" w:hAnsiTheme="majorBidi" w:cstheme="majorBidi"/>
          <w:lang w:bidi="fa-IR"/>
        </w:rPr>
        <w:t xml:space="preserve"> </w:t>
      </w:r>
      <w:r w:rsidR="002D2EF4">
        <w:rPr>
          <w:rFonts w:asciiTheme="majorBidi" w:hAnsiTheme="majorBidi" w:cstheme="majorBidi"/>
          <w:lang w:bidi="fa-IR"/>
        </w:rPr>
        <w:t>(</w:t>
      </w:r>
      <w:r w:rsidRPr="00416BDB">
        <w:rPr>
          <w:rFonts w:asciiTheme="majorBidi" w:hAnsiTheme="majorBidi" w:cstheme="majorBidi"/>
          <w:lang w:bidi="fa-IR"/>
        </w:rPr>
        <w:t>2021</w:t>
      </w:r>
      <w:r w:rsidR="002D2EF4">
        <w:rPr>
          <w:rFonts w:asciiTheme="majorBidi" w:hAnsiTheme="majorBidi" w:cstheme="majorBidi"/>
          <w:lang w:bidi="fa-IR"/>
        </w:rPr>
        <w:t>).</w:t>
      </w:r>
      <w:r w:rsidRPr="00416BDB">
        <w:rPr>
          <w:rFonts w:asciiTheme="majorBidi" w:hAnsiTheme="majorBidi" w:cstheme="majorBidi"/>
          <w:lang w:bidi="fa-IR"/>
        </w:rPr>
        <w:t xml:space="preserve"> Predictive Role of Cognitive Flexibility and Self-Control on Social Media Addiction in University Students, International Education Studies</w:t>
      </w:r>
      <w:r w:rsidR="009B0755">
        <w:rPr>
          <w:rFonts w:asciiTheme="majorBidi" w:hAnsiTheme="majorBidi" w:cstheme="majorBidi"/>
          <w:lang w:bidi="fa-IR"/>
        </w:rPr>
        <w:t>,</w:t>
      </w:r>
      <w:r w:rsidRPr="00416BDB">
        <w:rPr>
          <w:rFonts w:asciiTheme="majorBidi" w:hAnsiTheme="majorBidi" w:cstheme="majorBidi"/>
          <w:lang w:bidi="fa-IR"/>
        </w:rPr>
        <w:t>14</w:t>
      </w:r>
      <w:r w:rsidR="002D2EF4">
        <w:rPr>
          <w:rFonts w:asciiTheme="majorBidi" w:hAnsiTheme="majorBidi" w:cstheme="majorBidi"/>
          <w:lang w:bidi="fa-IR"/>
        </w:rPr>
        <w:t>(4).</w:t>
      </w:r>
    </w:p>
    <w:p w14:paraId="3BCF3F47" w14:textId="3B5D33C2" w:rsidR="00A33792" w:rsidRPr="00416BDB" w:rsidRDefault="00A33792" w:rsidP="00A33792">
      <w:pPr>
        <w:spacing w:line="240" w:lineRule="auto"/>
        <w:jc w:val="both"/>
        <w:rPr>
          <w:rFonts w:ascii="Times New Roman" w:hAnsi="Times New Roman" w:cs="Times New Roman"/>
          <w:rtl/>
          <w:lang w:bidi="fa-IR"/>
        </w:rPr>
      </w:pPr>
      <w:r w:rsidRPr="00416BDB">
        <w:rPr>
          <w:rFonts w:ascii="Times New Roman" w:hAnsi="Times New Roman" w:cs="Times New Roman"/>
          <w:lang w:bidi="fa-IR"/>
        </w:rPr>
        <w:t>Hadian, p. Hwasi, S. N. Hosseinzadeh, T. M. Ebrahimi, M. Ranjbaripur, T. (1402)</w:t>
      </w:r>
      <w:r w:rsidR="002D2EF4">
        <w:rPr>
          <w:rFonts w:ascii="Times New Roman" w:hAnsi="Times New Roman" w:cs="Times New Roman"/>
          <w:lang w:bidi="fa-IR"/>
        </w:rPr>
        <w:t>.</w:t>
      </w:r>
      <w:r w:rsidRPr="00416BDB">
        <w:rPr>
          <w:rFonts w:ascii="Times New Roman" w:hAnsi="Times New Roman" w:cs="Times New Roman"/>
          <w:lang w:bidi="fa-IR"/>
        </w:rPr>
        <w:t xml:space="preserve"> The effectiveness of treatment based on acceptance and commitment on psychological flexibility and self-efficacy of divorced women, Journal of Medical Sciences Studies, 34</w:t>
      </w:r>
      <w:r w:rsidR="002D2EF4">
        <w:rPr>
          <w:rFonts w:ascii="Times New Roman" w:hAnsi="Times New Roman" w:cs="Times New Roman"/>
          <w:lang w:bidi="fa-IR"/>
        </w:rPr>
        <w:t>(</w:t>
      </w:r>
      <w:r w:rsidRPr="00416BDB">
        <w:rPr>
          <w:rFonts w:ascii="Times New Roman" w:hAnsi="Times New Roman" w:cs="Times New Roman"/>
          <w:lang w:bidi="fa-IR"/>
        </w:rPr>
        <w:t>5</w:t>
      </w:r>
      <w:r w:rsidR="002D2EF4">
        <w:rPr>
          <w:rFonts w:ascii="Times New Roman" w:hAnsi="Times New Roman" w:cs="Times New Roman"/>
          <w:lang w:bidi="fa-IR"/>
        </w:rPr>
        <w:t>)</w:t>
      </w:r>
      <w:r w:rsidR="009B0755">
        <w:rPr>
          <w:rFonts w:ascii="Times New Roman" w:hAnsi="Times New Roman" w:cs="Times New Roman"/>
          <w:lang w:bidi="fa-IR"/>
        </w:rPr>
        <w:t>,</w:t>
      </w:r>
      <w:r w:rsidRPr="00416BDB">
        <w:rPr>
          <w:rFonts w:ascii="Times New Roman" w:hAnsi="Times New Roman" w:cs="Times New Roman"/>
          <w:lang w:bidi="fa-IR"/>
        </w:rPr>
        <w:t xml:space="preserve"> 290-298</w:t>
      </w:r>
      <w:r w:rsidR="002D2EF4">
        <w:rPr>
          <w:rFonts w:ascii="Times New Roman" w:hAnsi="Times New Roman" w:cs="Times New Roman"/>
          <w:lang w:bidi="fa-IR"/>
        </w:rPr>
        <w:t>.</w:t>
      </w:r>
      <w:r w:rsidRPr="00416BDB">
        <w:rPr>
          <w:rFonts w:ascii="Times New Roman" w:hAnsi="Times New Roman" w:cs="Times New Roman"/>
          <w:lang w:bidi="fa-IR"/>
        </w:rPr>
        <w:t xml:space="preserve"> </w:t>
      </w:r>
      <w:r w:rsidRPr="00416BDB">
        <w:rPr>
          <w:rFonts w:ascii="Times New Roman" w:eastAsia="Times New Roman" w:hAnsi="Times New Roman" w:cs="Times New Roman"/>
          <w:lang w:bidi="fa-IR"/>
        </w:rPr>
        <w:t>[Persian]</w:t>
      </w:r>
    </w:p>
    <w:p w14:paraId="3D9EA5B5" w14:textId="0E7EEFBE" w:rsidR="00D972A5" w:rsidRPr="00416BDB" w:rsidRDefault="00A33792" w:rsidP="00A33792">
      <w:pPr>
        <w:spacing w:line="240" w:lineRule="auto"/>
        <w:jc w:val="both"/>
        <w:rPr>
          <w:rFonts w:ascii="Times New Roman" w:hAnsi="Times New Roman" w:cs="Times New Roman"/>
          <w:rtl/>
          <w:lang w:bidi="fa-IR"/>
        </w:rPr>
      </w:pPr>
      <w:r w:rsidRPr="00416BDB">
        <w:rPr>
          <w:rFonts w:ascii="Times New Roman" w:hAnsi="Times New Roman" w:cs="Times New Roman"/>
          <w:lang w:bidi="fa-IR"/>
        </w:rPr>
        <w:t>Hamidi, H. Z. Peymani, J. Kraskian, M. Hosseinzadeh, T.M. Tahmoursi, N. (1402)</w:t>
      </w:r>
      <w:r w:rsidR="002D2EF4">
        <w:rPr>
          <w:rFonts w:ascii="Times New Roman" w:hAnsi="Times New Roman" w:cs="Times New Roman"/>
          <w:lang w:bidi="fa-IR"/>
        </w:rPr>
        <w:t>.</w:t>
      </w:r>
      <w:r w:rsidRPr="00416BDB">
        <w:rPr>
          <w:rFonts w:ascii="Times New Roman" w:hAnsi="Times New Roman" w:cs="Times New Roman"/>
          <w:lang w:bidi="fa-IR"/>
        </w:rPr>
        <w:t xml:space="preserve"> The role of resilience and emotional inhibition in the mental well-being of orphaned girls, scientific-research quarterly Islamic lifestyle centered on health, 7</w:t>
      </w:r>
      <w:r w:rsidR="002D2EF4">
        <w:rPr>
          <w:rFonts w:ascii="Times New Roman" w:hAnsi="Times New Roman" w:cs="Times New Roman"/>
          <w:lang w:bidi="fa-IR"/>
        </w:rPr>
        <w:t>(</w:t>
      </w:r>
      <w:r w:rsidRPr="00416BDB">
        <w:rPr>
          <w:rFonts w:ascii="Times New Roman" w:hAnsi="Times New Roman" w:cs="Times New Roman"/>
          <w:lang w:bidi="fa-IR"/>
        </w:rPr>
        <w:t>2</w:t>
      </w:r>
      <w:r w:rsidR="002D2EF4">
        <w:rPr>
          <w:rFonts w:ascii="Times New Roman" w:hAnsi="Times New Roman" w:cs="Times New Roman"/>
          <w:lang w:bidi="fa-IR"/>
        </w:rPr>
        <w:t>).</w:t>
      </w:r>
      <w:r w:rsidRPr="00416BDB">
        <w:rPr>
          <w:rFonts w:ascii="Times New Roman" w:hAnsi="Times New Roman" w:cs="Times New Roman"/>
          <w:lang w:bidi="fa-IR"/>
        </w:rPr>
        <w:t xml:space="preserve"> </w:t>
      </w:r>
      <w:r w:rsidRPr="00416BDB">
        <w:rPr>
          <w:rFonts w:ascii="Times New Roman" w:eastAsia="Times New Roman" w:hAnsi="Times New Roman" w:cs="Times New Roman"/>
          <w:lang w:bidi="fa-IR"/>
        </w:rPr>
        <w:t>[Persian]</w:t>
      </w:r>
    </w:p>
    <w:p w14:paraId="22EE535D" w14:textId="01977844" w:rsidR="00E02E5B" w:rsidRPr="00416BDB" w:rsidRDefault="00912D51" w:rsidP="00E02E5B">
      <w:pPr>
        <w:spacing w:line="240" w:lineRule="auto"/>
        <w:jc w:val="both"/>
        <w:rPr>
          <w:rFonts w:ascii="Times New Roman" w:eastAsia="Times New Roman" w:hAnsi="Times New Roman" w:cs="Times New Roman"/>
          <w:rtl/>
          <w:lang w:bidi="fa-IR"/>
        </w:rPr>
      </w:pPr>
      <w:r w:rsidRPr="00416BDB">
        <w:rPr>
          <w:rFonts w:ascii="Times New Roman" w:hAnsi="Times New Roman" w:cs="Times New Roman"/>
          <w:lang w:bidi="fa-IR"/>
        </w:rPr>
        <w:t>Ismailzadeh, H. R. (2017). Predicting self-control based on boldness and social acceptance in substance abuse patients, master's thesis, general psychology, Pars Razavi Institute of Higher Education</w:t>
      </w:r>
      <w:r w:rsidR="002D2EF4">
        <w:rPr>
          <w:rFonts w:ascii="Times New Roman" w:hAnsi="Times New Roman" w:cs="Times New Roman"/>
          <w:lang w:bidi="fa-IR"/>
        </w:rPr>
        <w:t>.</w:t>
      </w:r>
      <w:r w:rsidRPr="00416BDB">
        <w:rPr>
          <w:rFonts w:ascii="Times New Roman" w:hAnsi="Times New Roman" w:cs="Times New Roman"/>
          <w:lang w:bidi="fa-IR"/>
        </w:rPr>
        <w:t xml:space="preserve"> </w:t>
      </w:r>
      <w:r w:rsidR="00E02E5B" w:rsidRPr="00416BDB">
        <w:rPr>
          <w:rFonts w:ascii="Times New Roman" w:eastAsia="Times New Roman" w:hAnsi="Times New Roman" w:cs="Times New Roman"/>
          <w:lang w:bidi="fa-IR"/>
        </w:rPr>
        <w:t>[Persian]</w:t>
      </w:r>
    </w:p>
    <w:p w14:paraId="5B977E71" w14:textId="61A97D11" w:rsidR="00A33792" w:rsidRPr="00416BDB" w:rsidRDefault="00A33792" w:rsidP="00A33792">
      <w:pPr>
        <w:jc w:val="both"/>
        <w:rPr>
          <w:rFonts w:asciiTheme="majorBidi" w:hAnsiTheme="majorBidi" w:cstheme="majorBidi"/>
          <w:lang w:bidi="fa-IR"/>
        </w:rPr>
      </w:pPr>
      <w:r w:rsidRPr="00416BDB">
        <w:rPr>
          <w:rFonts w:asciiTheme="majorBidi" w:hAnsiTheme="majorBidi" w:cstheme="majorBidi"/>
          <w:lang w:bidi="fa-IR"/>
        </w:rPr>
        <w:t>Jingjng Ge, Jun Wu, Kesheng Li, Yong Zheng</w:t>
      </w:r>
      <w:r w:rsidR="009B0755">
        <w:rPr>
          <w:rFonts w:asciiTheme="majorBidi" w:hAnsiTheme="majorBidi" w:cstheme="majorBidi"/>
          <w:lang w:bidi="fa-IR"/>
        </w:rPr>
        <w:t xml:space="preserve">. </w:t>
      </w:r>
      <w:r w:rsidR="002D2EF4">
        <w:rPr>
          <w:rFonts w:asciiTheme="majorBidi" w:hAnsiTheme="majorBidi" w:cstheme="majorBidi"/>
          <w:lang w:bidi="fa-IR"/>
        </w:rPr>
        <w:t>(</w:t>
      </w:r>
      <w:r w:rsidRPr="00416BDB">
        <w:rPr>
          <w:rFonts w:asciiTheme="majorBidi" w:hAnsiTheme="majorBidi" w:cstheme="majorBidi"/>
          <w:lang w:bidi="fa-IR"/>
        </w:rPr>
        <w:t>2019</w:t>
      </w:r>
      <w:r w:rsidR="002D2EF4">
        <w:rPr>
          <w:rFonts w:asciiTheme="majorBidi" w:hAnsiTheme="majorBidi" w:cstheme="majorBidi"/>
          <w:lang w:bidi="fa-IR"/>
        </w:rPr>
        <w:t>).</w:t>
      </w:r>
      <w:r w:rsidRPr="00416BDB">
        <w:rPr>
          <w:rFonts w:asciiTheme="majorBidi" w:hAnsiTheme="majorBidi" w:cstheme="majorBidi"/>
          <w:lang w:bidi="fa-IR"/>
        </w:rPr>
        <w:t xml:space="preserve"> Self-Compassion and Subjective Well-Being Mediate the Impact of Mindfulness on Balanced Time Perspectiive in Chinese College Students, Frontiers in Psychology, 10</w:t>
      </w:r>
      <w:r w:rsidR="00940F80">
        <w:rPr>
          <w:rFonts w:asciiTheme="majorBidi" w:hAnsiTheme="majorBidi" w:cstheme="majorBidi"/>
          <w:lang w:bidi="fa-IR"/>
        </w:rPr>
        <w:t>(</w:t>
      </w:r>
      <w:r w:rsidRPr="00416BDB">
        <w:rPr>
          <w:rFonts w:asciiTheme="majorBidi" w:hAnsiTheme="majorBidi" w:cstheme="majorBidi"/>
          <w:lang w:bidi="fa-IR"/>
        </w:rPr>
        <w:t>367</w:t>
      </w:r>
      <w:r w:rsidR="00940F80">
        <w:rPr>
          <w:rFonts w:asciiTheme="majorBidi" w:hAnsiTheme="majorBidi" w:cstheme="majorBidi"/>
          <w:lang w:bidi="fa-IR"/>
        </w:rPr>
        <w:t>).</w:t>
      </w:r>
    </w:p>
    <w:p w14:paraId="0D47E6B7" w14:textId="4AE660F8" w:rsidR="00A33792" w:rsidRPr="00416BDB" w:rsidRDefault="00A33792" w:rsidP="00A33792">
      <w:pPr>
        <w:spacing w:line="240" w:lineRule="auto"/>
        <w:jc w:val="both"/>
        <w:rPr>
          <w:rFonts w:ascii="Times New Roman" w:eastAsia="Times New Roman" w:hAnsi="Times New Roman" w:cs="Times New Roman"/>
          <w:rtl/>
          <w:lang w:bidi="fa-IR"/>
        </w:rPr>
      </w:pPr>
      <w:r w:rsidRPr="00416BDB">
        <w:rPr>
          <w:rFonts w:ascii="Times New Roman" w:hAnsi="Times New Roman" w:cs="Times New Roman"/>
          <w:lang w:bidi="fa-IR"/>
        </w:rPr>
        <w:t>Khairipour, Z. Niknam, M. (1400)</w:t>
      </w:r>
      <w:r w:rsidR="00940F80">
        <w:rPr>
          <w:rFonts w:ascii="Times New Roman" w:hAnsi="Times New Roman" w:cs="Times New Roman"/>
          <w:lang w:bidi="fa-IR"/>
        </w:rPr>
        <w:t>.</w:t>
      </w:r>
      <w:r w:rsidRPr="00416BDB">
        <w:rPr>
          <w:rFonts w:ascii="Times New Roman" w:hAnsi="Times New Roman" w:cs="Times New Roman"/>
          <w:lang w:bidi="fa-IR"/>
        </w:rPr>
        <w:t xml:space="preserve"> the relationship between helicopter parenting style and academic performance in students, the mediating role of self-control, New Educational Ideas Quarterly, 18th period, No. 2, 215-231</w:t>
      </w:r>
      <w:r w:rsidR="009B0755">
        <w:rPr>
          <w:rFonts w:ascii="Times New Roman" w:hAnsi="Times New Roman" w:cs="Times New Roman"/>
          <w:lang w:bidi="fa-IR"/>
        </w:rPr>
        <w:t>.</w:t>
      </w:r>
      <w:r w:rsidRPr="00416BDB">
        <w:rPr>
          <w:rFonts w:ascii="Times New Roman" w:hAnsi="Times New Roman" w:cs="Times New Roman"/>
          <w:lang w:bidi="fa-IR"/>
        </w:rPr>
        <w:t xml:space="preserve"> </w:t>
      </w:r>
      <w:r w:rsidRPr="00416BDB">
        <w:rPr>
          <w:rFonts w:ascii="Times New Roman" w:eastAsia="Times New Roman" w:hAnsi="Times New Roman" w:cs="Times New Roman"/>
          <w:lang w:bidi="fa-IR"/>
        </w:rPr>
        <w:t>[Persian]</w:t>
      </w:r>
    </w:p>
    <w:p w14:paraId="1E0983E5" w14:textId="00B9CC18" w:rsidR="004123C3" w:rsidRPr="00416BDB" w:rsidRDefault="004123C3" w:rsidP="004123C3">
      <w:pPr>
        <w:spacing w:line="240" w:lineRule="auto"/>
        <w:jc w:val="both"/>
        <w:rPr>
          <w:rFonts w:ascii="Times New Roman" w:hAnsi="Times New Roman" w:cs="Times New Roman"/>
          <w:rtl/>
          <w:lang w:bidi="fa-IR"/>
        </w:rPr>
      </w:pPr>
      <w:r w:rsidRPr="00416BDB">
        <w:rPr>
          <w:rFonts w:ascii="Times New Roman" w:hAnsi="Times New Roman" w:cs="Times New Roman"/>
          <w:lang w:bidi="fa-IR"/>
        </w:rPr>
        <w:t>Khorramabadi, R. Sepehri, Sh. Z. Salehi FJ, Bigdali, AA. (2017)</w:t>
      </w:r>
      <w:r w:rsidR="00940F80">
        <w:rPr>
          <w:rFonts w:ascii="Times New Roman" w:hAnsi="Times New Roman" w:cs="Times New Roman"/>
          <w:lang w:bidi="fa-IR"/>
        </w:rPr>
        <w:t>.</w:t>
      </w:r>
      <w:r w:rsidRPr="00416BDB">
        <w:rPr>
          <w:rFonts w:ascii="Times New Roman" w:hAnsi="Times New Roman" w:cs="Times New Roman"/>
          <w:lang w:bidi="fa-IR"/>
        </w:rPr>
        <w:t xml:space="preserve"> The structural model of executive functions and extramarital relations by examining the mediating role of self-control, Cognitive Psychology Quarterly, 6</w:t>
      </w:r>
      <w:r w:rsidR="00940F80">
        <w:rPr>
          <w:rFonts w:ascii="Times New Roman" w:hAnsi="Times New Roman" w:cs="Times New Roman"/>
          <w:lang w:bidi="fa-IR"/>
        </w:rPr>
        <w:t>(</w:t>
      </w:r>
      <w:r w:rsidRPr="00416BDB">
        <w:rPr>
          <w:rFonts w:ascii="Times New Roman" w:hAnsi="Times New Roman" w:cs="Times New Roman"/>
          <w:lang w:bidi="fa-IR"/>
        </w:rPr>
        <w:t>1</w:t>
      </w:r>
      <w:r w:rsidR="00940F80">
        <w:rPr>
          <w:rFonts w:ascii="Times New Roman" w:hAnsi="Times New Roman" w:cs="Times New Roman"/>
          <w:lang w:bidi="fa-IR"/>
        </w:rPr>
        <w:t>).</w:t>
      </w:r>
      <w:r w:rsidRPr="00416BDB">
        <w:rPr>
          <w:rFonts w:ascii="Times New Roman" w:hAnsi="Times New Roman" w:cs="Times New Roman" w:hint="cs"/>
          <w:rtl/>
          <w:lang w:bidi="fa-IR"/>
        </w:rPr>
        <w:t xml:space="preserve"> </w:t>
      </w:r>
      <w:r w:rsidRPr="00416BDB">
        <w:rPr>
          <w:rFonts w:ascii="Times New Roman" w:hAnsi="Times New Roman" w:cs="Times New Roman"/>
          <w:lang w:bidi="fa-IR"/>
        </w:rPr>
        <w:t xml:space="preserve"> </w:t>
      </w:r>
      <w:r w:rsidRPr="00416BDB">
        <w:rPr>
          <w:rFonts w:ascii="Times New Roman" w:eastAsia="Times New Roman" w:hAnsi="Times New Roman" w:cs="Times New Roman"/>
          <w:lang w:bidi="fa-IR"/>
        </w:rPr>
        <w:t>[Persian]</w:t>
      </w:r>
    </w:p>
    <w:p w14:paraId="6A2BA767" w14:textId="4DFE1FE0" w:rsidR="00A33792" w:rsidRPr="00416BDB" w:rsidRDefault="00A33792" w:rsidP="00A33792">
      <w:pPr>
        <w:jc w:val="both"/>
        <w:rPr>
          <w:rFonts w:ascii="Times New Roman" w:hAnsi="Times New Roman" w:cs="Times New Roman"/>
          <w:rtl/>
          <w:lang w:bidi="fa-IR"/>
        </w:rPr>
      </w:pPr>
      <w:r w:rsidRPr="00416BDB">
        <w:rPr>
          <w:rFonts w:ascii="Times New Roman" w:hAnsi="Times New Roman" w:cs="Times New Roman"/>
          <w:lang w:bidi="fa-IR"/>
        </w:rPr>
        <w:t xml:space="preserve">Miniati M, Sara, Busia C C, Orru G, Ciacchini R. Cosentino V, Marazziti D, Gemignani A, Palagini L, </w:t>
      </w:r>
      <w:r w:rsidR="00940F80">
        <w:rPr>
          <w:rFonts w:ascii="Times New Roman" w:hAnsi="Times New Roman" w:cs="Times New Roman"/>
          <w:lang w:bidi="fa-IR"/>
        </w:rPr>
        <w:t>(</w:t>
      </w:r>
      <w:r w:rsidRPr="00416BDB">
        <w:rPr>
          <w:rFonts w:ascii="Times New Roman" w:hAnsi="Times New Roman" w:cs="Times New Roman"/>
          <w:lang w:bidi="fa-IR"/>
        </w:rPr>
        <w:t>2023</w:t>
      </w:r>
      <w:r w:rsidR="00940F80">
        <w:rPr>
          <w:rFonts w:ascii="Times New Roman" w:hAnsi="Times New Roman" w:cs="Times New Roman"/>
          <w:lang w:bidi="fa-IR"/>
        </w:rPr>
        <w:t>).</w:t>
      </w:r>
      <w:r w:rsidRPr="00416BDB">
        <w:rPr>
          <w:rFonts w:ascii="Times New Roman" w:hAnsi="Times New Roman" w:cs="Times New Roman"/>
          <w:lang w:bidi="fa-IR"/>
        </w:rPr>
        <w:t xml:space="preserve"> Cognitive Fusion, Ruminative Response Style and Depressive Spectrum Symptoms in a Samptoms in a Sample of University Students, Life MDPI, 13, 803 </w:t>
      </w:r>
      <w:r w:rsidR="00B6401A">
        <w:rPr>
          <w:rFonts w:ascii="Times New Roman" w:hAnsi="Times New Roman" w:cs="Times New Roman"/>
          <w:lang w:bidi="fa-IR"/>
        </w:rPr>
        <w:t>.</w:t>
      </w:r>
    </w:p>
    <w:p w14:paraId="6AD9E619" w14:textId="61D7FD6C" w:rsidR="00D711FE" w:rsidRPr="00416BDB" w:rsidRDefault="00D711FE" w:rsidP="00D711FE">
      <w:pPr>
        <w:jc w:val="both"/>
        <w:rPr>
          <w:rFonts w:asciiTheme="majorBidi" w:hAnsiTheme="majorBidi" w:cstheme="majorBidi"/>
          <w:rtl/>
          <w:lang w:bidi="fa-IR"/>
        </w:rPr>
      </w:pPr>
      <w:r w:rsidRPr="00416BDB">
        <w:rPr>
          <w:rFonts w:asciiTheme="majorBidi" w:hAnsiTheme="majorBidi" w:cstheme="majorBidi"/>
          <w:lang w:bidi="fa-IR"/>
        </w:rPr>
        <w:lastRenderedPageBreak/>
        <w:t>Meng F, Xuan B</w:t>
      </w:r>
      <w:r w:rsidR="00E84FCC">
        <w:rPr>
          <w:rFonts w:asciiTheme="majorBidi" w:hAnsiTheme="majorBidi" w:cstheme="majorBidi"/>
          <w:lang w:bidi="fa-IR"/>
        </w:rPr>
        <w:t>.</w:t>
      </w:r>
      <w:r w:rsidRPr="00416BDB">
        <w:rPr>
          <w:rFonts w:asciiTheme="majorBidi" w:hAnsiTheme="majorBidi" w:cstheme="majorBidi"/>
          <w:lang w:bidi="fa-IR"/>
        </w:rPr>
        <w:t xml:space="preserve"> </w:t>
      </w:r>
      <w:r w:rsidR="00B6401A">
        <w:rPr>
          <w:rFonts w:asciiTheme="majorBidi" w:hAnsiTheme="majorBidi" w:cstheme="majorBidi"/>
          <w:lang w:bidi="fa-IR"/>
        </w:rPr>
        <w:t>(</w:t>
      </w:r>
      <w:r w:rsidRPr="00416BDB">
        <w:rPr>
          <w:rFonts w:asciiTheme="majorBidi" w:hAnsiTheme="majorBidi" w:cstheme="majorBidi"/>
          <w:lang w:bidi="fa-IR"/>
        </w:rPr>
        <w:t>2023</w:t>
      </w:r>
      <w:r w:rsidR="00B6401A">
        <w:rPr>
          <w:rFonts w:asciiTheme="majorBidi" w:hAnsiTheme="majorBidi" w:cstheme="majorBidi"/>
          <w:lang w:bidi="fa-IR"/>
        </w:rPr>
        <w:t>).</w:t>
      </w:r>
      <w:r w:rsidRPr="00416BDB">
        <w:rPr>
          <w:rFonts w:asciiTheme="majorBidi" w:hAnsiTheme="majorBidi" w:cstheme="majorBidi"/>
          <w:lang w:bidi="fa-IR"/>
        </w:rPr>
        <w:t xml:space="preserve"> Boredom Proneness on Chinese College Students, Phubbing during the COVID-19 Outbreak: The Mediating Effects of Self-Control and Bedtime Procrastination, Journal of Healthcare Engineering, 2023</w:t>
      </w:r>
      <w:r w:rsidR="00B6401A">
        <w:rPr>
          <w:rFonts w:asciiTheme="majorBidi" w:hAnsiTheme="majorBidi" w:cstheme="majorBidi"/>
          <w:lang w:bidi="fa-IR"/>
        </w:rPr>
        <w:t>.</w:t>
      </w:r>
      <w:r w:rsidRPr="00416BDB">
        <w:rPr>
          <w:rFonts w:asciiTheme="majorBidi" w:hAnsiTheme="majorBidi" w:cstheme="majorBidi"/>
          <w:lang w:bidi="fa-IR"/>
        </w:rPr>
        <w:t>Article ID 4134283, 8 pages</w:t>
      </w:r>
    </w:p>
    <w:p w14:paraId="707C0BA3" w14:textId="16B54060" w:rsidR="00D711FE" w:rsidRPr="00416BDB" w:rsidRDefault="00D711FE" w:rsidP="00D711FE">
      <w:pPr>
        <w:spacing w:line="240" w:lineRule="auto"/>
        <w:jc w:val="both"/>
        <w:rPr>
          <w:rFonts w:ascii="Times New Roman" w:eastAsia="Times New Roman" w:hAnsi="Times New Roman" w:cs="Times New Roman"/>
          <w:lang w:bidi="fa-IR"/>
        </w:rPr>
      </w:pPr>
      <w:r w:rsidRPr="00416BDB">
        <w:rPr>
          <w:rFonts w:ascii="Times New Roman" w:hAnsi="Times New Roman" w:cs="Times New Roman"/>
          <w:lang w:bidi="fa-IR"/>
        </w:rPr>
        <w:t>Nik Kho, F. Hosseini Qomi, T. (1400)</w:t>
      </w:r>
      <w:r w:rsidR="00E84FCC">
        <w:rPr>
          <w:rFonts w:ascii="Times New Roman" w:hAnsi="Times New Roman" w:cs="Times New Roman"/>
          <w:lang w:bidi="fa-IR"/>
        </w:rPr>
        <w:t>.</w:t>
      </w:r>
      <w:r w:rsidRPr="00416BDB">
        <w:rPr>
          <w:rFonts w:ascii="Times New Roman" w:hAnsi="Times New Roman" w:cs="Times New Roman"/>
          <w:lang w:bidi="fa-IR"/>
        </w:rPr>
        <w:t xml:space="preserve"> predicting mental health and resilience of mothers with slow-paced children based on cognitive flexibility, Exceptional Children's Empowerment Journal, 12th year</w:t>
      </w:r>
      <w:r w:rsidR="00E84FCC">
        <w:rPr>
          <w:rFonts w:ascii="Times New Roman" w:hAnsi="Times New Roman" w:cs="Times New Roman"/>
          <w:lang w:bidi="fa-IR"/>
        </w:rPr>
        <w:t>,</w:t>
      </w:r>
      <w:r w:rsidRPr="00416BDB">
        <w:rPr>
          <w:rFonts w:ascii="Times New Roman" w:hAnsi="Times New Roman" w:cs="Times New Roman"/>
          <w:lang w:bidi="fa-IR"/>
        </w:rPr>
        <w:t xml:space="preserve"> 1(34)</w:t>
      </w:r>
      <w:r w:rsidR="00E84FCC">
        <w:rPr>
          <w:rFonts w:ascii="Times New Roman" w:hAnsi="Times New Roman" w:cs="Times New Roman"/>
          <w:lang w:bidi="fa-IR"/>
        </w:rPr>
        <w:t>,</w:t>
      </w:r>
      <w:r w:rsidRPr="00416BDB">
        <w:rPr>
          <w:rFonts w:ascii="Times New Roman" w:hAnsi="Times New Roman" w:cs="Times New Roman"/>
          <w:lang w:bidi="fa-IR"/>
        </w:rPr>
        <w:t xml:space="preserve"> 13-22</w:t>
      </w:r>
      <w:r w:rsidR="00B6401A">
        <w:rPr>
          <w:rFonts w:ascii="Times New Roman" w:hAnsi="Times New Roman" w:cs="Times New Roman"/>
          <w:lang w:bidi="fa-IR"/>
        </w:rPr>
        <w:t>.</w:t>
      </w:r>
      <w:r w:rsidRPr="00416BDB">
        <w:rPr>
          <w:rFonts w:ascii="Times New Roman" w:hAnsi="Times New Roman" w:cs="Times New Roman"/>
          <w:lang w:bidi="fa-IR"/>
        </w:rPr>
        <w:t xml:space="preserve"> </w:t>
      </w:r>
      <w:r w:rsidRPr="00416BDB">
        <w:rPr>
          <w:rFonts w:ascii="Times New Roman" w:eastAsia="Times New Roman" w:hAnsi="Times New Roman" w:cs="Times New Roman"/>
          <w:lang w:bidi="fa-IR"/>
        </w:rPr>
        <w:t>[Persian]</w:t>
      </w:r>
    </w:p>
    <w:p w14:paraId="62DEE75F" w14:textId="05ED423A" w:rsidR="00466FC5" w:rsidRPr="00416BDB" w:rsidRDefault="00D711FE" w:rsidP="00466FC5">
      <w:pPr>
        <w:spacing w:before="120" w:after="0" w:line="240" w:lineRule="auto"/>
        <w:jc w:val="both"/>
        <w:rPr>
          <w:rFonts w:ascii="Times New Roman" w:eastAsia="Times New Roman" w:hAnsi="Times New Roman" w:cs="Times New Roman"/>
          <w:rtl/>
          <w:lang w:bidi="fa-IR"/>
        </w:rPr>
      </w:pPr>
      <w:r w:rsidRPr="00416BDB">
        <w:rPr>
          <w:rFonts w:ascii="Times New Roman" w:eastAsia="Times New Roman" w:hAnsi="Times New Roman" w:cs="Times New Roman"/>
          <w:lang w:bidi="fa-IR"/>
        </w:rPr>
        <w:t>Nik R</w:t>
      </w:r>
      <w:r w:rsidR="002620F9" w:rsidRPr="00416BDB">
        <w:rPr>
          <w:rFonts w:ascii="Times New Roman" w:eastAsia="Times New Roman" w:hAnsi="Times New Roman" w:cs="Times New Roman"/>
          <w:lang w:bidi="fa-IR"/>
        </w:rPr>
        <w:t>ave</w:t>
      </w:r>
      <w:r w:rsidRPr="00416BDB">
        <w:rPr>
          <w:rFonts w:ascii="Times New Roman" w:eastAsia="Times New Roman" w:hAnsi="Times New Roman" w:cs="Times New Roman"/>
          <w:lang w:bidi="fa-IR"/>
        </w:rPr>
        <w:t>sh, N. (1400)</w:t>
      </w:r>
      <w:r w:rsidR="00B6401A">
        <w:rPr>
          <w:rFonts w:ascii="Times New Roman" w:eastAsia="Times New Roman" w:hAnsi="Times New Roman" w:cs="Times New Roman"/>
          <w:lang w:bidi="fa-IR"/>
        </w:rPr>
        <w:t>.</w:t>
      </w:r>
      <w:r w:rsidRPr="00416BDB">
        <w:rPr>
          <w:rFonts w:ascii="Times New Roman" w:eastAsia="Times New Roman" w:hAnsi="Times New Roman" w:cs="Times New Roman"/>
          <w:lang w:bidi="fa-IR"/>
        </w:rPr>
        <w:t xml:space="preserve"> the relationship between religious teachings, self-control, cognitive flexibility and drug addiction among students of Bandar Abbas Islamic Azad University, master's thesis, general psychology, Bandar Abbas Islamic Azad University [Persian]</w:t>
      </w:r>
    </w:p>
    <w:p w14:paraId="0B8229E5" w14:textId="77777777" w:rsidR="00ED7573" w:rsidRPr="00416BDB" w:rsidRDefault="00ED7573" w:rsidP="00466FC5">
      <w:pPr>
        <w:spacing w:before="120" w:after="0" w:line="240" w:lineRule="auto"/>
        <w:jc w:val="both"/>
        <w:rPr>
          <w:rFonts w:ascii="Times New Roman" w:eastAsia="Times New Roman" w:hAnsi="Times New Roman" w:cs="Times New Roman"/>
          <w:rtl/>
          <w:lang w:bidi="fa-IR"/>
        </w:rPr>
      </w:pPr>
    </w:p>
    <w:p w14:paraId="469E1F1A" w14:textId="183D8A1E" w:rsidR="00D711FE" w:rsidRPr="00416BDB" w:rsidRDefault="00D711FE" w:rsidP="00D711FE">
      <w:pPr>
        <w:spacing w:line="240" w:lineRule="auto"/>
        <w:jc w:val="both"/>
        <w:rPr>
          <w:rFonts w:ascii="Times New Roman" w:hAnsi="Times New Roman" w:cs="Times New Roman"/>
          <w:rtl/>
          <w:lang w:bidi="fa-IR"/>
        </w:rPr>
      </w:pPr>
      <w:r w:rsidRPr="00416BDB">
        <w:rPr>
          <w:rFonts w:ascii="Times New Roman" w:hAnsi="Times New Roman" w:cs="Times New Roman"/>
          <w:lang w:bidi="fa-IR"/>
        </w:rPr>
        <w:t>Negahdari, S. Saif, M. H. (1401)</w:t>
      </w:r>
      <w:r w:rsidR="00B6401A">
        <w:rPr>
          <w:rFonts w:ascii="Times New Roman" w:hAnsi="Times New Roman" w:cs="Times New Roman"/>
          <w:lang w:bidi="fa-IR"/>
        </w:rPr>
        <w:t>.</w:t>
      </w:r>
      <w:r w:rsidRPr="00416BDB">
        <w:rPr>
          <w:rFonts w:ascii="Times New Roman" w:hAnsi="Times New Roman" w:cs="Times New Roman"/>
          <w:lang w:bidi="fa-IR"/>
        </w:rPr>
        <w:t xml:space="preserve"> presenting the causal model of cognitive flexibility and addiction to social networks; The mediating role of self-efficacy, cognitive well-being, and cognitive empathy among students of the second year of secondary school in Shiraz city, biquarterly scientific journal of social cognition, 11</w:t>
      </w:r>
      <w:r w:rsidR="00E84FCC">
        <w:rPr>
          <w:rFonts w:ascii="Times New Roman" w:hAnsi="Times New Roman" w:cs="Times New Roman"/>
          <w:lang w:bidi="fa-IR"/>
        </w:rPr>
        <w:t>(2),</w:t>
      </w:r>
      <w:r w:rsidRPr="00416BDB">
        <w:rPr>
          <w:rFonts w:ascii="Times New Roman" w:hAnsi="Times New Roman" w:cs="Times New Roman"/>
          <w:lang w:bidi="fa-IR"/>
        </w:rPr>
        <w:t xml:space="preserve"> 53-65</w:t>
      </w:r>
      <w:r w:rsidR="00B6401A">
        <w:rPr>
          <w:rFonts w:ascii="Times New Roman" w:hAnsi="Times New Roman" w:cs="Times New Roman"/>
          <w:lang w:bidi="fa-IR"/>
        </w:rPr>
        <w:t>.</w:t>
      </w:r>
      <w:r w:rsidRPr="00416BDB">
        <w:rPr>
          <w:rFonts w:ascii="Times New Roman" w:hAnsi="Times New Roman" w:cs="Times New Roman"/>
          <w:lang w:bidi="fa-IR"/>
        </w:rPr>
        <w:t xml:space="preserve"> </w:t>
      </w:r>
      <w:r w:rsidRPr="00416BDB">
        <w:rPr>
          <w:rFonts w:ascii="Times New Roman" w:eastAsia="Times New Roman" w:hAnsi="Times New Roman" w:cs="Times New Roman"/>
          <w:lang w:bidi="fa-IR"/>
        </w:rPr>
        <w:t>[Persian]</w:t>
      </w:r>
    </w:p>
    <w:p w14:paraId="4B687D57" w14:textId="41B411FE" w:rsidR="00D711FE" w:rsidRPr="00416BDB" w:rsidRDefault="00D711FE" w:rsidP="00D711FE">
      <w:pPr>
        <w:jc w:val="both"/>
        <w:rPr>
          <w:rFonts w:ascii="Times New Roman" w:hAnsi="Times New Roman" w:cs="Times New Roman"/>
          <w:lang w:bidi="fa-IR"/>
        </w:rPr>
      </w:pPr>
      <w:r w:rsidRPr="00416BDB">
        <w:rPr>
          <w:rFonts w:ascii="Times New Roman" w:hAnsi="Times New Roman" w:cs="Times New Roman"/>
          <w:lang w:bidi="fa-IR"/>
        </w:rPr>
        <w:t>Okan ER Y, Deniz M E</w:t>
      </w:r>
      <w:r w:rsidR="00B6401A">
        <w:rPr>
          <w:rFonts w:ascii="Times New Roman" w:hAnsi="Times New Roman" w:cs="Times New Roman"/>
          <w:lang w:bidi="fa-IR"/>
        </w:rPr>
        <w:t>.</w:t>
      </w:r>
      <w:r w:rsidRPr="00416BDB">
        <w:rPr>
          <w:rFonts w:ascii="Times New Roman" w:hAnsi="Times New Roman" w:cs="Times New Roman"/>
          <w:lang w:bidi="fa-IR"/>
        </w:rPr>
        <w:t xml:space="preserve"> </w:t>
      </w:r>
      <w:r w:rsidR="00B6401A">
        <w:rPr>
          <w:rFonts w:ascii="Times New Roman" w:hAnsi="Times New Roman" w:cs="Times New Roman"/>
          <w:lang w:bidi="fa-IR"/>
        </w:rPr>
        <w:t>(</w:t>
      </w:r>
      <w:r w:rsidRPr="00416BDB">
        <w:rPr>
          <w:rFonts w:ascii="Times New Roman" w:hAnsi="Times New Roman" w:cs="Times New Roman"/>
          <w:lang w:bidi="fa-IR"/>
        </w:rPr>
        <w:t>2022</w:t>
      </w:r>
      <w:r w:rsidR="00B6401A">
        <w:rPr>
          <w:rFonts w:ascii="Times New Roman" w:hAnsi="Times New Roman" w:cs="Times New Roman"/>
          <w:lang w:bidi="fa-IR"/>
        </w:rPr>
        <w:t>).</w:t>
      </w:r>
      <w:r w:rsidRPr="00416BDB">
        <w:rPr>
          <w:rFonts w:ascii="Times New Roman" w:hAnsi="Times New Roman" w:cs="Times New Roman"/>
          <w:lang w:bidi="fa-IR"/>
        </w:rPr>
        <w:t xml:space="preserve"> The Mediating Role of Self-Compassion and Cognitive Flexibility in the Relationship Between Differentiation of Self and Subjective Well-Being, ςukurova ϋniversitesi Eǧitim Fakϋltesi Dergisi, 51(3)</w:t>
      </w:r>
      <w:r w:rsidR="00E84FCC">
        <w:rPr>
          <w:rFonts w:ascii="Times New Roman" w:hAnsi="Times New Roman" w:cs="Times New Roman"/>
          <w:lang w:bidi="fa-IR"/>
        </w:rPr>
        <w:t>,</w:t>
      </w:r>
      <w:r w:rsidRPr="00416BDB">
        <w:rPr>
          <w:rFonts w:ascii="Times New Roman" w:hAnsi="Times New Roman" w:cs="Times New Roman"/>
          <w:lang w:bidi="fa-IR"/>
        </w:rPr>
        <w:t>1642-1680</w:t>
      </w:r>
      <w:r w:rsidR="00B6401A">
        <w:rPr>
          <w:rFonts w:ascii="Times New Roman" w:hAnsi="Times New Roman" w:cs="Times New Roman"/>
          <w:lang w:bidi="fa-IR"/>
        </w:rPr>
        <w:t>.</w:t>
      </w:r>
    </w:p>
    <w:p w14:paraId="54F89949" w14:textId="7F1660B8" w:rsidR="006D7402" w:rsidRPr="00416BDB" w:rsidRDefault="00B04A05" w:rsidP="00B04A05">
      <w:pPr>
        <w:spacing w:line="240" w:lineRule="auto"/>
        <w:jc w:val="both"/>
        <w:rPr>
          <w:rFonts w:ascii="Times New Roman" w:hAnsi="Times New Roman" w:cs="Times New Roman"/>
          <w:rtl/>
          <w:lang w:bidi="fa-IR"/>
        </w:rPr>
      </w:pPr>
      <w:r w:rsidRPr="00416BDB">
        <w:rPr>
          <w:rFonts w:ascii="Times New Roman" w:hAnsi="Times New Roman" w:cs="Times New Roman"/>
          <w:lang w:bidi="fa-IR"/>
        </w:rPr>
        <w:t>Pashaei, H. (1401), the relationship between perceived social support and cognitive fusion with psychological well-being in secondary school students, master's thesis, general psychology, Payam Noor University, Tabriz Center</w:t>
      </w:r>
      <w:r w:rsidR="00747680" w:rsidRPr="00416BDB">
        <w:rPr>
          <w:rFonts w:ascii="Times New Roman" w:hAnsi="Times New Roman" w:cs="Times New Roman"/>
          <w:lang w:bidi="fa-IR"/>
        </w:rPr>
        <w:t xml:space="preserve"> </w:t>
      </w:r>
      <w:r w:rsidR="00747680" w:rsidRPr="00416BDB">
        <w:rPr>
          <w:rFonts w:ascii="Times New Roman" w:eastAsia="Times New Roman" w:hAnsi="Times New Roman" w:cs="Times New Roman"/>
          <w:lang w:bidi="fa-IR"/>
        </w:rPr>
        <w:t>[Persian]</w:t>
      </w:r>
    </w:p>
    <w:p w14:paraId="6C7795D5" w14:textId="7CF6FBBA" w:rsidR="004E3994" w:rsidRPr="00416BDB" w:rsidRDefault="004E3994" w:rsidP="00983527">
      <w:pPr>
        <w:spacing w:line="240" w:lineRule="auto"/>
        <w:jc w:val="both"/>
        <w:rPr>
          <w:rFonts w:ascii="Times New Roman" w:eastAsia="Times New Roman" w:hAnsi="Times New Roman" w:cs="Times New Roman"/>
          <w:lang w:bidi="fa-IR"/>
        </w:rPr>
      </w:pPr>
      <w:r w:rsidRPr="00416BDB">
        <w:rPr>
          <w:rFonts w:ascii="Times New Roman" w:eastAsia="Times New Roman" w:hAnsi="Times New Roman" w:cs="Times New Roman"/>
          <w:lang w:bidi="fa-IR"/>
        </w:rPr>
        <w:t>Rastegar A. Saif M. p. Negahdari C. Dehghan Kh Z</w:t>
      </w:r>
      <w:r w:rsidR="00E84FCC">
        <w:rPr>
          <w:rFonts w:ascii="Times New Roman" w:eastAsia="Times New Roman" w:hAnsi="Times New Roman" w:cs="Times New Roman"/>
          <w:lang w:bidi="fa-IR"/>
        </w:rPr>
        <w:t>.</w:t>
      </w:r>
      <w:r w:rsidRPr="00416BDB">
        <w:rPr>
          <w:rFonts w:ascii="Times New Roman" w:eastAsia="Times New Roman" w:hAnsi="Times New Roman" w:cs="Times New Roman"/>
          <w:lang w:bidi="fa-IR"/>
        </w:rPr>
        <w:t xml:space="preserve"> (1402)</w:t>
      </w:r>
      <w:r w:rsidR="00B6401A">
        <w:rPr>
          <w:rFonts w:ascii="Times New Roman" w:eastAsia="Times New Roman" w:hAnsi="Times New Roman" w:cs="Times New Roman"/>
          <w:lang w:bidi="fa-IR"/>
        </w:rPr>
        <w:t>.</w:t>
      </w:r>
      <w:r w:rsidRPr="00416BDB">
        <w:rPr>
          <w:rFonts w:ascii="Times New Roman" w:eastAsia="Times New Roman" w:hAnsi="Times New Roman" w:cs="Times New Roman"/>
          <w:lang w:bidi="fa-IR"/>
        </w:rPr>
        <w:t xml:space="preserve"> Presenting a causal model of perception of the electronic (virtual) learning environment and reflective thinking regarding the mediating role of cognitive flexibility among Payam Noor Shiraz students, Cognitive Psychology Quarterly, Volume 11</w:t>
      </w:r>
      <w:r w:rsidR="00940F80">
        <w:rPr>
          <w:rFonts w:ascii="Times New Roman" w:eastAsia="Times New Roman" w:hAnsi="Times New Roman" w:cs="Times New Roman"/>
          <w:lang w:bidi="fa-IR"/>
        </w:rPr>
        <w:t>(</w:t>
      </w:r>
      <w:r w:rsidRPr="00416BDB">
        <w:rPr>
          <w:rFonts w:ascii="Times New Roman" w:eastAsia="Times New Roman" w:hAnsi="Times New Roman" w:cs="Times New Roman"/>
          <w:lang w:bidi="fa-IR"/>
        </w:rPr>
        <w:t>3</w:t>
      </w:r>
      <w:r w:rsidR="00940F80">
        <w:rPr>
          <w:rFonts w:ascii="Times New Roman" w:eastAsia="Times New Roman" w:hAnsi="Times New Roman" w:cs="Times New Roman"/>
          <w:lang w:bidi="fa-IR"/>
        </w:rPr>
        <w:t>).</w:t>
      </w:r>
      <w:r w:rsidR="00087C39" w:rsidRPr="00416BDB">
        <w:rPr>
          <w:rFonts w:ascii="Times New Roman" w:eastAsia="Times New Roman" w:hAnsi="Times New Roman" w:cs="Times New Roman" w:hint="cs"/>
          <w:rtl/>
          <w:lang w:bidi="fa-IR"/>
        </w:rPr>
        <w:t xml:space="preserve"> </w:t>
      </w:r>
      <w:r w:rsidR="00087C39" w:rsidRPr="00416BDB">
        <w:rPr>
          <w:rFonts w:ascii="Times New Roman" w:hAnsi="Times New Roman" w:cs="Times New Roman"/>
          <w:lang w:bidi="fa-IR"/>
        </w:rPr>
        <w:t xml:space="preserve"> </w:t>
      </w:r>
      <w:r w:rsidR="00087C39" w:rsidRPr="00416BDB">
        <w:rPr>
          <w:rFonts w:ascii="Times New Roman" w:eastAsia="Times New Roman" w:hAnsi="Times New Roman" w:cs="Times New Roman"/>
          <w:lang w:bidi="fa-IR"/>
        </w:rPr>
        <w:t>[Persian]</w:t>
      </w:r>
    </w:p>
    <w:p w14:paraId="11EF130E" w14:textId="6E948237" w:rsidR="001C595A" w:rsidRPr="00416BDB" w:rsidRDefault="001C595A" w:rsidP="008A65DD">
      <w:pPr>
        <w:spacing w:line="240" w:lineRule="auto"/>
        <w:jc w:val="both"/>
        <w:rPr>
          <w:rFonts w:ascii="Times New Roman" w:eastAsia="Times New Roman" w:hAnsi="Times New Roman" w:cs="Times New Roman"/>
          <w:lang w:bidi="fa-IR"/>
        </w:rPr>
      </w:pPr>
      <w:r w:rsidRPr="00416BDB">
        <w:rPr>
          <w:rFonts w:ascii="Times New Roman" w:eastAsia="Times New Roman" w:hAnsi="Times New Roman" w:cs="Times New Roman"/>
          <w:lang w:bidi="fa-IR"/>
        </w:rPr>
        <w:t xml:space="preserve">Shahmohamadi </w:t>
      </w:r>
      <w:r w:rsidR="00C81219" w:rsidRPr="00416BDB">
        <w:rPr>
          <w:rFonts w:ascii="Times New Roman" w:eastAsia="Times New Roman" w:hAnsi="Times New Roman" w:cs="Times New Roman"/>
          <w:lang w:bidi="fa-IR"/>
        </w:rPr>
        <w:t>K M, Rezaei A, Mohamadzadeh A</w:t>
      </w:r>
      <w:r w:rsidR="009B0755">
        <w:rPr>
          <w:rFonts w:ascii="Times New Roman" w:eastAsia="Times New Roman" w:hAnsi="Times New Roman" w:cs="Times New Roman"/>
          <w:lang w:bidi="fa-IR"/>
        </w:rPr>
        <w:t>.</w:t>
      </w:r>
      <w:r w:rsidR="00C81219" w:rsidRPr="00416BDB">
        <w:rPr>
          <w:rFonts w:ascii="Times New Roman" w:eastAsia="Times New Roman" w:hAnsi="Times New Roman" w:cs="Times New Roman"/>
          <w:lang w:bidi="fa-IR"/>
        </w:rPr>
        <w:t xml:space="preserve"> </w:t>
      </w:r>
      <w:r w:rsidR="00A57398" w:rsidRPr="00416BDB">
        <w:rPr>
          <w:rFonts w:ascii="Times New Roman" w:eastAsia="Times New Roman" w:hAnsi="Times New Roman" w:cs="Times New Roman"/>
          <w:lang w:bidi="fa-IR"/>
        </w:rPr>
        <w:t>(2022)</w:t>
      </w:r>
      <w:r w:rsidR="00940F80">
        <w:rPr>
          <w:rFonts w:ascii="Times New Roman" w:eastAsia="Times New Roman" w:hAnsi="Times New Roman" w:cs="Times New Roman"/>
          <w:lang w:bidi="fa-IR"/>
        </w:rPr>
        <w:t>.</w:t>
      </w:r>
      <w:r w:rsidR="00A57398" w:rsidRPr="00416BDB">
        <w:rPr>
          <w:rFonts w:ascii="Times New Roman" w:eastAsia="Times New Roman" w:hAnsi="Times New Roman" w:cs="Times New Roman"/>
          <w:lang w:bidi="fa-IR"/>
        </w:rPr>
        <w:t xml:space="preserve"> </w:t>
      </w:r>
      <w:r w:rsidR="00C81219" w:rsidRPr="00416BDB">
        <w:rPr>
          <w:rFonts w:ascii="Times New Roman" w:eastAsia="Times New Roman" w:hAnsi="Times New Roman" w:cs="Times New Roman"/>
          <w:lang w:bidi="fa-IR"/>
        </w:rPr>
        <w:t xml:space="preserve">Investigating the role of Alexithymia and </w:t>
      </w:r>
      <w:r w:rsidR="00C81219" w:rsidRPr="00416BDB">
        <w:rPr>
          <w:rFonts w:ascii="Times New Roman" w:eastAsia="Times New Roman" w:hAnsi="Times New Roman" w:cs="Times New Roman"/>
          <w:lang w:bidi="fa-IR"/>
        </w:rPr>
        <w:t>Perceived Social Support in Predicting the Psychological Well-being of Femal</w:t>
      </w:r>
      <w:r w:rsidR="00A57398" w:rsidRPr="00416BDB">
        <w:rPr>
          <w:rFonts w:ascii="Times New Roman" w:eastAsia="Times New Roman" w:hAnsi="Times New Roman" w:cs="Times New Roman"/>
          <w:lang w:bidi="fa-IR"/>
        </w:rPr>
        <w:t>e</w:t>
      </w:r>
      <w:r w:rsidR="00C81219" w:rsidRPr="00416BDB">
        <w:rPr>
          <w:rFonts w:ascii="Times New Roman" w:eastAsia="Times New Roman" w:hAnsi="Times New Roman" w:cs="Times New Roman"/>
          <w:lang w:bidi="fa-IR"/>
        </w:rPr>
        <w:t xml:space="preserve"> Adolescents in Kaleybar</w:t>
      </w:r>
      <w:r w:rsidR="00A57398" w:rsidRPr="00416BDB">
        <w:rPr>
          <w:rFonts w:ascii="Times New Roman" w:eastAsia="Times New Roman" w:hAnsi="Times New Roman" w:cs="Times New Roman"/>
          <w:lang w:bidi="fa-IR"/>
        </w:rPr>
        <w:t xml:space="preserve">, Bi-Quarterly Journal of Progress in Educational Sciences and Counseling Education, 8, </w:t>
      </w:r>
      <w:r w:rsidR="00940F80">
        <w:rPr>
          <w:rFonts w:ascii="Times New Roman" w:eastAsia="Times New Roman" w:hAnsi="Times New Roman" w:cs="Times New Roman"/>
          <w:lang w:bidi="fa-IR"/>
        </w:rPr>
        <w:t>(</w:t>
      </w:r>
      <w:r w:rsidR="00A57398" w:rsidRPr="00416BDB">
        <w:rPr>
          <w:rFonts w:ascii="Times New Roman" w:eastAsia="Times New Roman" w:hAnsi="Times New Roman" w:cs="Times New Roman"/>
          <w:lang w:bidi="fa-IR"/>
        </w:rPr>
        <w:t>17</w:t>
      </w:r>
      <w:r w:rsidR="00940F80">
        <w:rPr>
          <w:rFonts w:ascii="Times New Roman" w:eastAsia="Times New Roman" w:hAnsi="Times New Roman" w:cs="Times New Roman"/>
          <w:lang w:bidi="fa-IR"/>
        </w:rPr>
        <w:t>).</w:t>
      </w:r>
      <w:r w:rsidR="00B262B5" w:rsidRPr="00416BDB">
        <w:rPr>
          <w:rFonts w:ascii="Times New Roman" w:eastAsia="Times New Roman" w:hAnsi="Times New Roman" w:cs="Times New Roman"/>
          <w:lang w:bidi="fa-IR"/>
        </w:rPr>
        <w:t xml:space="preserve"> [Persian]</w:t>
      </w:r>
    </w:p>
    <w:p w14:paraId="390E5E42" w14:textId="0B93E2C6" w:rsidR="004459D7" w:rsidRPr="00416BDB" w:rsidRDefault="004459D7" w:rsidP="004459D7">
      <w:pPr>
        <w:jc w:val="both"/>
        <w:rPr>
          <w:rFonts w:ascii="Times New Roman" w:hAnsi="Times New Roman" w:cs="Times New Roman"/>
          <w:rtl/>
          <w:lang w:bidi="fa-IR"/>
        </w:rPr>
      </w:pPr>
      <w:r w:rsidRPr="00416BDB">
        <w:rPr>
          <w:rFonts w:ascii="Times New Roman" w:hAnsi="Times New Roman" w:cs="Times New Roman"/>
          <w:lang w:bidi="fa-IR"/>
        </w:rPr>
        <w:t>Suparman L</w:t>
      </w:r>
      <w:r w:rsidR="00940F80">
        <w:rPr>
          <w:rFonts w:ascii="Times New Roman" w:hAnsi="Times New Roman" w:cs="Times New Roman"/>
          <w:lang w:bidi="fa-IR"/>
        </w:rPr>
        <w:t>.</w:t>
      </w:r>
      <w:r w:rsidRPr="00416BDB">
        <w:rPr>
          <w:rFonts w:ascii="Times New Roman" w:hAnsi="Times New Roman" w:cs="Times New Roman"/>
          <w:lang w:bidi="fa-IR"/>
        </w:rPr>
        <w:t xml:space="preserve"> H</w:t>
      </w:r>
      <w:r w:rsidR="00940F80">
        <w:rPr>
          <w:rFonts w:ascii="Times New Roman" w:hAnsi="Times New Roman" w:cs="Times New Roman"/>
          <w:lang w:bidi="fa-IR"/>
        </w:rPr>
        <w:t>.</w:t>
      </w:r>
      <w:r w:rsidRPr="00416BDB">
        <w:rPr>
          <w:rFonts w:ascii="Times New Roman" w:hAnsi="Times New Roman" w:cs="Times New Roman"/>
          <w:lang w:bidi="fa-IR"/>
        </w:rPr>
        <w:t xml:space="preserve"> G, Alfiasari</w:t>
      </w:r>
      <w:r w:rsidR="009B0755">
        <w:rPr>
          <w:rFonts w:ascii="Times New Roman" w:hAnsi="Times New Roman" w:cs="Times New Roman"/>
          <w:lang w:bidi="fa-IR"/>
        </w:rPr>
        <w:t>.</w:t>
      </w:r>
      <w:r w:rsidRPr="00416BDB">
        <w:rPr>
          <w:rFonts w:ascii="Times New Roman" w:hAnsi="Times New Roman" w:cs="Times New Roman"/>
          <w:lang w:bidi="fa-IR"/>
        </w:rPr>
        <w:t xml:space="preserve"> </w:t>
      </w:r>
      <w:r w:rsidR="00940F80">
        <w:rPr>
          <w:rFonts w:ascii="Times New Roman" w:hAnsi="Times New Roman" w:cs="Times New Roman"/>
          <w:lang w:bidi="fa-IR"/>
        </w:rPr>
        <w:t>(</w:t>
      </w:r>
      <w:r w:rsidRPr="00416BDB">
        <w:rPr>
          <w:rFonts w:ascii="Times New Roman" w:hAnsi="Times New Roman" w:cs="Times New Roman"/>
          <w:lang w:bidi="fa-IR"/>
        </w:rPr>
        <w:t>2024</w:t>
      </w:r>
      <w:r w:rsidR="00940F80">
        <w:rPr>
          <w:rFonts w:ascii="Times New Roman" w:hAnsi="Times New Roman" w:cs="Times New Roman"/>
          <w:lang w:bidi="fa-IR"/>
        </w:rPr>
        <w:t>).</w:t>
      </w:r>
      <w:r w:rsidRPr="00416BDB">
        <w:rPr>
          <w:rFonts w:ascii="Times New Roman" w:hAnsi="Times New Roman" w:cs="Times New Roman"/>
          <w:lang w:bidi="fa-IR"/>
        </w:rPr>
        <w:t xml:space="preserve"> The Effect of Social Support, Sellf-Esteem, and Self –Control. On Adolescent Resilience at Child Welfare Institution, Journal of Child, Family, and Consumer Studies</w:t>
      </w:r>
      <w:r w:rsidR="00940F80">
        <w:rPr>
          <w:rFonts w:ascii="Times New Roman" w:hAnsi="Times New Roman" w:cs="Times New Roman"/>
          <w:lang w:bidi="fa-IR"/>
        </w:rPr>
        <w:t>.3(1).</w:t>
      </w:r>
    </w:p>
    <w:p w14:paraId="7742CD2F" w14:textId="3370BD5E" w:rsidR="004459D7" w:rsidRPr="00416BDB" w:rsidRDefault="004459D7" w:rsidP="004459D7">
      <w:pPr>
        <w:jc w:val="both"/>
        <w:rPr>
          <w:rFonts w:ascii="Times New Roman" w:hAnsi="Times New Roman" w:cs="Times New Roman"/>
          <w:lang w:bidi="fa-IR"/>
        </w:rPr>
      </w:pPr>
      <w:r w:rsidRPr="00416BDB">
        <w:rPr>
          <w:rFonts w:ascii="Times New Roman" w:hAnsi="Times New Roman" w:cs="Times New Roman"/>
          <w:lang w:bidi="fa-IR"/>
        </w:rPr>
        <w:t xml:space="preserve">Siregar R N, Suryadi D, Prabawanto S, Mujib A, </w:t>
      </w:r>
      <w:r w:rsidR="00940F80">
        <w:rPr>
          <w:rFonts w:ascii="Times New Roman" w:hAnsi="Times New Roman" w:cs="Times New Roman"/>
          <w:lang w:bidi="fa-IR"/>
        </w:rPr>
        <w:t>(</w:t>
      </w:r>
      <w:r w:rsidRPr="00416BDB">
        <w:rPr>
          <w:rFonts w:ascii="Times New Roman" w:hAnsi="Times New Roman" w:cs="Times New Roman"/>
          <w:lang w:bidi="fa-IR"/>
        </w:rPr>
        <w:t>2022</w:t>
      </w:r>
      <w:r w:rsidR="00940F80">
        <w:rPr>
          <w:rFonts w:ascii="Times New Roman" w:hAnsi="Times New Roman" w:cs="Times New Roman"/>
          <w:lang w:bidi="fa-IR"/>
        </w:rPr>
        <w:t>).</w:t>
      </w:r>
      <w:r w:rsidRPr="00416BDB">
        <w:rPr>
          <w:rFonts w:ascii="Times New Roman" w:hAnsi="Times New Roman" w:cs="Times New Roman"/>
          <w:lang w:bidi="fa-IR"/>
        </w:rPr>
        <w:t xml:space="preserve"> Cognitive Flexibility of Students in Solving Mathematical Problems, A Phenomenology Study, Jurnal Matematika Kreatif-Inovatif Kreano</w:t>
      </w:r>
      <w:r w:rsidR="009B0755">
        <w:rPr>
          <w:rFonts w:ascii="Times New Roman" w:hAnsi="Times New Roman" w:cs="Times New Roman"/>
          <w:lang w:bidi="fa-IR"/>
        </w:rPr>
        <w:t>,</w:t>
      </w:r>
      <w:r w:rsidRPr="00416BDB">
        <w:rPr>
          <w:rFonts w:ascii="Times New Roman" w:hAnsi="Times New Roman" w:cs="Times New Roman"/>
          <w:lang w:bidi="fa-IR"/>
        </w:rPr>
        <w:t>13(2)</w:t>
      </w:r>
      <w:r w:rsidR="009B0755">
        <w:rPr>
          <w:rFonts w:ascii="Times New Roman" w:hAnsi="Times New Roman" w:cs="Times New Roman"/>
          <w:lang w:bidi="fa-IR"/>
        </w:rPr>
        <w:t>,</w:t>
      </w:r>
      <w:r w:rsidRPr="00416BDB">
        <w:rPr>
          <w:rFonts w:ascii="Times New Roman" w:hAnsi="Times New Roman" w:cs="Times New Roman"/>
          <w:lang w:bidi="fa-IR"/>
        </w:rPr>
        <w:t>354-369</w:t>
      </w:r>
      <w:r w:rsidR="00940F80">
        <w:rPr>
          <w:rFonts w:ascii="Times New Roman" w:hAnsi="Times New Roman" w:cs="Times New Roman"/>
          <w:lang w:bidi="fa-IR"/>
        </w:rPr>
        <w:t>.</w:t>
      </w:r>
    </w:p>
    <w:p w14:paraId="58C681A7" w14:textId="071D9971" w:rsidR="004459D7" w:rsidRPr="00416BDB" w:rsidRDefault="004459D7" w:rsidP="004459D7">
      <w:pPr>
        <w:pStyle w:val="Default"/>
        <w:jc w:val="both"/>
        <w:rPr>
          <w:rFonts w:ascii="Times New Roman" w:hAnsi="Times New Roman" w:cs="Times New Roman"/>
          <w:color w:val="auto"/>
          <w:sz w:val="22"/>
          <w:szCs w:val="22"/>
          <w:rtl/>
        </w:rPr>
      </w:pPr>
      <w:r w:rsidRPr="00416BDB">
        <w:rPr>
          <w:rFonts w:ascii="Times New Roman" w:hAnsi="Times New Roman" w:cs="Times New Roman"/>
          <w:color w:val="auto"/>
          <w:sz w:val="22"/>
          <w:szCs w:val="22"/>
        </w:rPr>
        <w:t xml:space="preserve">Thomas K N., Bardeen J R. </w:t>
      </w:r>
      <w:r w:rsidR="00940F80">
        <w:rPr>
          <w:rFonts w:ascii="Times New Roman" w:hAnsi="Times New Roman" w:cs="Times New Roman"/>
          <w:color w:val="auto"/>
          <w:sz w:val="22"/>
          <w:szCs w:val="22"/>
        </w:rPr>
        <w:t>(</w:t>
      </w:r>
      <w:r w:rsidRPr="00416BDB">
        <w:rPr>
          <w:rFonts w:ascii="Times New Roman" w:hAnsi="Times New Roman" w:cs="Times New Roman"/>
          <w:color w:val="auto"/>
          <w:sz w:val="22"/>
          <w:szCs w:val="22"/>
        </w:rPr>
        <w:t>2020</w:t>
      </w:r>
      <w:r w:rsidR="00940F80">
        <w:rPr>
          <w:rFonts w:ascii="Times New Roman" w:hAnsi="Times New Roman" w:cs="Times New Roman"/>
          <w:color w:val="auto"/>
          <w:sz w:val="22"/>
          <w:szCs w:val="22"/>
        </w:rPr>
        <w:t>).</w:t>
      </w:r>
      <w:r w:rsidRPr="00416BDB">
        <w:rPr>
          <w:rFonts w:ascii="Times New Roman" w:hAnsi="Times New Roman" w:cs="Times New Roman"/>
          <w:color w:val="auto"/>
          <w:sz w:val="22"/>
          <w:szCs w:val="22"/>
        </w:rPr>
        <w:t xml:space="preserve"> The buffering effect of attentional control on the relationship between cognitive fusion and anxiety, Behaviour Research and Therapy</w:t>
      </w:r>
      <w:r w:rsidR="00940F80">
        <w:rPr>
          <w:rFonts w:ascii="Times New Roman" w:hAnsi="Times New Roman" w:cs="Times New Roman"/>
          <w:color w:val="auto"/>
          <w:sz w:val="22"/>
          <w:szCs w:val="22"/>
        </w:rPr>
        <w:t>.1</w:t>
      </w:r>
      <w:r w:rsidR="00AD1D3F" w:rsidRPr="00416BDB">
        <w:rPr>
          <w:rFonts w:ascii="Times New Roman" w:hAnsi="Times New Roman" w:cs="Times New Roman"/>
          <w:color w:val="auto"/>
          <w:sz w:val="22"/>
          <w:szCs w:val="22"/>
        </w:rPr>
        <w:t>32, 103</w:t>
      </w:r>
      <w:r w:rsidR="00940F80">
        <w:rPr>
          <w:rFonts w:ascii="Times New Roman" w:hAnsi="Times New Roman" w:cs="Times New Roman"/>
          <w:color w:val="auto"/>
          <w:sz w:val="22"/>
          <w:szCs w:val="22"/>
        </w:rPr>
        <w:t>-</w:t>
      </w:r>
      <w:r w:rsidR="00AD1D3F" w:rsidRPr="00416BDB">
        <w:rPr>
          <w:rFonts w:ascii="Times New Roman" w:hAnsi="Times New Roman" w:cs="Times New Roman"/>
          <w:color w:val="auto"/>
          <w:sz w:val="22"/>
          <w:szCs w:val="22"/>
        </w:rPr>
        <w:t xml:space="preserve">653 </w:t>
      </w:r>
      <w:hyperlink r:id="rId8" w:history="1">
        <w:r w:rsidRPr="00416BDB">
          <w:rPr>
            <w:rStyle w:val="Hyperlink"/>
            <w:rFonts w:ascii="Times New Roman" w:hAnsi="Times New Roman" w:cs="Times New Roman"/>
            <w:color w:val="auto"/>
            <w:sz w:val="22"/>
            <w:szCs w:val="22"/>
          </w:rPr>
          <w:t>https://www.sciencedirect.com/science/article/abs/pii/S0005796720301042</w:t>
        </w:r>
      </w:hyperlink>
    </w:p>
    <w:p w14:paraId="5268CDFE" w14:textId="77777777" w:rsidR="004459D7" w:rsidRPr="00416BDB" w:rsidRDefault="004459D7" w:rsidP="004459D7">
      <w:pPr>
        <w:pStyle w:val="Default"/>
        <w:jc w:val="both"/>
        <w:rPr>
          <w:rFonts w:ascii="Times New Roman" w:hAnsi="Times New Roman" w:cs="Times New Roman"/>
          <w:color w:val="auto"/>
          <w:sz w:val="22"/>
          <w:szCs w:val="22"/>
          <w:rtl/>
        </w:rPr>
      </w:pPr>
    </w:p>
    <w:p w14:paraId="19B35973" w14:textId="716DEFDC" w:rsidR="004459D7" w:rsidRPr="00416BDB" w:rsidRDefault="004459D7" w:rsidP="004459D7">
      <w:pPr>
        <w:jc w:val="both"/>
        <w:rPr>
          <w:rFonts w:ascii="Times New Roman" w:hAnsi="Times New Roman" w:cs="Times New Roman"/>
          <w:lang w:bidi="fa-IR"/>
        </w:rPr>
      </w:pPr>
      <w:r w:rsidRPr="00416BDB">
        <w:rPr>
          <w:rFonts w:ascii="Times New Roman" w:hAnsi="Times New Roman" w:cs="Times New Roman"/>
          <w:lang w:bidi="fa-IR"/>
        </w:rPr>
        <w:t>Yaǧan F, Kaya Z</w:t>
      </w:r>
      <w:r w:rsidR="009B0755">
        <w:rPr>
          <w:rFonts w:ascii="Times New Roman" w:hAnsi="Times New Roman" w:cs="Times New Roman"/>
          <w:lang w:bidi="fa-IR"/>
        </w:rPr>
        <w:t>.</w:t>
      </w:r>
      <w:r w:rsidRPr="00416BDB">
        <w:rPr>
          <w:rFonts w:ascii="Times New Roman" w:hAnsi="Times New Roman" w:cs="Times New Roman"/>
          <w:lang w:bidi="fa-IR"/>
        </w:rPr>
        <w:t xml:space="preserve"> </w:t>
      </w:r>
      <w:r w:rsidR="00940F80">
        <w:rPr>
          <w:rFonts w:ascii="Times New Roman" w:hAnsi="Times New Roman" w:cs="Times New Roman"/>
          <w:lang w:bidi="fa-IR"/>
        </w:rPr>
        <w:t>(</w:t>
      </w:r>
      <w:r w:rsidRPr="00416BDB">
        <w:rPr>
          <w:rFonts w:ascii="Times New Roman" w:hAnsi="Times New Roman" w:cs="Times New Roman"/>
          <w:lang w:bidi="fa-IR"/>
        </w:rPr>
        <w:t>2023</w:t>
      </w:r>
      <w:r w:rsidR="00940F80">
        <w:rPr>
          <w:rFonts w:ascii="Times New Roman" w:hAnsi="Times New Roman" w:cs="Times New Roman"/>
          <w:lang w:bidi="fa-IR"/>
        </w:rPr>
        <w:t>).</w:t>
      </w:r>
      <w:r w:rsidRPr="00416BDB">
        <w:rPr>
          <w:rFonts w:ascii="Times New Roman" w:hAnsi="Times New Roman" w:cs="Times New Roman"/>
          <w:lang w:bidi="fa-IR"/>
        </w:rPr>
        <w:t xml:space="preserve"> Cognitive flexibility and psychological hardiness, examining the mediating role of positive humor styles and happiness in teachers, Current Psychology</w:t>
      </w:r>
      <w:r w:rsidR="00940F80">
        <w:rPr>
          <w:rFonts w:ascii="Times New Roman" w:hAnsi="Times New Roman" w:cs="Times New Roman"/>
          <w:lang w:bidi="fa-IR"/>
        </w:rPr>
        <w:t>.</w:t>
      </w:r>
      <w:r w:rsidRPr="00416BDB">
        <w:rPr>
          <w:rFonts w:ascii="Times New Roman" w:hAnsi="Times New Roman" w:cs="Times New Roman"/>
          <w:lang w:bidi="fa-IR"/>
        </w:rPr>
        <w:t xml:space="preserve"> 42:29943-29954</w:t>
      </w:r>
    </w:p>
    <w:p w14:paraId="39380762" w14:textId="0C5114DD" w:rsidR="00F669E1" w:rsidRPr="00416BDB" w:rsidRDefault="00F669E1" w:rsidP="004459D7">
      <w:pPr>
        <w:tabs>
          <w:tab w:val="right" w:pos="9360"/>
        </w:tabs>
        <w:jc w:val="both"/>
        <w:rPr>
          <w:rFonts w:ascii="Times New Roman" w:hAnsi="Times New Roman" w:cs="Times New Roman"/>
          <w:lang w:bidi="fa-IR"/>
        </w:rPr>
      </w:pPr>
      <w:r w:rsidRPr="00416BDB">
        <w:rPr>
          <w:rFonts w:ascii="Times New Roman" w:hAnsi="Times New Roman" w:cs="Times New Roman"/>
          <w:lang w:bidi="fa-IR"/>
        </w:rPr>
        <w:t>Yazdan  K, Khosravi S, Chinav</w:t>
      </w:r>
      <w:r w:rsidR="00565FB0" w:rsidRPr="00416BDB">
        <w:rPr>
          <w:rFonts w:ascii="Times New Roman" w:hAnsi="Times New Roman" w:cs="Times New Roman"/>
          <w:lang w:bidi="fa-IR"/>
        </w:rPr>
        <w:t xml:space="preserve">eh </w:t>
      </w:r>
      <w:r w:rsidRPr="00416BDB">
        <w:rPr>
          <w:rFonts w:ascii="Times New Roman" w:hAnsi="Times New Roman" w:cs="Times New Roman"/>
          <w:lang w:bidi="fa-IR"/>
        </w:rPr>
        <w:t xml:space="preserve"> M</w:t>
      </w:r>
      <w:r w:rsidR="00940F80">
        <w:rPr>
          <w:rFonts w:ascii="Times New Roman" w:hAnsi="Times New Roman" w:cs="Times New Roman"/>
          <w:lang w:bidi="fa-IR"/>
        </w:rPr>
        <w:t>.</w:t>
      </w:r>
      <w:r w:rsidR="00C553FE" w:rsidRPr="00416BDB">
        <w:rPr>
          <w:rFonts w:ascii="Times New Roman" w:hAnsi="Times New Roman" w:cs="Times New Roman"/>
          <w:lang w:bidi="fa-IR"/>
        </w:rPr>
        <w:t xml:space="preserve"> </w:t>
      </w:r>
      <w:r w:rsidR="00940F80">
        <w:rPr>
          <w:rFonts w:ascii="Times New Roman" w:hAnsi="Times New Roman" w:cs="Times New Roman"/>
          <w:lang w:bidi="fa-IR"/>
        </w:rPr>
        <w:t>(</w:t>
      </w:r>
      <w:r w:rsidR="00C553FE" w:rsidRPr="00416BDB">
        <w:rPr>
          <w:rFonts w:ascii="Times New Roman" w:hAnsi="Times New Roman" w:cs="Times New Roman"/>
          <w:lang w:bidi="fa-IR"/>
        </w:rPr>
        <w:t>2022</w:t>
      </w:r>
      <w:r w:rsidR="00940F80">
        <w:rPr>
          <w:rFonts w:ascii="Times New Roman" w:hAnsi="Times New Roman" w:cs="Times New Roman"/>
          <w:lang w:bidi="fa-IR"/>
        </w:rPr>
        <w:t>).</w:t>
      </w:r>
      <w:r w:rsidR="00C553FE" w:rsidRPr="00416BDB">
        <w:rPr>
          <w:rFonts w:ascii="Times New Roman" w:hAnsi="Times New Roman" w:cs="Times New Roman"/>
          <w:lang w:bidi="fa-IR"/>
        </w:rPr>
        <w:t xml:space="preserve"> Prediction of self-injurious behaviors based on parent-child relayionship and emotional regulation in adoles</w:t>
      </w:r>
      <w:r w:rsidR="00565FB0" w:rsidRPr="00416BDB">
        <w:rPr>
          <w:rFonts w:ascii="Times New Roman" w:hAnsi="Times New Roman" w:cs="Times New Roman"/>
          <w:lang w:bidi="fa-IR"/>
        </w:rPr>
        <w:t>cents</w:t>
      </w:r>
      <w:r w:rsidR="00BB1803" w:rsidRPr="00416BDB">
        <w:rPr>
          <w:rFonts w:ascii="Times New Roman" w:hAnsi="Times New Roman" w:cs="Times New Roman"/>
          <w:lang w:bidi="fa-IR"/>
        </w:rPr>
        <w:t>.</w:t>
      </w:r>
      <w:r w:rsidR="00565FB0" w:rsidRPr="00416BDB">
        <w:rPr>
          <w:rFonts w:ascii="Times New Roman" w:hAnsi="Times New Roman" w:cs="Times New Roman"/>
          <w:lang w:bidi="fa-IR"/>
        </w:rPr>
        <w:t xml:space="preserve"> </w:t>
      </w:r>
      <w:r w:rsidR="00BB1803" w:rsidRPr="00416BDB">
        <w:rPr>
          <w:rFonts w:ascii="Times New Roman" w:hAnsi="Times New Roman" w:cs="Times New Roman"/>
          <w:lang w:bidi="fa-IR"/>
        </w:rPr>
        <w:t>Journal of Adolescent and Youth Psychological Studies</w:t>
      </w:r>
      <w:r w:rsidR="00E84FCC">
        <w:rPr>
          <w:rFonts w:ascii="Times New Roman" w:hAnsi="Times New Roman" w:cs="Times New Roman"/>
          <w:lang w:bidi="fa-IR"/>
        </w:rPr>
        <w:t>,</w:t>
      </w:r>
      <w:r w:rsidR="00BB1803" w:rsidRPr="00416BDB">
        <w:rPr>
          <w:rFonts w:ascii="Times New Roman" w:hAnsi="Times New Roman" w:cs="Times New Roman"/>
          <w:lang w:bidi="fa-IR"/>
        </w:rPr>
        <w:t xml:space="preserve"> 3</w:t>
      </w:r>
      <w:r w:rsidR="00940F80">
        <w:rPr>
          <w:rFonts w:ascii="Times New Roman" w:hAnsi="Times New Roman" w:cs="Times New Roman"/>
          <w:lang w:bidi="fa-IR"/>
        </w:rPr>
        <w:t>(</w:t>
      </w:r>
      <w:r w:rsidR="00BB1803" w:rsidRPr="00416BDB">
        <w:rPr>
          <w:rFonts w:ascii="Times New Roman" w:hAnsi="Times New Roman" w:cs="Times New Roman"/>
          <w:lang w:bidi="fa-IR"/>
        </w:rPr>
        <w:t>2</w:t>
      </w:r>
      <w:r w:rsidR="00940F80">
        <w:rPr>
          <w:rFonts w:ascii="Times New Roman" w:hAnsi="Times New Roman" w:cs="Times New Roman"/>
          <w:lang w:bidi="fa-IR"/>
        </w:rPr>
        <w:t>)</w:t>
      </w:r>
      <w:r w:rsidR="00E84FCC">
        <w:rPr>
          <w:rFonts w:ascii="Times New Roman" w:hAnsi="Times New Roman" w:cs="Times New Roman"/>
          <w:lang w:bidi="fa-IR"/>
        </w:rPr>
        <w:t>,</w:t>
      </w:r>
      <w:r w:rsidR="00BB1803" w:rsidRPr="00416BDB">
        <w:rPr>
          <w:rFonts w:ascii="Times New Roman" w:hAnsi="Times New Roman" w:cs="Times New Roman"/>
          <w:lang w:bidi="fa-IR"/>
        </w:rPr>
        <w:t>227-238</w:t>
      </w:r>
      <w:r w:rsidR="00B6401A">
        <w:rPr>
          <w:rFonts w:ascii="Times New Roman" w:hAnsi="Times New Roman" w:cs="Times New Roman"/>
          <w:lang w:bidi="fa-IR"/>
        </w:rPr>
        <w:t>.</w:t>
      </w:r>
      <w:r w:rsidR="001C595A" w:rsidRPr="00416BDB">
        <w:rPr>
          <w:rFonts w:ascii="Times New Roman" w:hAnsi="Times New Roman" w:cs="Times New Roman" w:hint="cs"/>
          <w:rtl/>
          <w:lang w:bidi="fa-IR"/>
        </w:rPr>
        <w:t xml:space="preserve">  </w:t>
      </w:r>
      <w:r w:rsidR="001C595A" w:rsidRPr="00416BDB">
        <w:rPr>
          <w:rFonts w:ascii="Times New Roman" w:hAnsi="Times New Roman" w:cs="Times New Roman"/>
          <w:lang w:bidi="fa-IR"/>
        </w:rPr>
        <w:t xml:space="preserve"> </w:t>
      </w:r>
      <w:r w:rsidR="001C595A" w:rsidRPr="00416BDB">
        <w:rPr>
          <w:rFonts w:ascii="Times New Roman" w:eastAsia="Times New Roman" w:hAnsi="Times New Roman" w:cs="Times New Roman"/>
          <w:lang w:bidi="fa-IR"/>
        </w:rPr>
        <w:t>[Persian]</w:t>
      </w:r>
    </w:p>
    <w:p w14:paraId="03F184CB" w14:textId="3B13AD95" w:rsidR="00CA1C18" w:rsidRPr="00416BDB" w:rsidRDefault="004459D7" w:rsidP="00CA1C18">
      <w:pPr>
        <w:tabs>
          <w:tab w:val="right" w:pos="9360"/>
        </w:tabs>
        <w:rPr>
          <w:rFonts w:asciiTheme="majorBidi" w:hAnsiTheme="majorBidi" w:cstheme="majorBidi"/>
          <w:rtl/>
          <w:lang w:bidi="fa-IR"/>
        </w:rPr>
      </w:pPr>
      <w:r w:rsidRPr="00416BDB">
        <w:rPr>
          <w:rFonts w:ascii="Times New Roman" w:hAnsi="Times New Roman" w:cs="Times New Roman"/>
          <w:lang w:bidi="fa-IR"/>
        </w:rPr>
        <w:t>Zimmer A</w:t>
      </w:r>
      <w:r w:rsidR="00E84FCC">
        <w:rPr>
          <w:rFonts w:ascii="Times New Roman" w:hAnsi="Times New Roman" w:cs="Times New Roman"/>
          <w:lang w:bidi="fa-IR"/>
        </w:rPr>
        <w:t>.</w:t>
      </w:r>
      <w:r w:rsidRPr="00416BDB">
        <w:rPr>
          <w:rFonts w:ascii="Times New Roman" w:hAnsi="Times New Roman" w:cs="Times New Roman"/>
          <w:lang w:bidi="fa-IR"/>
        </w:rPr>
        <w:t xml:space="preserve"> </w:t>
      </w:r>
      <w:r w:rsidR="00B6401A">
        <w:rPr>
          <w:rFonts w:ascii="Times New Roman" w:hAnsi="Times New Roman" w:cs="Times New Roman"/>
          <w:lang w:bidi="fa-IR"/>
        </w:rPr>
        <w:t>(</w:t>
      </w:r>
      <w:r w:rsidRPr="00416BDB">
        <w:rPr>
          <w:rFonts w:ascii="Times New Roman" w:hAnsi="Times New Roman" w:cs="Times New Roman"/>
          <w:lang w:bidi="fa-IR"/>
        </w:rPr>
        <w:t>2023</w:t>
      </w:r>
      <w:r w:rsidR="00B6401A">
        <w:rPr>
          <w:rFonts w:ascii="Times New Roman" w:hAnsi="Times New Roman" w:cs="Times New Roman"/>
          <w:lang w:bidi="fa-IR"/>
        </w:rPr>
        <w:t>).</w:t>
      </w:r>
      <w:r w:rsidRPr="00416BDB">
        <w:rPr>
          <w:rFonts w:ascii="Times New Roman" w:hAnsi="Times New Roman" w:cs="Times New Roman"/>
          <w:lang w:bidi="fa-IR"/>
        </w:rPr>
        <w:t xml:space="preserve"> The Impact of ACT Group Therapy on Quality of Life and Life Satistfaction for LGBTQ+ Adults in a Rural Clinic: APilot Study of ACT for Inentity Exploration, A Dissertation Submitted to the</w:t>
      </w:r>
      <w:r w:rsidRPr="00416BDB">
        <w:rPr>
          <w:rFonts w:asciiTheme="majorBidi" w:hAnsiTheme="majorBidi" w:cstheme="majorBidi"/>
          <w:lang w:bidi="fa-IR"/>
        </w:rPr>
        <w:t xml:space="preserve"> Faculty of the Department of Psychology Roberts Wesleyan University in partial fulfillment, Of the requirements for the Degree Doctor of Psychology</w:t>
      </w:r>
    </w:p>
    <w:p w14:paraId="49732A4F" w14:textId="574B3117" w:rsidR="00CA1C18" w:rsidRPr="00416BDB" w:rsidRDefault="00CA1C18" w:rsidP="00D86946">
      <w:pPr>
        <w:tabs>
          <w:tab w:val="right" w:pos="9360"/>
        </w:tabs>
        <w:jc w:val="both"/>
        <w:rPr>
          <w:rFonts w:asciiTheme="majorBidi" w:hAnsiTheme="majorBidi" w:cstheme="majorBidi"/>
          <w:lang w:bidi="fa-IR"/>
        </w:rPr>
      </w:pPr>
      <w:r w:rsidRPr="00416BDB">
        <w:rPr>
          <w:rFonts w:asciiTheme="majorBidi" w:hAnsiTheme="majorBidi" w:cstheme="majorBidi"/>
          <w:lang w:bidi="fa-IR"/>
        </w:rPr>
        <w:t>Yousefi A M, Hasani F</w:t>
      </w:r>
      <w:r w:rsidR="00B6401A">
        <w:rPr>
          <w:rFonts w:asciiTheme="majorBidi" w:hAnsiTheme="majorBidi" w:cstheme="majorBidi"/>
          <w:lang w:bidi="fa-IR"/>
        </w:rPr>
        <w:t>.</w:t>
      </w:r>
      <w:r w:rsidRPr="00416BDB">
        <w:rPr>
          <w:rFonts w:asciiTheme="majorBidi" w:hAnsiTheme="majorBidi" w:cstheme="majorBidi"/>
          <w:lang w:bidi="fa-IR"/>
        </w:rPr>
        <w:t xml:space="preserve"> </w:t>
      </w:r>
      <w:r w:rsidR="00B6401A">
        <w:rPr>
          <w:rFonts w:asciiTheme="majorBidi" w:hAnsiTheme="majorBidi" w:cstheme="majorBidi"/>
          <w:lang w:bidi="fa-IR"/>
        </w:rPr>
        <w:t>(</w:t>
      </w:r>
      <w:r w:rsidRPr="00416BDB">
        <w:rPr>
          <w:rFonts w:asciiTheme="majorBidi" w:hAnsiTheme="majorBidi" w:cstheme="majorBidi"/>
          <w:lang w:bidi="fa-IR"/>
        </w:rPr>
        <w:t>2022</w:t>
      </w:r>
      <w:r w:rsidR="00B6401A">
        <w:rPr>
          <w:rFonts w:asciiTheme="majorBidi" w:hAnsiTheme="majorBidi" w:cstheme="majorBidi"/>
          <w:lang w:bidi="fa-IR"/>
        </w:rPr>
        <w:t>).</w:t>
      </w:r>
      <w:r w:rsidRPr="00416BDB">
        <w:rPr>
          <w:rFonts w:asciiTheme="majorBidi" w:hAnsiTheme="majorBidi" w:cstheme="majorBidi"/>
          <w:lang w:bidi="fa-IR"/>
        </w:rPr>
        <w:t xml:space="preserve"> Mindfulness and psychological well-being in adolescents:</w:t>
      </w:r>
      <w:r w:rsidRPr="00416BDB">
        <w:rPr>
          <w:rFonts w:asciiTheme="majorBidi" w:hAnsiTheme="majorBidi" w:cstheme="majorBidi" w:hint="cs"/>
          <w:rtl/>
          <w:lang w:bidi="fa-IR"/>
        </w:rPr>
        <w:t xml:space="preserve"> </w:t>
      </w:r>
      <w:r w:rsidRPr="00416BDB">
        <w:rPr>
          <w:rFonts w:asciiTheme="majorBidi" w:hAnsiTheme="majorBidi" w:cstheme="majorBidi"/>
          <w:lang w:bidi="fa-IR"/>
        </w:rPr>
        <w:t xml:space="preserve">the mediating role of self-compassion, emotional </w:t>
      </w:r>
      <w:r w:rsidRPr="00416BDB">
        <w:rPr>
          <w:rFonts w:asciiTheme="majorBidi" w:hAnsiTheme="majorBidi" w:cstheme="majorBidi"/>
          <w:lang w:bidi="fa-IR"/>
        </w:rPr>
        <w:lastRenderedPageBreak/>
        <w:t>dysregulation and cognitive flexibility,</w:t>
      </w:r>
      <w:r w:rsidRPr="00416BDB">
        <w:rPr>
          <w:rFonts w:asciiTheme="majorBidi" w:hAnsiTheme="majorBidi" w:cstheme="majorBidi" w:hint="cs"/>
          <w:rtl/>
          <w:lang w:bidi="fa-IR"/>
        </w:rPr>
        <w:t xml:space="preserve"> </w:t>
      </w:r>
      <w:r w:rsidRPr="00416BDB">
        <w:rPr>
          <w:rFonts w:asciiTheme="majorBidi" w:hAnsiTheme="majorBidi" w:cstheme="majorBidi"/>
          <w:lang w:bidi="fa-IR"/>
        </w:rPr>
        <w:t>Journal of Animal Science and Biotechnology, Borderline Personality Disorder and</w:t>
      </w:r>
      <w:r w:rsidRPr="00416BDB">
        <w:rPr>
          <w:rFonts w:asciiTheme="majorBidi" w:hAnsiTheme="majorBidi" w:cstheme="majorBidi" w:hint="cs"/>
          <w:rtl/>
          <w:lang w:bidi="fa-IR"/>
        </w:rPr>
        <w:t xml:space="preserve"> </w:t>
      </w:r>
      <w:r w:rsidRPr="00416BDB">
        <w:rPr>
          <w:rFonts w:asciiTheme="majorBidi" w:hAnsiTheme="majorBidi" w:cstheme="majorBidi"/>
          <w:lang w:bidi="fa-IR"/>
        </w:rPr>
        <w:t>Emotion Dysregulation, 9</w:t>
      </w:r>
      <w:r w:rsidR="00B6401A">
        <w:rPr>
          <w:rFonts w:asciiTheme="majorBidi" w:hAnsiTheme="majorBidi" w:cstheme="majorBidi"/>
          <w:lang w:bidi="fa-IR"/>
        </w:rPr>
        <w:t>(</w:t>
      </w:r>
      <w:r w:rsidRPr="00416BDB">
        <w:rPr>
          <w:rFonts w:asciiTheme="majorBidi" w:hAnsiTheme="majorBidi" w:cstheme="majorBidi"/>
          <w:lang w:bidi="fa-IR"/>
        </w:rPr>
        <w:t>22</w:t>
      </w:r>
      <w:r w:rsidR="00B6401A">
        <w:rPr>
          <w:rFonts w:asciiTheme="majorBidi" w:hAnsiTheme="majorBidi" w:cstheme="majorBidi"/>
          <w:lang w:bidi="fa-IR"/>
        </w:rPr>
        <w:t>).</w:t>
      </w:r>
    </w:p>
    <w:p w14:paraId="06058249" w14:textId="4FD579B6" w:rsidR="00A1749D" w:rsidRPr="00416BDB" w:rsidRDefault="00416BDB" w:rsidP="00257D7F">
      <w:pPr>
        <w:spacing w:before="120" w:after="0" w:line="240" w:lineRule="auto"/>
        <w:jc w:val="both"/>
        <w:rPr>
          <w:rFonts w:ascii="Times New Roman" w:eastAsia="Times New Roman" w:hAnsi="Times New Roman" w:cs="Times New Roman"/>
          <w:rtl/>
          <w:lang w:bidi="fa-IR"/>
        </w:rPr>
      </w:pPr>
      <w:r w:rsidRPr="00416BDB">
        <w:rPr>
          <w:rFonts w:asciiTheme="majorBidi" w:hAnsiTheme="majorBidi" w:cstheme="majorBidi"/>
          <w:lang w:bidi="fa-IR"/>
        </w:rPr>
        <w:t xml:space="preserve">Zandi G, Mato S, Zohrabnia E, Rahmati S. (2023). The role of psychological disturbances and cognitive flexibility in predicting the psychological well-being of adolescents in the era of Corona. </w:t>
      </w:r>
      <w:r w:rsidRPr="00416BDB">
        <w:rPr>
          <w:rFonts w:asciiTheme="majorBidi" w:hAnsiTheme="majorBidi" w:cstheme="majorBidi"/>
          <w:i/>
          <w:iCs/>
          <w:lang w:bidi="fa-IR"/>
        </w:rPr>
        <w:t>Rooyesh</w:t>
      </w:r>
      <w:r w:rsidRPr="00416BDB">
        <w:rPr>
          <w:rFonts w:asciiTheme="majorBidi" w:hAnsiTheme="majorBidi" w:cstheme="majorBidi"/>
          <w:lang w:bidi="fa-IR"/>
        </w:rPr>
        <w:t xml:space="preserve">. </w:t>
      </w:r>
      <w:r w:rsidRPr="00416BDB">
        <w:rPr>
          <w:rFonts w:asciiTheme="majorBidi" w:hAnsiTheme="majorBidi" w:cstheme="majorBidi"/>
          <w:i/>
          <w:iCs/>
          <w:lang w:bidi="fa-IR"/>
        </w:rPr>
        <w:t>12</w:t>
      </w:r>
      <w:r w:rsidRPr="00416BDB">
        <w:rPr>
          <w:rFonts w:asciiTheme="majorBidi" w:hAnsiTheme="majorBidi" w:cstheme="majorBidi"/>
          <w:lang w:bidi="fa-IR"/>
        </w:rPr>
        <w:t>(6), 173-182.</w:t>
      </w:r>
      <w:r w:rsidRPr="00416BDB">
        <w:rPr>
          <w:rFonts w:asciiTheme="majorBidi" w:hAnsiTheme="majorBidi" w:cstheme="majorBidi"/>
          <w:lang w:bidi="fa-IR"/>
        </w:rPr>
        <w:t xml:space="preserve"> </w:t>
      </w:r>
      <w:r w:rsidR="00A1749D" w:rsidRPr="00416BDB">
        <w:rPr>
          <w:rFonts w:asciiTheme="majorBidi" w:hAnsiTheme="majorBidi" w:cstheme="majorBidi"/>
          <w:lang w:bidi="fa-IR"/>
        </w:rPr>
        <w:t>[Persian</w:t>
      </w:r>
      <w:r w:rsidR="00A1749D" w:rsidRPr="00416BDB">
        <w:rPr>
          <w:rFonts w:ascii="Times New Roman" w:eastAsia="Times New Roman" w:hAnsi="Times New Roman" w:cs="Times New Roman"/>
          <w:lang w:bidi="fa-IR"/>
        </w:rPr>
        <w:t>]</w:t>
      </w:r>
    </w:p>
    <w:p w14:paraId="24664BEC" w14:textId="353E8506" w:rsidR="004459D7" w:rsidRPr="00416BDB" w:rsidRDefault="004459D7" w:rsidP="00A1749D">
      <w:pPr>
        <w:pStyle w:val="Default"/>
        <w:jc w:val="both"/>
        <w:rPr>
          <w:rFonts w:asciiTheme="majorBidi" w:hAnsiTheme="majorBidi" w:cs="B Nazanin"/>
          <w:color w:val="auto"/>
          <w:sz w:val="22"/>
          <w:szCs w:val="22"/>
          <w:rtl/>
        </w:rPr>
      </w:pPr>
    </w:p>
    <w:p w14:paraId="3A81FFB6" w14:textId="7334B056" w:rsidR="00D7587C" w:rsidRPr="00416BDB" w:rsidRDefault="00D7587C" w:rsidP="00A1749D">
      <w:pPr>
        <w:pStyle w:val="Default"/>
        <w:jc w:val="both"/>
        <w:rPr>
          <w:rFonts w:asciiTheme="majorBidi" w:hAnsiTheme="majorBidi" w:cs="B Nazanin"/>
          <w:color w:val="auto"/>
          <w:sz w:val="22"/>
          <w:szCs w:val="22"/>
          <w:rtl/>
        </w:rPr>
      </w:pPr>
    </w:p>
    <w:p w14:paraId="475DC6A2" w14:textId="37C34B5F" w:rsidR="00D7587C" w:rsidRPr="00416BDB" w:rsidRDefault="00D7587C" w:rsidP="00A1749D">
      <w:pPr>
        <w:pStyle w:val="Default"/>
        <w:jc w:val="both"/>
        <w:rPr>
          <w:rFonts w:asciiTheme="majorBidi" w:hAnsiTheme="majorBidi" w:cs="B Nazanin"/>
          <w:color w:val="auto"/>
          <w:sz w:val="22"/>
          <w:szCs w:val="22"/>
          <w:rtl/>
        </w:rPr>
      </w:pPr>
    </w:p>
    <w:p w14:paraId="5A2F5619" w14:textId="37ACF80C" w:rsidR="00D7587C" w:rsidRPr="00416BDB" w:rsidRDefault="00D7587C" w:rsidP="00A1749D">
      <w:pPr>
        <w:pStyle w:val="Default"/>
        <w:jc w:val="both"/>
        <w:rPr>
          <w:rFonts w:asciiTheme="majorBidi" w:hAnsiTheme="majorBidi" w:cs="B Nazanin"/>
          <w:color w:val="auto"/>
          <w:sz w:val="22"/>
          <w:szCs w:val="22"/>
          <w:rtl/>
        </w:rPr>
      </w:pPr>
    </w:p>
    <w:p w14:paraId="01B4C5FF" w14:textId="27E7DCD8" w:rsidR="00D7587C" w:rsidRPr="00416BDB" w:rsidRDefault="00D7587C" w:rsidP="00A1749D">
      <w:pPr>
        <w:pStyle w:val="Default"/>
        <w:jc w:val="both"/>
        <w:rPr>
          <w:rFonts w:asciiTheme="majorBidi" w:hAnsiTheme="majorBidi" w:cs="B Nazanin"/>
          <w:color w:val="auto"/>
          <w:sz w:val="22"/>
          <w:szCs w:val="22"/>
          <w:rtl/>
        </w:rPr>
      </w:pPr>
    </w:p>
    <w:p w14:paraId="051015C7" w14:textId="71A30305" w:rsidR="00D7587C" w:rsidRPr="00416BDB" w:rsidRDefault="00D7587C" w:rsidP="00A1749D">
      <w:pPr>
        <w:pStyle w:val="Default"/>
        <w:jc w:val="both"/>
        <w:rPr>
          <w:rFonts w:asciiTheme="majorBidi" w:hAnsiTheme="majorBidi" w:cs="B Nazanin"/>
          <w:color w:val="auto"/>
          <w:sz w:val="22"/>
          <w:szCs w:val="22"/>
          <w:rtl/>
        </w:rPr>
      </w:pPr>
    </w:p>
    <w:p w14:paraId="15B7B90D" w14:textId="30C816C6" w:rsidR="00D7587C" w:rsidRPr="00416BDB" w:rsidRDefault="00D7587C" w:rsidP="00A1749D">
      <w:pPr>
        <w:pStyle w:val="Default"/>
        <w:jc w:val="both"/>
        <w:rPr>
          <w:rFonts w:asciiTheme="majorBidi" w:hAnsiTheme="majorBidi" w:cs="B Nazanin"/>
          <w:color w:val="auto"/>
          <w:sz w:val="22"/>
          <w:szCs w:val="22"/>
          <w:rtl/>
        </w:rPr>
      </w:pPr>
    </w:p>
    <w:p w14:paraId="071E7F47" w14:textId="06A15C2E" w:rsidR="00D7587C" w:rsidRPr="00416BDB" w:rsidRDefault="00D7587C" w:rsidP="00A1749D">
      <w:pPr>
        <w:pStyle w:val="Default"/>
        <w:jc w:val="both"/>
        <w:rPr>
          <w:rFonts w:asciiTheme="majorBidi" w:hAnsiTheme="majorBidi" w:cs="B Nazanin"/>
          <w:color w:val="auto"/>
          <w:sz w:val="22"/>
          <w:szCs w:val="22"/>
          <w:rtl/>
        </w:rPr>
      </w:pPr>
    </w:p>
    <w:p w14:paraId="7759F80C" w14:textId="05B8A64E" w:rsidR="00D7587C" w:rsidRPr="00416BDB" w:rsidRDefault="00D7587C" w:rsidP="00A1749D">
      <w:pPr>
        <w:pStyle w:val="Default"/>
        <w:jc w:val="both"/>
        <w:rPr>
          <w:rFonts w:asciiTheme="majorBidi" w:hAnsiTheme="majorBidi" w:cs="B Nazanin"/>
          <w:color w:val="auto"/>
          <w:sz w:val="22"/>
          <w:szCs w:val="22"/>
          <w:rtl/>
        </w:rPr>
      </w:pPr>
    </w:p>
    <w:p w14:paraId="17D0B3FD" w14:textId="42A60ADB" w:rsidR="00D7587C" w:rsidRPr="00416BDB" w:rsidRDefault="00D7587C" w:rsidP="00A1749D">
      <w:pPr>
        <w:pStyle w:val="Default"/>
        <w:jc w:val="both"/>
        <w:rPr>
          <w:rFonts w:asciiTheme="majorBidi" w:hAnsiTheme="majorBidi" w:cs="B Nazanin"/>
          <w:color w:val="auto"/>
          <w:sz w:val="22"/>
          <w:szCs w:val="22"/>
          <w:rtl/>
        </w:rPr>
      </w:pPr>
    </w:p>
    <w:p w14:paraId="76FB3EB5" w14:textId="34807C26" w:rsidR="00D7587C" w:rsidRPr="00416BDB" w:rsidRDefault="00D7587C" w:rsidP="00A1749D">
      <w:pPr>
        <w:pStyle w:val="Default"/>
        <w:jc w:val="both"/>
        <w:rPr>
          <w:rFonts w:asciiTheme="majorBidi" w:hAnsiTheme="majorBidi" w:cs="B Nazanin"/>
          <w:color w:val="auto"/>
          <w:sz w:val="22"/>
          <w:szCs w:val="22"/>
          <w:rtl/>
        </w:rPr>
      </w:pPr>
    </w:p>
    <w:p w14:paraId="40278211" w14:textId="01F8AFB0" w:rsidR="00D7587C" w:rsidRPr="00416BDB" w:rsidRDefault="00D7587C" w:rsidP="00A1749D">
      <w:pPr>
        <w:pStyle w:val="Default"/>
        <w:jc w:val="both"/>
        <w:rPr>
          <w:rFonts w:asciiTheme="majorBidi" w:hAnsiTheme="majorBidi" w:cs="B Nazanin"/>
          <w:color w:val="auto"/>
          <w:sz w:val="22"/>
          <w:szCs w:val="22"/>
          <w:rtl/>
        </w:rPr>
      </w:pPr>
    </w:p>
    <w:p w14:paraId="3C78ACDC" w14:textId="6906321A" w:rsidR="00D7587C" w:rsidRPr="00416BDB" w:rsidRDefault="00D7587C" w:rsidP="00A1749D">
      <w:pPr>
        <w:pStyle w:val="Default"/>
        <w:jc w:val="both"/>
        <w:rPr>
          <w:rFonts w:asciiTheme="majorBidi" w:hAnsiTheme="majorBidi" w:cs="B Nazanin"/>
          <w:color w:val="auto"/>
          <w:sz w:val="22"/>
          <w:szCs w:val="22"/>
          <w:rtl/>
        </w:rPr>
      </w:pPr>
    </w:p>
    <w:p w14:paraId="2DBCF6DA" w14:textId="1F45B1A0" w:rsidR="00D7587C" w:rsidRPr="00416BDB" w:rsidRDefault="00D7587C" w:rsidP="00A1749D">
      <w:pPr>
        <w:pStyle w:val="Default"/>
        <w:jc w:val="both"/>
        <w:rPr>
          <w:rFonts w:asciiTheme="majorBidi" w:hAnsiTheme="majorBidi" w:cs="B Nazanin"/>
          <w:color w:val="auto"/>
          <w:sz w:val="22"/>
          <w:szCs w:val="22"/>
          <w:rtl/>
        </w:rPr>
      </w:pPr>
    </w:p>
    <w:p w14:paraId="16C28682" w14:textId="230BC1AB" w:rsidR="00D7587C" w:rsidRPr="00416BDB" w:rsidRDefault="00D7587C" w:rsidP="00A1749D">
      <w:pPr>
        <w:pStyle w:val="Default"/>
        <w:jc w:val="both"/>
        <w:rPr>
          <w:rFonts w:asciiTheme="majorBidi" w:hAnsiTheme="majorBidi" w:cs="B Nazanin"/>
          <w:color w:val="auto"/>
          <w:sz w:val="22"/>
          <w:szCs w:val="22"/>
          <w:rtl/>
        </w:rPr>
      </w:pPr>
    </w:p>
    <w:p w14:paraId="15117B64" w14:textId="58732BEA" w:rsidR="00D7587C" w:rsidRPr="00416BDB" w:rsidRDefault="00D7587C" w:rsidP="00A1749D">
      <w:pPr>
        <w:pStyle w:val="Default"/>
        <w:jc w:val="both"/>
        <w:rPr>
          <w:rFonts w:asciiTheme="majorBidi" w:hAnsiTheme="majorBidi" w:cs="B Nazanin"/>
          <w:color w:val="auto"/>
          <w:sz w:val="22"/>
          <w:szCs w:val="22"/>
          <w:rtl/>
        </w:rPr>
      </w:pPr>
    </w:p>
    <w:p w14:paraId="5568A558" w14:textId="5693B2EA" w:rsidR="00D7587C" w:rsidRPr="00416BDB" w:rsidRDefault="00D7587C" w:rsidP="00A1749D">
      <w:pPr>
        <w:pStyle w:val="Default"/>
        <w:jc w:val="both"/>
        <w:rPr>
          <w:rFonts w:asciiTheme="majorBidi" w:hAnsiTheme="majorBidi" w:cs="B Nazanin"/>
          <w:color w:val="auto"/>
          <w:sz w:val="22"/>
          <w:szCs w:val="22"/>
          <w:rtl/>
        </w:rPr>
      </w:pPr>
    </w:p>
    <w:p w14:paraId="7B43B13E" w14:textId="5BD9A64E" w:rsidR="00D7587C" w:rsidRPr="00416BDB" w:rsidRDefault="00D7587C" w:rsidP="00A1749D">
      <w:pPr>
        <w:pStyle w:val="Default"/>
        <w:jc w:val="both"/>
        <w:rPr>
          <w:rFonts w:asciiTheme="majorBidi" w:hAnsiTheme="majorBidi" w:cs="B Nazanin"/>
          <w:color w:val="auto"/>
          <w:sz w:val="22"/>
          <w:szCs w:val="22"/>
          <w:rtl/>
        </w:rPr>
      </w:pPr>
    </w:p>
    <w:p w14:paraId="47CDDD7F" w14:textId="28A8887A" w:rsidR="00D7587C" w:rsidRPr="00416BDB" w:rsidRDefault="00D7587C" w:rsidP="00A1749D">
      <w:pPr>
        <w:pStyle w:val="Default"/>
        <w:jc w:val="both"/>
        <w:rPr>
          <w:rFonts w:asciiTheme="majorBidi" w:hAnsiTheme="majorBidi" w:cs="B Nazanin"/>
          <w:color w:val="auto"/>
          <w:sz w:val="22"/>
          <w:szCs w:val="22"/>
          <w:rtl/>
        </w:rPr>
      </w:pPr>
    </w:p>
    <w:p w14:paraId="64887B2C" w14:textId="70E3CD80" w:rsidR="00D7587C" w:rsidRDefault="00D7587C" w:rsidP="00A1749D">
      <w:pPr>
        <w:pStyle w:val="Default"/>
        <w:jc w:val="both"/>
        <w:rPr>
          <w:rFonts w:asciiTheme="majorBidi" w:hAnsiTheme="majorBidi" w:cs="B Nazanin"/>
          <w:sz w:val="22"/>
          <w:szCs w:val="22"/>
          <w:rtl/>
        </w:rPr>
      </w:pPr>
    </w:p>
    <w:p w14:paraId="6E4FA7A0" w14:textId="3A0A6D18" w:rsidR="00D7587C" w:rsidRDefault="00D7587C" w:rsidP="00A1749D">
      <w:pPr>
        <w:pStyle w:val="Default"/>
        <w:jc w:val="both"/>
        <w:rPr>
          <w:rFonts w:asciiTheme="majorBidi" w:hAnsiTheme="majorBidi" w:cs="B Nazanin"/>
          <w:sz w:val="22"/>
          <w:szCs w:val="22"/>
          <w:rtl/>
        </w:rPr>
      </w:pPr>
    </w:p>
    <w:p w14:paraId="0C2204C0" w14:textId="39197364" w:rsidR="00D7587C" w:rsidRPr="00A1749D" w:rsidRDefault="00D7587C" w:rsidP="00A1749D">
      <w:pPr>
        <w:pStyle w:val="Default"/>
        <w:jc w:val="both"/>
        <w:rPr>
          <w:rFonts w:asciiTheme="majorBidi" w:hAnsiTheme="majorBidi" w:cs="B Nazanin"/>
          <w:sz w:val="22"/>
          <w:szCs w:val="22"/>
          <w:rtl/>
        </w:rPr>
        <w:sectPr w:rsidR="00D7587C" w:rsidRPr="00A1749D" w:rsidSect="004D6DC4">
          <w:type w:val="continuous"/>
          <w:pgSz w:w="12240" w:h="15840"/>
          <w:pgMar w:top="1701" w:right="1134" w:bottom="1701" w:left="1134" w:header="709" w:footer="709" w:gutter="0"/>
          <w:cols w:num="2" w:space="720"/>
          <w:bidi/>
          <w:docGrid w:linePitch="360"/>
        </w:sectPr>
      </w:pPr>
    </w:p>
    <w:p w14:paraId="60930549" w14:textId="77777777" w:rsidR="00011CE1" w:rsidRPr="00E46755" w:rsidRDefault="00011CE1" w:rsidP="007E6047">
      <w:pPr>
        <w:bidi/>
        <w:rPr>
          <w:rFonts w:ascii="Times New Roman" w:eastAsia="Times New Roman" w:hAnsi="Times New Roman" w:cs="B Lotus"/>
          <w:b/>
          <w:bCs/>
          <w:sz w:val="24"/>
          <w:szCs w:val="24"/>
          <w:rtl/>
          <w:lang w:bidi="fa-IR"/>
        </w:rPr>
      </w:pPr>
    </w:p>
    <w:sectPr w:rsidR="00011CE1" w:rsidRPr="00E46755" w:rsidSect="00B0307F">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90E49" w14:textId="77777777" w:rsidR="002064B2" w:rsidRDefault="002064B2" w:rsidP="003B5ED7">
      <w:pPr>
        <w:spacing w:after="0" w:line="240" w:lineRule="auto"/>
      </w:pPr>
      <w:r>
        <w:separator/>
      </w:r>
    </w:p>
  </w:endnote>
  <w:endnote w:type="continuationSeparator" w:id="0">
    <w:p w14:paraId="218C5D9C" w14:textId="77777777" w:rsidR="002064B2" w:rsidRDefault="002064B2" w:rsidP="003B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Source Sans Pro">
    <w:altName w:val="Aria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Yekan">
    <w:altName w:val="Arial"/>
    <w:charset w:val="00"/>
    <w:family w:val="swiss"/>
    <w:pitch w:val="variable"/>
    <w:sig w:usb0="00000000" w:usb1="0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440319"/>
      <w:docPartObj>
        <w:docPartGallery w:val="Page Numbers (Bottom of Page)"/>
        <w:docPartUnique/>
      </w:docPartObj>
    </w:sdtPr>
    <w:sdtEndPr>
      <w:rPr>
        <w:noProof/>
      </w:rPr>
    </w:sdtEndPr>
    <w:sdtContent>
      <w:p w14:paraId="079FF756" w14:textId="3F260E88" w:rsidR="005A5969" w:rsidRDefault="005A5969">
        <w:pPr>
          <w:pStyle w:val="Footer"/>
          <w:jc w:val="center"/>
        </w:pPr>
        <w:r>
          <w:fldChar w:fldCharType="begin"/>
        </w:r>
        <w:r>
          <w:instrText xml:space="preserve"> PAGE   \* MERGEFORMAT </w:instrText>
        </w:r>
        <w:r>
          <w:fldChar w:fldCharType="separate"/>
        </w:r>
        <w:r w:rsidR="00582718">
          <w:rPr>
            <w:noProof/>
          </w:rPr>
          <w:t>15</w:t>
        </w:r>
        <w:r>
          <w:rPr>
            <w:noProof/>
          </w:rPr>
          <w:fldChar w:fldCharType="end"/>
        </w:r>
      </w:p>
    </w:sdtContent>
  </w:sdt>
  <w:p w14:paraId="1EE04402" w14:textId="77777777" w:rsidR="005A5969" w:rsidRDefault="005A5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6C13D" w14:textId="77777777" w:rsidR="002064B2" w:rsidRDefault="002064B2" w:rsidP="003B5ED7">
      <w:pPr>
        <w:spacing w:after="0" w:line="240" w:lineRule="auto"/>
      </w:pPr>
      <w:r>
        <w:separator/>
      </w:r>
    </w:p>
  </w:footnote>
  <w:footnote w:type="continuationSeparator" w:id="0">
    <w:p w14:paraId="1D889A86" w14:textId="77777777" w:rsidR="002064B2" w:rsidRDefault="002064B2" w:rsidP="003B5ED7">
      <w:pPr>
        <w:spacing w:after="0" w:line="240" w:lineRule="auto"/>
      </w:pPr>
      <w:r>
        <w:continuationSeparator/>
      </w:r>
    </w:p>
  </w:footnote>
  <w:footnote w:id="1">
    <w:p w14:paraId="1E561063" w14:textId="77777777" w:rsidR="0082494A" w:rsidRPr="000C6B35" w:rsidRDefault="0082494A" w:rsidP="0082494A">
      <w:pPr>
        <w:pStyle w:val="FootnoteText"/>
        <w:rPr>
          <w:rFonts w:asciiTheme="majorBidi" w:hAnsiTheme="majorBidi" w:cstheme="majorBidi"/>
        </w:rPr>
      </w:pPr>
      <w:r w:rsidRPr="000C6B35">
        <w:rPr>
          <w:rStyle w:val="FootnoteReference"/>
          <w:rFonts w:asciiTheme="majorBidi" w:hAnsiTheme="majorBidi" w:cstheme="majorBidi"/>
        </w:rPr>
        <w:footnoteRef/>
      </w:r>
      <w:r w:rsidRPr="000C6B35">
        <w:rPr>
          <w:rFonts w:asciiTheme="majorBidi" w:hAnsiTheme="majorBidi" w:cstheme="majorBidi"/>
        </w:rPr>
        <w:t xml:space="preserve"> Sycology flexibility </w:t>
      </w:r>
    </w:p>
  </w:footnote>
  <w:footnote w:id="2">
    <w:p w14:paraId="6254CC80" w14:textId="77777777" w:rsidR="00B607CD" w:rsidRPr="000C6B35" w:rsidRDefault="00B607CD" w:rsidP="00B607CD">
      <w:pPr>
        <w:pStyle w:val="FootnoteText"/>
        <w:rPr>
          <w:rFonts w:asciiTheme="majorBidi" w:hAnsiTheme="majorBidi" w:cstheme="majorBidi"/>
        </w:rPr>
      </w:pPr>
      <w:r>
        <w:rPr>
          <w:rStyle w:val="FootnoteReference"/>
        </w:rPr>
        <w:footnoteRef/>
      </w:r>
      <w:r>
        <w:t xml:space="preserve"> </w:t>
      </w:r>
      <w:r w:rsidRPr="000C6B35">
        <w:rPr>
          <w:rFonts w:asciiTheme="majorBidi" w:hAnsiTheme="majorBidi" w:cstheme="majorBidi"/>
        </w:rPr>
        <w:t>Cognitive fusion</w:t>
      </w:r>
    </w:p>
  </w:footnote>
  <w:footnote w:id="3">
    <w:p w14:paraId="6D53B6DC" w14:textId="1BA2262A" w:rsidR="0056079E" w:rsidRPr="0056079E" w:rsidRDefault="0056079E">
      <w:pPr>
        <w:pStyle w:val="FootnoteText"/>
        <w:rPr>
          <w:rFonts w:asciiTheme="majorBidi" w:hAnsiTheme="majorBidi" w:cstheme="majorBidi"/>
          <w:rtl/>
          <w:lang w:bidi="fa-IR"/>
        </w:rPr>
      </w:pPr>
      <w:r w:rsidRPr="0056079E">
        <w:rPr>
          <w:rStyle w:val="FootnoteReference"/>
          <w:rFonts w:asciiTheme="majorBidi" w:hAnsiTheme="majorBidi" w:cstheme="majorBidi"/>
        </w:rPr>
        <w:footnoteRef/>
      </w:r>
      <w:r w:rsidRPr="0056079E">
        <w:rPr>
          <w:rFonts w:asciiTheme="majorBidi" w:hAnsiTheme="majorBidi" w:cstheme="majorBidi"/>
        </w:rPr>
        <w:t xml:space="preserve"> </w:t>
      </w:r>
      <w:r w:rsidRPr="0056079E">
        <w:rPr>
          <w:rStyle w:val="fontstyle01"/>
          <w:rFonts w:asciiTheme="majorBidi" w:hAnsiTheme="majorBidi" w:cstheme="majorBidi"/>
        </w:rPr>
        <w:t xml:space="preserve"> Duckworth, Taxer, Eskreis-Winkler, Galla &amp; Gross</w:t>
      </w:r>
    </w:p>
  </w:footnote>
  <w:footnote w:id="4">
    <w:p w14:paraId="28FB0957" w14:textId="77777777" w:rsidR="00C4223E" w:rsidRPr="000C6B35" w:rsidRDefault="00C4223E" w:rsidP="00C4223E">
      <w:pPr>
        <w:pStyle w:val="FootnoteText"/>
        <w:rPr>
          <w:rFonts w:asciiTheme="majorBidi" w:hAnsiTheme="majorBidi" w:cstheme="majorBidi"/>
        </w:rPr>
      </w:pPr>
      <w:r w:rsidRPr="000C6B35">
        <w:rPr>
          <w:rStyle w:val="FootnoteReference"/>
          <w:rFonts w:asciiTheme="majorBidi" w:hAnsiTheme="majorBidi" w:cstheme="majorBidi"/>
        </w:rPr>
        <w:footnoteRef/>
      </w:r>
      <w:r w:rsidRPr="000C6B35">
        <w:rPr>
          <w:rFonts w:asciiTheme="majorBidi" w:hAnsiTheme="majorBidi" w:cstheme="majorBidi"/>
        </w:rPr>
        <w:t xml:space="preserve"> Self-control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489"/>
    <w:rsid w:val="000063D0"/>
    <w:rsid w:val="00006F54"/>
    <w:rsid w:val="00007337"/>
    <w:rsid w:val="000115A8"/>
    <w:rsid w:val="00011CE1"/>
    <w:rsid w:val="00013F34"/>
    <w:rsid w:val="00015B68"/>
    <w:rsid w:val="00015ED7"/>
    <w:rsid w:val="0002637F"/>
    <w:rsid w:val="00030D81"/>
    <w:rsid w:val="00042544"/>
    <w:rsid w:val="00043133"/>
    <w:rsid w:val="0005407C"/>
    <w:rsid w:val="00054205"/>
    <w:rsid w:val="00057FB7"/>
    <w:rsid w:val="000604BC"/>
    <w:rsid w:val="00065F96"/>
    <w:rsid w:val="0007077D"/>
    <w:rsid w:val="000711A5"/>
    <w:rsid w:val="00071393"/>
    <w:rsid w:val="00075D49"/>
    <w:rsid w:val="00080360"/>
    <w:rsid w:val="00082AA9"/>
    <w:rsid w:val="00084973"/>
    <w:rsid w:val="00087BAD"/>
    <w:rsid w:val="00087C39"/>
    <w:rsid w:val="000909ED"/>
    <w:rsid w:val="000A0223"/>
    <w:rsid w:val="000A3449"/>
    <w:rsid w:val="000A57C1"/>
    <w:rsid w:val="000B0503"/>
    <w:rsid w:val="000C0364"/>
    <w:rsid w:val="000C396A"/>
    <w:rsid w:val="000C4B11"/>
    <w:rsid w:val="000D110F"/>
    <w:rsid w:val="000D18FB"/>
    <w:rsid w:val="000E038D"/>
    <w:rsid w:val="000F19A7"/>
    <w:rsid w:val="000F3E93"/>
    <w:rsid w:val="001076B1"/>
    <w:rsid w:val="001150E0"/>
    <w:rsid w:val="00116F50"/>
    <w:rsid w:val="00117959"/>
    <w:rsid w:val="001260B5"/>
    <w:rsid w:val="00127245"/>
    <w:rsid w:val="0013004D"/>
    <w:rsid w:val="00130CE8"/>
    <w:rsid w:val="00132A88"/>
    <w:rsid w:val="001372A6"/>
    <w:rsid w:val="0014187B"/>
    <w:rsid w:val="00146278"/>
    <w:rsid w:val="00150CB6"/>
    <w:rsid w:val="001539F0"/>
    <w:rsid w:val="00162EE0"/>
    <w:rsid w:val="001638AB"/>
    <w:rsid w:val="00165339"/>
    <w:rsid w:val="00172988"/>
    <w:rsid w:val="001764CF"/>
    <w:rsid w:val="00181412"/>
    <w:rsid w:val="00184951"/>
    <w:rsid w:val="00195DDC"/>
    <w:rsid w:val="00197EDD"/>
    <w:rsid w:val="001A2722"/>
    <w:rsid w:val="001A5091"/>
    <w:rsid w:val="001A527F"/>
    <w:rsid w:val="001B0BBF"/>
    <w:rsid w:val="001B7360"/>
    <w:rsid w:val="001B7B40"/>
    <w:rsid w:val="001B7D23"/>
    <w:rsid w:val="001C4870"/>
    <w:rsid w:val="001C595A"/>
    <w:rsid w:val="001C681D"/>
    <w:rsid w:val="001D18BD"/>
    <w:rsid w:val="001D1EEA"/>
    <w:rsid w:val="001D3222"/>
    <w:rsid w:val="001D70B7"/>
    <w:rsid w:val="001E7B58"/>
    <w:rsid w:val="00204C8D"/>
    <w:rsid w:val="002064B2"/>
    <w:rsid w:val="002066D9"/>
    <w:rsid w:val="00212EE9"/>
    <w:rsid w:val="002134AE"/>
    <w:rsid w:val="00213B8C"/>
    <w:rsid w:val="002272BF"/>
    <w:rsid w:val="00241528"/>
    <w:rsid w:val="0024629A"/>
    <w:rsid w:val="002500A5"/>
    <w:rsid w:val="00254504"/>
    <w:rsid w:val="00257C8D"/>
    <w:rsid w:val="00257D7F"/>
    <w:rsid w:val="0026096E"/>
    <w:rsid w:val="002620F9"/>
    <w:rsid w:val="002630DE"/>
    <w:rsid w:val="00266B7B"/>
    <w:rsid w:val="00266DA0"/>
    <w:rsid w:val="00270C60"/>
    <w:rsid w:val="002802D2"/>
    <w:rsid w:val="00284ABF"/>
    <w:rsid w:val="0028570A"/>
    <w:rsid w:val="002A0B91"/>
    <w:rsid w:val="002A5330"/>
    <w:rsid w:val="002A71FD"/>
    <w:rsid w:val="002A75DA"/>
    <w:rsid w:val="002B127F"/>
    <w:rsid w:val="002B20B0"/>
    <w:rsid w:val="002B3025"/>
    <w:rsid w:val="002B4968"/>
    <w:rsid w:val="002B58A3"/>
    <w:rsid w:val="002B6045"/>
    <w:rsid w:val="002D15D7"/>
    <w:rsid w:val="002D2EF4"/>
    <w:rsid w:val="002D300F"/>
    <w:rsid w:val="002D3572"/>
    <w:rsid w:val="002D79F0"/>
    <w:rsid w:val="002E5965"/>
    <w:rsid w:val="002F1498"/>
    <w:rsid w:val="002F42DD"/>
    <w:rsid w:val="00301EFA"/>
    <w:rsid w:val="003025BC"/>
    <w:rsid w:val="003054A0"/>
    <w:rsid w:val="00311DA3"/>
    <w:rsid w:val="003122A3"/>
    <w:rsid w:val="003208A1"/>
    <w:rsid w:val="00321793"/>
    <w:rsid w:val="00321BDA"/>
    <w:rsid w:val="003237C2"/>
    <w:rsid w:val="00324BB4"/>
    <w:rsid w:val="00325627"/>
    <w:rsid w:val="0032636D"/>
    <w:rsid w:val="00333C6C"/>
    <w:rsid w:val="00340EB8"/>
    <w:rsid w:val="00361AB7"/>
    <w:rsid w:val="00362871"/>
    <w:rsid w:val="003638F8"/>
    <w:rsid w:val="0036673D"/>
    <w:rsid w:val="00376130"/>
    <w:rsid w:val="0038247D"/>
    <w:rsid w:val="00384396"/>
    <w:rsid w:val="003845A0"/>
    <w:rsid w:val="00384BD8"/>
    <w:rsid w:val="00385D20"/>
    <w:rsid w:val="003940BC"/>
    <w:rsid w:val="00395C76"/>
    <w:rsid w:val="003970BF"/>
    <w:rsid w:val="00397ECB"/>
    <w:rsid w:val="003A10BD"/>
    <w:rsid w:val="003A6BE7"/>
    <w:rsid w:val="003A7F3F"/>
    <w:rsid w:val="003B008D"/>
    <w:rsid w:val="003B4A3C"/>
    <w:rsid w:val="003B5ED7"/>
    <w:rsid w:val="003C6FF7"/>
    <w:rsid w:val="003C7B3B"/>
    <w:rsid w:val="003D0C40"/>
    <w:rsid w:val="003D7442"/>
    <w:rsid w:val="003E59CA"/>
    <w:rsid w:val="003E7DCB"/>
    <w:rsid w:val="003F1F37"/>
    <w:rsid w:val="0040505E"/>
    <w:rsid w:val="00405A82"/>
    <w:rsid w:val="00407903"/>
    <w:rsid w:val="004123C3"/>
    <w:rsid w:val="00416B6E"/>
    <w:rsid w:val="00416BDB"/>
    <w:rsid w:val="00416CE6"/>
    <w:rsid w:val="00420277"/>
    <w:rsid w:val="004206C2"/>
    <w:rsid w:val="00422DAC"/>
    <w:rsid w:val="0042758B"/>
    <w:rsid w:val="00430216"/>
    <w:rsid w:val="00430794"/>
    <w:rsid w:val="00430891"/>
    <w:rsid w:val="00437C3C"/>
    <w:rsid w:val="00442130"/>
    <w:rsid w:val="00442364"/>
    <w:rsid w:val="0044244E"/>
    <w:rsid w:val="00442F39"/>
    <w:rsid w:val="004459D7"/>
    <w:rsid w:val="00454131"/>
    <w:rsid w:val="00455249"/>
    <w:rsid w:val="0046062C"/>
    <w:rsid w:val="00460EF0"/>
    <w:rsid w:val="00463C40"/>
    <w:rsid w:val="0046577B"/>
    <w:rsid w:val="00466FC5"/>
    <w:rsid w:val="00467DB7"/>
    <w:rsid w:val="00467FE3"/>
    <w:rsid w:val="004740C1"/>
    <w:rsid w:val="00475887"/>
    <w:rsid w:val="004855F0"/>
    <w:rsid w:val="00487101"/>
    <w:rsid w:val="004874C0"/>
    <w:rsid w:val="004918A2"/>
    <w:rsid w:val="00491BC0"/>
    <w:rsid w:val="00492154"/>
    <w:rsid w:val="00493F7E"/>
    <w:rsid w:val="00495961"/>
    <w:rsid w:val="004A1791"/>
    <w:rsid w:val="004A239A"/>
    <w:rsid w:val="004B034B"/>
    <w:rsid w:val="004B064A"/>
    <w:rsid w:val="004B3B92"/>
    <w:rsid w:val="004B4838"/>
    <w:rsid w:val="004B7446"/>
    <w:rsid w:val="004B7E45"/>
    <w:rsid w:val="004C1F08"/>
    <w:rsid w:val="004D6DC4"/>
    <w:rsid w:val="004E2772"/>
    <w:rsid w:val="004E3994"/>
    <w:rsid w:val="004E3A03"/>
    <w:rsid w:val="004E5555"/>
    <w:rsid w:val="004E640E"/>
    <w:rsid w:val="004E72F9"/>
    <w:rsid w:val="004F3FA8"/>
    <w:rsid w:val="004F4607"/>
    <w:rsid w:val="004F553D"/>
    <w:rsid w:val="005067A2"/>
    <w:rsid w:val="00507E64"/>
    <w:rsid w:val="005101FA"/>
    <w:rsid w:val="00511BDA"/>
    <w:rsid w:val="00515DB5"/>
    <w:rsid w:val="0051649A"/>
    <w:rsid w:val="00524AE6"/>
    <w:rsid w:val="005301B0"/>
    <w:rsid w:val="005378F2"/>
    <w:rsid w:val="00540175"/>
    <w:rsid w:val="00544B1C"/>
    <w:rsid w:val="00546316"/>
    <w:rsid w:val="00556468"/>
    <w:rsid w:val="0056079E"/>
    <w:rsid w:val="00562A7A"/>
    <w:rsid w:val="00565943"/>
    <w:rsid w:val="00565FB0"/>
    <w:rsid w:val="005674A8"/>
    <w:rsid w:val="00582718"/>
    <w:rsid w:val="00593D0F"/>
    <w:rsid w:val="005948BA"/>
    <w:rsid w:val="005A011C"/>
    <w:rsid w:val="005A2C10"/>
    <w:rsid w:val="005A3ED6"/>
    <w:rsid w:val="005A4B3A"/>
    <w:rsid w:val="005A5778"/>
    <w:rsid w:val="005A5969"/>
    <w:rsid w:val="005A64FF"/>
    <w:rsid w:val="005B24D3"/>
    <w:rsid w:val="005B4675"/>
    <w:rsid w:val="005B4E08"/>
    <w:rsid w:val="005B7C9E"/>
    <w:rsid w:val="005C4848"/>
    <w:rsid w:val="005D146D"/>
    <w:rsid w:val="005D49BF"/>
    <w:rsid w:val="005D5D7B"/>
    <w:rsid w:val="005D7F44"/>
    <w:rsid w:val="005F1848"/>
    <w:rsid w:val="005F2F4F"/>
    <w:rsid w:val="005F35DE"/>
    <w:rsid w:val="005F59A2"/>
    <w:rsid w:val="00600702"/>
    <w:rsid w:val="00603C6A"/>
    <w:rsid w:val="00605BCE"/>
    <w:rsid w:val="00607BFE"/>
    <w:rsid w:val="00615D9A"/>
    <w:rsid w:val="00622BE6"/>
    <w:rsid w:val="00626448"/>
    <w:rsid w:val="006272D6"/>
    <w:rsid w:val="00631558"/>
    <w:rsid w:val="00632B35"/>
    <w:rsid w:val="00640D2C"/>
    <w:rsid w:val="00644F9E"/>
    <w:rsid w:val="00653A5C"/>
    <w:rsid w:val="00654E38"/>
    <w:rsid w:val="0065540A"/>
    <w:rsid w:val="006558AA"/>
    <w:rsid w:val="00666696"/>
    <w:rsid w:val="0067161A"/>
    <w:rsid w:val="00674723"/>
    <w:rsid w:val="00674AF4"/>
    <w:rsid w:val="006756EE"/>
    <w:rsid w:val="00675C54"/>
    <w:rsid w:val="006917AE"/>
    <w:rsid w:val="00692AD7"/>
    <w:rsid w:val="00696531"/>
    <w:rsid w:val="006A0813"/>
    <w:rsid w:val="006A78BB"/>
    <w:rsid w:val="006B3491"/>
    <w:rsid w:val="006B5DE7"/>
    <w:rsid w:val="006C30E8"/>
    <w:rsid w:val="006C484E"/>
    <w:rsid w:val="006C4A66"/>
    <w:rsid w:val="006D07A3"/>
    <w:rsid w:val="006D7402"/>
    <w:rsid w:val="006E1B10"/>
    <w:rsid w:val="006F5D13"/>
    <w:rsid w:val="00704718"/>
    <w:rsid w:val="00704A54"/>
    <w:rsid w:val="007052A7"/>
    <w:rsid w:val="00705AFD"/>
    <w:rsid w:val="00706436"/>
    <w:rsid w:val="007064D5"/>
    <w:rsid w:val="00714871"/>
    <w:rsid w:val="007244C6"/>
    <w:rsid w:val="00726A51"/>
    <w:rsid w:val="00732505"/>
    <w:rsid w:val="0073603D"/>
    <w:rsid w:val="00736C11"/>
    <w:rsid w:val="00742D68"/>
    <w:rsid w:val="00747680"/>
    <w:rsid w:val="007545E6"/>
    <w:rsid w:val="00755117"/>
    <w:rsid w:val="007627AD"/>
    <w:rsid w:val="00763968"/>
    <w:rsid w:val="00763CC2"/>
    <w:rsid w:val="00772D00"/>
    <w:rsid w:val="007739CE"/>
    <w:rsid w:val="0077634E"/>
    <w:rsid w:val="00780B22"/>
    <w:rsid w:val="007811A9"/>
    <w:rsid w:val="007866D3"/>
    <w:rsid w:val="007904AB"/>
    <w:rsid w:val="007912C3"/>
    <w:rsid w:val="00795518"/>
    <w:rsid w:val="007B0826"/>
    <w:rsid w:val="007B0AEF"/>
    <w:rsid w:val="007B3E04"/>
    <w:rsid w:val="007B46E8"/>
    <w:rsid w:val="007C14D6"/>
    <w:rsid w:val="007C23E8"/>
    <w:rsid w:val="007C5301"/>
    <w:rsid w:val="007D74DC"/>
    <w:rsid w:val="007E6047"/>
    <w:rsid w:val="007F3968"/>
    <w:rsid w:val="007F5489"/>
    <w:rsid w:val="00802B07"/>
    <w:rsid w:val="00813968"/>
    <w:rsid w:val="008164F0"/>
    <w:rsid w:val="00823741"/>
    <w:rsid w:val="0082428F"/>
    <w:rsid w:val="0082494A"/>
    <w:rsid w:val="008366F9"/>
    <w:rsid w:val="0083719A"/>
    <w:rsid w:val="00840B4E"/>
    <w:rsid w:val="008472AD"/>
    <w:rsid w:val="008476FC"/>
    <w:rsid w:val="00853091"/>
    <w:rsid w:val="00854705"/>
    <w:rsid w:val="0085761C"/>
    <w:rsid w:val="00857F14"/>
    <w:rsid w:val="008602AA"/>
    <w:rsid w:val="008613DB"/>
    <w:rsid w:val="008664EF"/>
    <w:rsid w:val="00866E4A"/>
    <w:rsid w:val="008749CA"/>
    <w:rsid w:val="00877E90"/>
    <w:rsid w:val="008860E2"/>
    <w:rsid w:val="00891580"/>
    <w:rsid w:val="008A2A76"/>
    <w:rsid w:val="008A37FF"/>
    <w:rsid w:val="008A65DD"/>
    <w:rsid w:val="008B2D7C"/>
    <w:rsid w:val="008B507E"/>
    <w:rsid w:val="008B56CA"/>
    <w:rsid w:val="008B65CA"/>
    <w:rsid w:val="008B7930"/>
    <w:rsid w:val="008B7C03"/>
    <w:rsid w:val="008B7E9D"/>
    <w:rsid w:val="008C275E"/>
    <w:rsid w:val="008C48A6"/>
    <w:rsid w:val="008C7E91"/>
    <w:rsid w:val="008D0115"/>
    <w:rsid w:val="008D433C"/>
    <w:rsid w:val="008E08A4"/>
    <w:rsid w:val="008E126A"/>
    <w:rsid w:val="008E2F98"/>
    <w:rsid w:val="008F23A8"/>
    <w:rsid w:val="008F7830"/>
    <w:rsid w:val="00902639"/>
    <w:rsid w:val="00902D7E"/>
    <w:rsid w:val="00912D51"/>
    <w:rsid w:val="00913124"/>
    <w:rsid w:val="00913517"/>
    <w:rsid w:val="009158E2"/>
    <w:rsid w:val="00924174"/>
    <w:rsid w:val="00925828"/>
    <w:rsid w:val="009274D9"/>
    <w:rsid w:val="00927544"/>
    <w:rsid w:val="0093479A"/>
    <w:rsid w:val="009356FD"/>
    <w:rsid w:val="00940F80"/>
    <w:rsid w:val="009508A0"/>
    <w:rsid w:val="00954A13"/>
    <w:rsid w:val="009559E4"/>
    <w:rsid w:val="00963A2B"/>
    <w:rsid w:val="009676CA"/>
    <w:rsid w:val="00970A86"/>
    <w:rsid w:val="00972B63"/>
    <w:rsid w:val="00974B7B"/>
    <w:rsid w:val="009807E1"/>
    <w:rsid w:val="00983527"/>
    <w:rsid w:val="00985C7B"/>
    <w:rsid w:val="00990162"/>
    <w:rsid w:val="0099166A"/>
    <w:rsid w:val="009A4479"/>
    <w:rsid w:val="009B0755"/>
    <w:rsid w:val="009B3895"/>
    <w:rsid w:val="009C3855"/>
    <w:rsid w:val="009C67E4"/>
    <w:rsid w:val="009D30CD"/>
    <w:rsid w:val="009E028E"/>
    <w:rsid w:val="009E2A61"/>
    <w:rsid w:val="009F5ECF"/>
    <w:rsid w:val="00A06BD7"/>
    <w:rsid w:val="00A11B09"/>
    <w:rsid w:val="00A1657D"/>
    <w:rsid w:val="00A1749D"/>
    <w:rsid w:val="00A2083B"/>
    <w:rsid w:val="00A20D62"/>
    <w:rsid w:val="00A22471"/>
    <w:rsid w:val="00A25093"/>
    <w:rsid w:val="00A25F25"/>
    <w:rsid w:val="00A26688"/>
    <w:rsid w:val="00A33792"/>
    <w:rsid w:val="00A3428D"/>
    <w:rsid w:val="00A34F63"/>
    <w:rsid w:val="00A40D48"/>
    <w:rsid w:val="00A44F5E"/>
    <w:rsid w:val="00A518FE"/>
    <w:rsid w:val="00A55A39"/>
    <w:rsid w:val="00A57398"/>
    <w:rsid w:val="00A60212"/>
    <w:rsid w:val="00A61223"/>
    <w:rsid w:val="00A62090"/>
    <w:rsid w:val="00A638AA"/>
    <w:rsid w:val="00A63EF7"/>
    <w:rsid w:val="00A65870"/>
    <w:rsid w:val="00A66A23"/>
    <w:rsid w:val="00A718D2"/>
    <w:rsid w:val="00A71A73"/>
    <w:rsid w:val="00A71B86"/>
    <w:rsid w:val="00A7263A"/>
    <w:rsid w:val="00A779A1"/>
    <w:rsid w:val="00A800B7"/>
    <w:rsid w:val="00A80461"/>
    <w:rsid w:val="00A9050D"/>
    <w:rsid w:val="00A92AED"/>
    <w:rsid w:val="00A95319"/>
    <w:rsid w:val="00A95664"/>
    <w:rsid w:val="00A95A06"/>
    <w:rsid w:val="00AA19CD"/>
    <w:rsid w:val="00AB4237"/>
    <w:rsid w:val="00AD1D3F"/>
    <w:rsid w:val="00AD7B95"/>
    <w:rsid w:val="00AD7E37"/>
    <w:rsid w:val="00AE7B40"/>
    <w:rsid w:val="00AF6B5E"/>
    <w:rsid w:val="00B008AE"/>
    <w:rsid w:val="00B01111"/>
    <w:rsid w:val="00B0307F"/>
    <w:rsid w:val="00B0347B"/>
    <w:rsid w:val="00B03DCE"/>
    <w:rsid w:val="00B04A05"/>
    <w:rsid w:val="00B05904"/>
    <w:rsid w:val="00B05B87"/>
    <w:rsid w:val="00B072D1"/>
    <w:rsid w:val="00B130B4"/>
    <w:rsid w:val="00B14663"/>
    <w:rsid w:val="00B20485"/>
    <w:rsid w:val="00B21BEB"/>
    <w:rsid w:val="00B262B5"/>
    <w:rsid w:val="00B26469"/>
    <w:rsid w:val="00B267B5"/>
    <w:rsid w:val="00B3608E"/>
    <w:rsid w:val="00B37469"/>
    <w:rsid w:val="00B40361"/>
    <w:rsid w:val="00B407D7"/>
    <w:rsid w:val="00B40B32"/>
    <w:rsid w:val="00B45104"/>
    <w:rsid w:val="00B45A63"/>
    <w:rsid w:val="00B603CD"/>
    <w:rsid w:val="00B607CD"/>
    <w:rsid w:val="00B6401A"/>
    <w:rsid w:val="00B6515D"/>
    <w:rsid w:val="00B65EF7"/>
    <w:rsid w:val="00B67742"/>
    <w:rsid w:val="00B702E4"/>
    <w:rsid w:val="00B70DE4"/>
    <w:rsid w:val="00B71000"/>
    <w:rsid w:val="00B8092B"/>
    <w:rsid w:val="00B81CD1"/>
    <w:rsid w:val="00B90860"/>
    <w:rsid w:val="00B90D16"/>
    <w:rsid w:val="00B95374"/>
    <w:rsid w:val="00B957D4"/>
    <w:rsid w:val="00B97A74"/>
    <w:rsid w:val="00BA09AA"/>
    <w:rsid w:val="00BA412B"/>
    <w:rsid w:val="00BA6B80"/>
    <w:rsid w:val="00BB1803"/>
    <w:rsid w:val="00BB7021"/>
    <w:rsid w:val="00BC0C9B"/>
    <w:rsid w:val="00BC2FC1"/>
    <w:rsid w:val="00BC5E78"/>
    <w:rsid w:val="00BC70D3"/>
    <w:rsid w:val="00BD16DE"/>
    <w:rsid w:val="00BE0346"/>
    <w:rsid w:val="00BF0C02"/>
    <w:rsid w:val="00BF2AFD"/>
    <w:rsid w:val="00BF4EAB"/>
    <w:rsid w:val="00BF6BA6"/>
    <w:rsid w:val="00C03E7B"/>
    <w:rsid w:val="00C10A6C"/>
    <w:rsid w:val="00C13711"/>
    <w:rsid w:val="00C16969"/>
    <w:rsid w:val="00C1798C"/>
    <w:rsid w:val="00C20AA4"/>
    <w:rsid w:val="00C255A8"/>
    <w:rsid w:val="00C259E5"/>
    <w:rsid w:val="00C26C9E"/>
    <w:rsid w:val="00C27274"/>
    <w:rsid w:val="00C313AD"/>
    <w:rsid w:val="00C3336A"/>
    <w:rsid w:val="00C3430B"/>
    <w:rsid w:val="00C35170"/>
    <w:rsid w:val="00C3630F"/>
    <w:rsid w:val="00C41B7E"/>
    <w:rsid w:val="00C4223E"/>
    <w:rsid w:val="00C50977"/>
    <w:rsid w:val="00C52BBE"/>
    <w:rsid w:val="00C54993"/>
    <w:rsid w:val="00C553FE"/>
    <w:rsid w:val="00C64EB4"/>
    <w:rsid w:val="00C669EE"/>
    <w:rsid w:val="00C71128"/>
    <w:rsid w:val="00C7154B"/>
    <w:rsid w:val="00C753F3"/>
    <w:rsid w:val="00C75E75"/>
    <w:rsid w:val="00C81219"/>
    <w:rsid w:val="00C901D9"/>
    <w:rsid w:val="00C90EB9"/>
    <w:rsid w:val="00C910B9"/>
    <w:rsid w:val="00C943EF"/>
    <w:rsid w:val="00C95B31"/>
    <w:rsid w:val="00CA1C18"/>
    <w:rsid w:val="00CA46F0"/>
    <w:rsid w:val="00CA7A96"/>
    <w:rsid w:val="00CB038A"/>
    <w:rsid w:val="00CB1BC8"/>
    <w:rsid w:val="00CB381F"/>
    <w:rsid w:val="00CB6B3E"/>
    <w:rsid w:val="00CC33EF"/>
    <w:rsid w:val="00CD4297"/>
    <w:rsid w:val="00CF2516"/>
    <w:rsid w:val="00CF6483"/>
    <w:rsid w:val="00D0314A"/>
    <w:rsid w:val="00D031A1"/>
    <w:rsid w:val="00D04287"/>
    <w:rsid w:val="00D04344"/>
    <w:rsid w:val="00D14CB1"/>
    <w:rsid w:val="00D16F7A"/>
    <w:rsid w:val="00D20026"/>
    <w:rsid w:val="00D22577"/>
    <w:rsid w:val="00D31C33"/>
    <w:rsid w:val="00D325E6"/>
    <w:rsid w:val="00D37F3B"/>
    <w:rsid w:val="00D412B6"/>
    <w:rsid w:val="00D509FA"/>
    <w:rsid w:val="00D5219C"/>
    <w:rsid w:val="00D55E17"/>
    <w:rsid w:val="00D60E26"/>
    <w:rsid w:val="00D62844"/>
    <w:rsid w:val="00D632ED"/>
    <w:rsid w:val="00D667AB"/>
    <w:rsid w:val="00D6706B"/>
    <w:rsid w:val="00D711FE"/>
    <w:rsid w:val="00D7587C"/>
    <w:rsid w:val="00D75EA0"/>
    <w:rsid w:val="00D82E03"/>
    <w:rsid w:val="00D82E5F"/>
    <w:rsid w:val="00D86946"/>
    <w:rsid w:val="00D93545"/>
    <w:rsid w:val="00D972A5"/>
    <w:rsid w:val="00DA2B5E"/>
    <w:rsid w:val="00DA5E6C"/>
    <w:rsid w:val="00DA60DD"/>
    <w:rsid w:val="00DA7FF0"/>
    <w:rsid w:val="00DB499A"/>
    <w:rsid w:val="00DC182D"/>
    <w:rsid w:val="00DC48B7"/>
    <w:rsid w:val="00DE6DB8"/>
    <w:rsid w:val="00DF073F"/>
    <w:rsid w:val="00DF4E83"/>
    <w:rsid w:val="00DF797B"/>
    <w:rsid w:val="00E02E5B"/>
    <w:rsid w:val="00E0498E"/>
    <w:rsid w:val="00E05581"/>
    <w:rsid w:val="00E10CA1"/>
    <w:rsid w:val="00E141EE"/>
    <w:rsid w:val="00E20F11"/>
    <w:rsid w:val="00E24945"/>
    <w:rsid w:val="00E26845"/>
    <w:rsid w:val="00E308D7"/>
    <w:rsid w:val="00E308EE"/>
    <w:rsid w:val="00E332C6"/>
    <w:rsid w:val="00E4211C"/>
    <w:rsid w:val="00E46755"/>
    <w:rsid w:val="00E518F9"/>
    <w:rsid w:val="00E52C32"/>
    <w:rsid w:val="00E53413"/>
    <w:rsid w:val="00E54E13"/>
    <w:rsid w:val="00E57378"/>
    <w:rsid w:val="00E6156E"/>
    <w:rsid w:val="00E64F19"/>
    <w:rsid w:val="00E706ED"/>
    <w:rsid w:val="00E715B4"/>
    <w:rsid w:val="00E80292"/>
    <w:rsid w:val="00E8102E"/>
    <w:rsid w:val="00E82BC3"/>
    <w:rsid w:val="00E84119"/>
    <w:rsid w:val="00E84FCC"/>
    <w:rsid w:val="00E872E7"/>
    <w:rsid w:val="00E942EA"/>
    <w:rsid w:val="00EA760F"/>
    <w:rsid w:val="00ED2754"/>
    <w:rsid w:val="00ED7573"/>
    <w:rsid w:val="00EE6C87"/>
    <w:rsid w:val="00EE7821"/>
    <w:rsid w:val="00EF170D"/>
    <w:rsid w:val="00EF1A03"/>
    <w:rsid w:val="00EF389A"/>
    <w:rsid w:val="00EF4ED7"/>
    <w:rsid w:val="00EF73EB"/>
    <w:rsid w:val="00F0488B"/>
    <w:rsid w:val="00F16C69"/>
    <w:rsid w:val="00F217FC"/>
    <w:rsid w:val="00F2243F"/>
    <w:rsid w:val="00F308E5"/>
    <w:rsid w:val="00F3169D"/>
    <w:rsid w:val="00F4424F"/>
    <w:rsid w:val="00F47F0E"/>
    <w:rsid w:val="00F51A22"/>
    <w:rsid w:val="00F532EB"/>
    <w:rsid w:val="00F62B44"/>
    <w:rsid w:val="00F669E1"/>
    <w:rsid w:val="00F73311"/>
    <w:rsid w:val="00F7503C"/>
    <w:rsid w:val="00F832EC"/>
    <w:rsid w:val="00F83F92"/>
    <w:rsid w:val="00F851AF"/>
    <w:rsid w:val="00F91D6A"/>
    <w:rsid w:val="00F9774B"/>
    <w:rsid w:val="00FA6248"/>
    <w:rsid w:val="00FB3D35"/>
    <w:rsid w:val="00FC2869"/>
    <w:rsid w:val="00FD389B"/>
    <w:rsid w:val="00FD5C61"/>
    <w:rsid w:val="00FE6081"/>
    <w:rsid w:val="00FF0206"/>
    <w:rsid w:val="00FF5F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66E8F"/>
  <w15:chartTrackingRefBased/>
  <w15:docId w15:val="{D81256C6-619F-46E3-8CFA-60D5C389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4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7E37"/>
    <w:rPr>
      <w:color w:val="0563C1" w:themeColor="hyperlink"/>
      <w:u w:val="single"/>
    </w:rPr>
  </w:style>
  <w:style w:type="paragraph" w:styleId="ListParagraph">
    <w:name w:val="List Paragraph"/>
    <w:basedOn w:val="Normal"/>
    <w:uiPriority w:val="34"/>
    <w:qFormat/>
    <w:rsid w:val="00266DA0"/>
    <w:pPr>
      <w:ind w:left="720"/>
      <w:contextualSpacing/>
    </w:pPr>
  </w:style>
  <w:style w:type="paragraph" w:styleId="FootnoteText">
    <w:name w:val="footnote text"/>
    <w:aliases w:val="Char,Footnote Text Char1,Footnote Text Char Char Char,Footnote Text Char Char1,Footnote Text Char Char,پاورقي,پاورقي Char Char,Char4,متن زيرنويس Char,متن زيرنويس,Char1,Char2,Footnote Text1,Char Char3,Char Char Char Char Char, Char, Char4"/>
    <w:basedOn w:val="Normal"/>
    <w:link w:val="FootnoteTextChar"/>
    <w:uiPriority w:val="99"/>
    <w:unhideWhenUsed/>
    <w:qFormat/>
    <w:rsid w:val="003B5ED7"/>
    <w:pPr>
      <w:spacing w:after="0" w:line="240" w:lineRule="auto"/>
    </w:pPr>
    <w:rPr>
      <w:sz w:val="20"/>
      <w:szCs w:val="20"/>
    </w:rPr>
  </w:style>
  <w:style w:type="character" w:customStyle="1" w:styleId="FootnoteTextChar">
    <w:name w:val="Footnote Text Char"/>
    <w:aliases w:val="Char Char,Footnote Text Char1 Char,Footnote Text Char Char Char Char,Footnote Text Char Char1 Char,Footnote Text Char Char Char1,پاورقي Char,پاورقي Char Char Char,Char4 Char,متن زيرنويس Char Char,متن زيرنويس Char1,Char1 Char"/>
    <w:basedOn w:val="DefaultParagraphFont"/>
    <w:link w:val="FootnoteText"/>
    <w:uiPriority w:val="99"/>
    <w:qFormat/>
    <w:rsid w:val="003B5ED7"/>
    <w:rPr>
      <w:sz w:val="20"/>
      <w:szCs w:val="20"/>
    </w:rPr>
  </w:style>
  <w:style w:type="character" w:styleId="FootnoteReference">
    <w:name w:val="footnote reference"/>
    <w:aliases w:val="شماره زيرنويس,پاورقی,Omid Footnote,علامت پاورقی,مرجع  من,Footnote,ÔãÇÑå ÒíÑäæíÓ,ãÑÌÚ ÇæÑÞí,مرجع پاورقي,Char Char1 Char,Footnote text, Char Char1 Char,شماره زيرنويس1,شماره زيرنويس2,شماره زيرنويس3,شماره زيرنويس11,شماره زيرنويس21,headin"/>
    <w:basedOn w:val="DefaultParagraphFont"/>
    <w:uiPriority w:val="99"/>
    <w:unhideWhenUsed/>
    <w:qFormat/>
    <w:rsid w:val="003B5ED7"/>
    <w:rPr>
      <w:vertAlign w:val="superscript"/>
    </w:rPr>
  </w:style>
  <w:style w:type="paragraph" w:styleId="Caption">
    <w:name w:val="caption"/>
    <w:aliases w:val="Caption nemodar 1"/>
    <w:basedOn w:val="Normal"/>
    <w:next w:val="Normal"/>
    <w:link w:val="CaptionChar"/>
    <w:unhideWhenUsed/>
    <w:qFormat/>
    <w:rsid w:val="00A718D2"/>
    <w:pPr>
      <w:spacing w:after="200" w:line="240" w:lineRule="auto"/>
    </w:pPr>
    <w:rPr>
      <w:rFonts w:cs="B Lotus"/>
      <w:b/>
      <w:bCs/>
      <w:sz w:val="18"/>
      <w:szCs w:val="24"/>
    </w:rPr>
  </w:style>
  <w:style w:type="character" w:customStyle="1" w:styleId="CaptionChar">
    <w:name w:val="Caption Char"/>
    <w:aliases w:val="Caption nemodar 1 Char"/>
    <w:link w:val="Caption"/>
    <w:locked/>
    <w:rsid w:val="00A718D2"/>
    <w:rPr>
      <w:rFonts w:cs="B Lotus"/>
      <w:b/>
      <w:bCs/>
      <w:sz w:val="18"/>
      <w:szCs w:val="24"/>
    </w:rPr>
  </w:style>
  <w:style w:type="paragraph" w:customStyle="1" w:styleId="Default">
    <w:name w:val="Default"/>
    <w:rsid w:val="004459D7"/>
    <w:pPr>
      <w:autoSpaceDE w:val="0"/>
      <w:autoSpaceDN w:val="0"/>
      <w:adjustRightInd w:val="0"/>
      <w:spacing w:after="0" w:line="240" w:lineRule="auto"/>
    </w:pPr>
    <w:rPr>
      <w:rFonts w:ascii="Source Sans Pro" w:hAnsi="Source Sans Pro" w:cs="Source Sans Pro"/>
      <w:color w:val="000000"/>
      <w:sz w:val="24"/>
      <w:szCs w:val="24"/>
    </w:rPr>
  </w:style>
  <w:style w:type="paragraph" w:styleId="Header">
    <w:name w:val="header"/>
    <w:basedOn w:val="Normal"/>
    <w:link w:val="HeaderChar"/>
    <w:uiPriority w:val="99"/>
    <w:unhideWhenUsed/>
    <w:rsid w:val="00204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C8D"/>
  </w:style>
  <w:style w:type="paragraph" w:styleId="Footer">
    <w:name w:val="footer"/>
    <w:basedOn w:val="Normal"/>
    <w:link w:val="FooterChar"/>
    <w:uiPriority w:val="99"/>
    <w:unhideWhenUsed/>
    <w:rsid w:val="00204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C8D"/>
  </w:style>
  <w:style w:type="character" w:styleId="CommentReference">
    <w:name w:val="annotation reference"/>
    <w:basedOn w:val="DefaultParagraphFont"/>
    <w:uiPriority w:val="99"/>
    <w:semiHidden/>
    <w:unhideWhenUsed/>
    <w:rsid w:val="005A5969"/>
    <w:rPr>
      <w:sz w:val="16"/>
      <w:szCs w:val="16"/>
    </w:rPr>
  </w:style>
  <w:style w:type="paragraph" w:styleId="CommentText">
    <w:name w:val="annotation text"/>
    <w:basedOn w:val="Normal"/>
    <w:link w:val="CommentTextChar"/>
    <w:uiPriority w:val="99"/>
    <w:semiHidden/>
    <w:unhideWhenUsed/>
    <w:rsid w:val="005A5969"/>
    <w:pPr>
      <w:spacing w:line="240" w:lineRule="auto"/>
    </w:pPr>
    <w:rPr>
      <w:sz w:val="20"/>
      <w:szCs w:val="20"/>
    </w:rPr>
  </w:style>
  <w:style w:type="character" w:customStyle="1" w:styleId="CommentTextChar">
    <w:name w:val="Comment Text Char"/>
    <w:basedOn w:val="DefaultParagraphFont"/>
    <w:link w:val="CommentText"/>
    <w:uiPriority w:val="99"/>
    <w:semiHidden/>
    <w:rsid w:val="005A5969"/>
    <w:rPr>
      <w:sz w:val="20"/>
      <w:szCs w:val="20"/>
    </w:rPr>
  </w:style>
  <w:style w:type="paragraph" w:styleId="CommentSubject">
    <w:name w:val="annotation subject"/>
    <w:basedOn w:val="CommentText"/>
    <w:next w:val="CommentText"/>
    <w:link w:val="CommentSubjectChar"/>
    <w:uiPriority w:val="99"/>
    <w:semiHidden/>
    <w:unhideWhenUsed/>
    <w:rsid w:val="005A5969"/>
    <w:rPr>
      <w:b/>
      <w:bCs/>
    </w:rPr>
  </w:style>
  <w:style w:type="character" w:customStyle="1" w:styleId="CommentSubjectChar">
    <w:name w:val="Comment Subject Char"/>
    <w:basedOn w:val="CommentTextChar"/>
    <w:link w:val="CommentSubject"/>
    <w:uiPriority w:val="99"/>
    <w:semiHidden/>
    <w:rsid w:val="005A5969"/>
    <w:rPr>
      <w:b/>
      <w:bCs/>
      <w:sz w:val="20"/>
      <w:szCs w:val="20"/>
    </w:rPr>
  </w:style>
  <w:style w:type="paragraph" w:styleId="BalloonText">
    <w:name w:val="Balloon Text"/>
    <w:basedOn w:val="Normal"/>
    <w:link w:val="BalloonTextChar"/>
    <w:uiPriority w:val="99"/>
    <w:semiHidden/>
    <w:unhideWhenUsed/>
    <w:rsid w:val="005A5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969"/>
    <w:rPr>
      <w:rFonts w:ascii="Segoe UI" w:hAnsi="Segoe UI" w:cs="Segoe UI"/>
      <w:sz w:val="18"/>
      <w:szCs w:val="18"/>
    </w:rPr>
  </w:style>
  <w:style w:type="character" w:customStyle="1" w:styleId="fontstyle01">
    <w:name w:val="fontstyle01"/>
    <w:basedOn w:val="DefaultParagraphFont"/>
    <w:rsid w:val="0056079E"/>
    <w:rPr>
      <w:rFonts w:ascii="TimesNewRomanPSMT" w:hAnsi="TimesNewRomanPSMT" w:hint="default"/>
      <w:b w:val="0"/>
      <w:bCs w:val="0"/>
      <w:i w:val="0"/>
      <w:iCs w:val="0"/>
      <w:color w:val="000000"/>
      <w:sz w:val="18"/>
      <w:szCs w:val="18"/>
    </w:rPr>
  </w:style>
  <w:style w:type="character" w:styleId="Emphasis">
    <w:name w:val="Emphasis"/>
    <w:basedOn w:val="DefaultParagraphFont"/>
    <w:uiPriority w:val="20"/>
    <w:qFormat/>
    <w:rsid w:val="00416B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abs/pii/S0005796720301042"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4E797-4A2A-4075-BCC0-1A00A129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14</Pages>
  <Words>5237</Words>
  <Characters>29856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bitasys</dc:creator>
  <cp:keywords/>
  <dc:description/>
  <cp:lastModifiedBy>User</cp:lastModifiedBy>
  <cp:revision>6</cp:revision>
  <dcterms:created xsi:type="dcterms:W3CDTF">2025-07-10T09:15:00Z</dcterms:created>
  <dcterms:modified xsi:type="dcterms:W3CDTF">2025-07-10T10:54:00Z</dcterms:modified>
</cp:coreProperties>
</file>